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6" w:rsidRDefault="00842A76"/>
    <w:p w:rsidR="007222C1" w:rsidRDefault="007222C1"/>
    <w:tbl>
      <w:tblPr>
        <w:tblW w:w="9816" w:type="dxa"/>
        <w:tblLook w:val="01E0"/>
      </w:tblPr>
      <w:tblGrid>
        <w:gridCol w:w="5328"/>
        <w:gridCol w:w="4488"/>
      </w:tblGrid>
      <w:tr w:rsidR="007222C1" w:rsidRPr="0039195C" w:rsidTr="00181CD2">
        <w:tc>
          <w:tcPr>
            <w:tcW w:w="5328" w:type="dxa"/>
          </w:tcPr>
          <w:p w:rsidR="007222C1" w:rsidRDefault="007222C1" w:rsidP="00181C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00100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2C1" w:rsidRPr="00173F56" w:rsidRDefault="007222C1" w:rsidP="00181CD2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7222C1" w:rsidRPr="00173F56" w:rsidRDefault="007222C1" w:rsidP="00181CD2">
            <w:pPr>
              <w:jc w:val="center"/>
              <w:rPr>
                <w:b/>
                <w:sz w:val="28"/>
                <w:szCs w:val="28"/>
              </w:rPr>
            </w:pPr>
            <w:r w:rsidRPr="00173F56">
              <w:rPr>
                <w:b/>
                <w:sz w:val="28"/>
                <w:szCs w:val="28"/>
              </w:rPr>
              <w:t xml:space="preserve">МИНИСТЕРСТВО </w:t>
            </w:r>
          </w:p>
          <w:p w:rsidR="007222C1" w:rsidRPr="00173F56" w:rsidRDefault="007222C1" w:rsidP="00181CD2">
            <w:pPr>
              <w:jc w:val="center"/>
              <w:rPr>
                <w:b/>
                <w:sz w:val="28"/>
                <w:szCs w:val="28"/>
              </w:rPr>
            </w:pPr>
            <w:r w:rsidRPr="00173F56">
              <w:rPr>
                <w:b/>
                <w:sz w:val="28"/>
                <w:szCs w:val="28"/>
              </w:rPr>
              <w:t>УПРАВЛЕНИЯ ФИНАНСАМИ</w:t>
            </w:r>
          </w:p>
          <w:p w:rsidR="007222C1" w:rsidRPr="007222C1" w:rsidRDefault="007222C1" w:rsidP="00181CD2">
            <w:pPr>
              <w:jc w:val="center"/>
              <w:rPr>
                <w:sz w:val="28"/>
                <w:szCs w:val="28"/>
              </w:rPr>
            </w:pPr>
            <w:r w:rsidRPr="00173F56">
              <w:rPr>
                <w:sz w:val="28"/>
                <w:szCs w:val="28"/>
              </w:rPr>
              <w:t>САМАРСКОЙ ОБЛАСТИ</w:t>
            </w:r>
          </w:p>
          <w:p w:rsidR="007222C1" w:rsidRPr="007222C1" w:rsidRDefault="007222C1" w:rsidP="00181CD2">
            <w:pPr>
              <w:jc w:val="center"/>
              <w:rPr>
                <w:sz w:val="28"/>
                <w:szCs w:val="28"/>
              </w:rPr>
            </w:pPr>
          </w:p>
          <w:p w:rsidR="007222C1" w:rsidRPr="00173F56" w:rsidRDefault="007222C1" w:rsidP="00181CD2">
            <w:pPr>
              <w:jc w:val="center"/>
              <w:rPr>
                <w:b/>
                <w:sz w:val="32"/>
                <w:szCs w:val="32"/>
              </w:rPr>
            </w:pPr>
            <w:r w:rsidRPr="00173F56">
              <w:rPr>
                <w:b/>
                <w:sz w:val="32"/>
                <w:szCs w:val="32"/>
              </w:rPr>
              <w:t>ПРИКАЗ</w:t>
            </w:r>
          </w:p>
          <w:p w:rsidR="007222C1" w:rsidRPr="00173F56" w:rsidRDefault="007222C1" w:rsidP="00181CD2">
            <w:pPr>
              <w:jc w:val="center"/>
              <w:rPr>
                <w:sz w:val="16"/>
                <w:szCs w:val="16"/>
              </w:rPr>
            </w:pPr>
          </w:p>
          <w:p w:rsidR="007222C1" w:rsidRDefault="007222C1" w:rsidP="00181CD2">
            <w:pPr>
              <w:jc w:val="center"/>
            </w:pPr>
            <w:r w:rsidRPr="007222C1">
              <w:t xml:space="preserve">  </w:t>
            </w:r>
            <w:r>
              <w:rPr>
                <w:lang w:val="en-US"/>
              </w:rPr>
              <w:t>02.03.2018</w:t>
            </w:r>
            <w:r w:rsidRPr="00173F56">
              <w:rPr>
                <w:position w:val="-10"/>
                <w:lang w:val="en-US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4pt" o:ole="">
                  <v:imagedata r:id="rId8" o:title=""/>
                </v:shape>
                <o:OLEObject Type="Embed" ProgID="Equation.3" ShapeID="_x0000_i1025" DrawAspect="Content" ObjectID="_1583928276" r:id="rId9"/>
              </w:object>
            </w:r>
            <w:r w:rsidRPr="00173F56">
              <w:rPr>
                <w:lang w:val="en-US"/>
              </w:rPr>
              <w:t xml:space="preserve">№  </w:t>
            </w:r>
            <w:r>
              <w:rPr>
                <w:lang w:val="en-US"/>
              </w:rPr>
              <w:t>01-07/10</w:t>
            </w:r>
            <w:r w:rsidRPr="00173F56">
              <w:rPr>
                <w:position w:val="-10"/>
                <w:lang w:val="en-US"/>
              </w:rPr>
              <w:object w:dxaOrig="180" w:dyaOrig="340">
                <v:shape id="_x0000_i1026" type="#_x0000_t75" style="width:9pt;height:17.4pt" o:ole="">
                  <v:imagedata r:id="rId8" o:title=""/>
                </v:shape>
                <o:OLEObject Type="Embed" ProgID="Equation.3" ShapeID="_x0000_i1026" DrawAspect="Content" ObjectID="_1583928277" r:id="rId10"/>
              </w:object>
            </w:r>
          </w:p>
          <w:p w:rsidR="007222C1" w:rsidRPr="00173F56" w:rsidRDefault="007222C1" w:rsidP="00181CD2">
            <w:pPr>
              <w:jc w:val="center"/>
              <w:rPr>
                <w:sz w:val="20"/>
                <w:szCs w:val="20"/>
              </w:rPr>
            </w:pPr>
            <w:r w:rsidRPr="00173F56">
              <w:rPr>
                <w:sz w:val="20"/>
                <w:szCs w:val="20"/>
              </w:rPr>
              <w:t>г</w:t>
            </w:r>
            <w:proofErr w:type="gramStart"/>
            <w:r w:rsidRPr="00173F56">
              <w:rPr>
                <w:sz w:val="20"/>
                <w:szCs w:val="20"/>
              </w:rPr>
              <w:t>.С</w:t>
            </w:r>
            <w:proofErr w:type="gramEnd"/>
            <w:r w:rsidRPr="00173F56">
              <w:rPr>
                <w:sz w:val="20"/>
                <w:szCs w:val="20"/>
              </w:rPr>
              <w:t>амара</w:t>
            </w:r>
          </w:p>
        </w:tc>
        <w:tc>
          <w:tcPr>
            <w:tcW w:w="4488" w:type="dxa"/>
          </w:tcPr>
          <w:p w:rsidR="007222C1" w:rsidRPr="00BD2CC1" w:rsidRDefault="007222C1" w:rsidP="00181CD2">
            <w:pPr>
              <w:pStyle w:val="a3"/>
              <w:ind w:left="35"/>
            </w:pPr>
          </w:p>
          <w:p w:rsidR="007222C1" w:rsidRDefault="007222C1" w:rsidP="00181CD2">
            <w:pPr>
              <w:pStyle w:val="a3"/>
              <w:jc w:val="left"/>
            </w:pPr>
          </w:p>
          <w:p w:rsidR="007222C1" w:rsidRPr="00FF0E8C" w:rsidRDefault="007222C1" w:rsidP="00181CD2">
            <w:pPr>
              <w:pStyle w:val="a3"/>
              <w:ind w:left="35"/>
            </w:pPr>
          </w:p>
        </w:tc>
      </w:tr>
    </w:tbl>
    <w:p w:rsidR="007222C1" w:rsidRDefault="007222C1" w:rsidP="007222C1">
      <w:pPr>
        <w:jc w:val="center"/>
        <w:rPr>
          <w:sz w:val="28"/>
          <w:szCs w:val="28"/>
        </w:rPr>
      </w:pPr>
    </w:p>
    <w:p w:rsidR="007222C1" w:rsidRDefault="007222C1" w:rsidP="007222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приказ министерства управления финансами Самарской области от 17.11.2014 № 01-07/47 «Об утверждении Перечня должностей государственной гражданской службы Самарской области в министерстве  управления финансами Самарской области, замещение которых связано с коррупционными рисками»</w:t>
      </w:r>
    </w:p>
    <w:p w:rsidR="007222C1" w:rsidRDefault="007222C1" w:rsidP="007222C1">
      <w:pPr>
        <w:jc w:val="center"/>
        <w:rPr>
          <w:sz w:val="28"/>
          <w:szCs w:val="28"/>
        </w:rPr>
      </w:pPr>
    </w:p>
    <w:p w:rsidR="007222C1" w:rsidRDefault="007222C1" w:rsidP="007222C1">
      <w:pPr>
        <w:jc w:val="center"/>
        <w:rPr>
          <w:sz w:val="28"/>
          <w:szCs w:val="28"/>
        </w:rPr>
      </w:pPr>
    </w:p>
    <w:p w:rsidR="007222C1" w:rsidRDefault="007222C1" w:rsidP="007222C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6 Закона Самарской области от 06.04.2005 № 103-ГД «О государственной гражданской службе Самарской области» ПРИКАЗЫВАЮ:</w:t>
      </w:r>
    </w:p>
    <w:p w:rsidR="007222C1" w:rsidRDefault="007222C1" w:rsidP="007222C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Приказ министерства управления финансами Самарской области от 17.11.2014 № 01-07/47 «Об утверждении Перечня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рисками» следующее изменение: </w:t>
      </w:r>
    </w:p>
    <w:p w:rsidR="007222C1" w:rsidRDefault="007222C1" w:rsidP="007222C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рисками, изложить в редакции согласно Приложению 1 к настоящему Приказу.</w:t>
      </w:r>
    </w:p>
    <w:p w:rsidR="007222C1" w:rsidRDefault="007222C1" w:rsidP="007222C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Приказа возложить на управление организации деятельности министерства (</w:t>
      </w:r>
      <w:proofErr w:type="spellStart"/>
      <w:r>
        <w:rPr>
          <w:sz w:val="28"/>
          <w:szCs w:val="28"/>
        </w:rPr>
        <w:t>Тарасевича</w:t>
      </w:r>
      <w:proofErr w:type="spellEnd"/>
      <w:r>
        <w:rPr>
          <w:sz w:val="28"/>
          <w:szCs w:val="28"/>
        </w:rPr>
        <w:t>).</w:t>
      </w:r>
    </w:p>
    <w:p w:rsidR="007222C1" w:rsidRDefault="007222C1" w:rsidP="007222C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настоящий Приказ в средствах массовой информации.</w:t>
      </w:r>
    </w:p>
    <w:p w:rsidR="007222C1" w:rsidRDefault="007222C1" w:rsidP="007222C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Настоящий Приказ вступает в силу со дня его официального опубликования.</w:t>
      </w:r>
    </w:p>
    <w:p w:rsidR="007222C1" w:rsidRDefault="007222C1" w:rsidP="007222C1">
      <w:pPr>
        <w:spacing w:line="336" w:lineRule="auto"/>
        <w:ind w:firstLine="709"/>
        <w:jc w:val="both"/>
        <w:rPr>
          <w:sz w:val="28"/>
          <w:szCs w:val="28"/>
        </w:rPr>
      </w:pPr>
    </w:p>
    <w:p w:rsidR="007222C1" w:rsidRDefault="007222C1" w:rsidP="007222C1">
      <w:pPr>
        <w:spacing w:line="336" w:lineRule="auto"/>
        <w:ind w:firstLine="709"/>
        <w:jc w:val="both"/>
        <w:rPr>
          <w:sz w:val="28"/>
          <w:szCs w:val="28"/>
        </w:rPr>
      </w:pPr>
    </w:p>
    <w:p w:rsidR="007222C1" w:rsidRDefault="007222C1" w:rsidP="007222C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министра                                                                                 </w:t>
      </w:r>
      <w:bookmarkStart w:id="0" w:name="Par31"/>
      <w:bookmarkEnd w:id="0"/>
      <w:proofErr w:type="spellStart"/>
      <w:r>
        <w:rPr>
          <w:sz w:val="28"/>
          <w:szCs w:val="28"/>
        </w:rPr>
        <w:t>А.В.Прямилов</w:t>
      </w:r>
      <w:proofErr w:type="spellEnd"/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</w:pPr>
    </w:p>
    <w:p w:rsidR="007222C1" w:rsidRDefault="007222C1" w:rsidP="007222C1">
      <w:pPr>
        <w:tabs>
          <w:tab w:val="left" w:pos="25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Тарасевич</w:t>
      </w:r>
      <w:proofErr w:type="spellEnd"/>
    </w:p>
    <w:p w:rsidR="007222C1" w:rsidRDefault="007222C1" w:rsidP="007222C1">
      <w:pPr>
        <w:tabs>
          <w:tab w:val="left" w:pos="2580"/>
        </w:tabs>
        <w:rPr>
          <w:sz w:val="28"/>
          <w:szCs w:val="28"/>
        </w:rPr>
      </w:pPr>
    </w:p>
    <w:p w:rsidR="007222C1" w:rsidRDefault="007222C1" w:rsidP="007222C1">
      <w:pPr>
        <w:tabs>
          <w:tab w:val="left" w:pos="2580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56"/>
        <w:gridCol w:w="4815"/>
      </w:tblGrid>
      <w:tr w:rsidR="007222C1" w:rsidRPr="0057332D" w:rsidTr="00181CD2">
        <w:tc>
          <w:tcPr>
            <w:tcW w:w="4927" w:type="dxa"/>
          </w:tcPr>
          <w:p w:rsidR="007222C1" w:rsidRPr="0057332D" w:rsidRDefault="007222C1" w:rsidP="00181C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222C1" w:rsidRDefault="007222C1" w:rsidP="00181CD2">
            <w:pPr>
              <w:jc w:val="center"/>
              <w:rPr>
                <w:sz w:val="28"/>
                <w:szCs w:val="28"/>
              </w:rPr>
            </w:pPr>
          </w:p>
          <w:p w:rsidR="007222C1" w:rsidRPr="0057332D" w:rsidRDefault="007222C1" w:rsidP="00181CD2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7222C1" w:rsidRPr="0057332D" w:rsidRDefault="007222C1" w:rsidP="00181CD2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к приказу министерства </w:t>
            </w:r>
          </w:p>
          <w:p w:rsidR="007222C1" w:rsidRPr="0057332D" w:rsidRDefault="007222C1" w:rsidP="00181CD2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управления финансами </w:t>
            </w:r>
          </w:p>
          <w:p w:rsidR="007222C1" w:rsidRPr="0057332D" w:rsidRDefault="007222C1" w:rsidP="00181CD2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Самарской области </w:t>
            </w:r>
          </w:p>
          <w:p w:rsidR="007222C1" w:rsidRPr="007222C1" w:rsidRDefault="007222C1" w:rsidP="007222C1">
            <w:pPr>
              <w:jc w:val="center"/>
              <w:rPr>
                <w:sz w:val="28"/>
                <w:szCs w:val="28"/>
              </w:rPr>
            </w:pPr>
            <w:r w:rsidRPr="007222C1">
              <w:rPr>
                <w:sz w:val="28"/>
                <w:szCs w:val="28"/>
              </w:rPr>
              <w:t xml:space="preserve">  </w:t>
            </w:r>
            <w:r w:rsidRPr="007222C1">
              <w:rPr>
                <w:sz w:val="28"/>
                <w:szCs w:val="28"/>
                <w:u w:val="single"/>
                <w:lang w:val="en-US"/>
              </w:rPr>
              <w:t>02.03.2018</w:t>
            </w:r>
            <w:r>
              <w:rPr>
                <w:sz w:val="28"/>
                <w:szCs w:val="28"/>
              </w:rPr>
              <w:t xml:space="preserve"> </w:t>
            </w:r>
            <w:r w:rsidRPr="007222C1">
              <w:rPr>
                <w:sz w:val="28"/>
                <w:szCs w:val="28"/>
              </w:rPr>
              <w:t xml:space="preserve">№ </w:t>
            </w:r>
            <w:r w:rsidRPr="007222C1">
              <w:rPr>
                <w:sz w:val="28"/>
                <w:szCs w:val="28"/>
                <w:u w:val="single"/>
              </w:rPr>
              <w:t>01-07/10</w:t>
            </w:r>
          </w:p>
        </w:tc>
      </w:tr>
    </w:tbl>
    <w:p w:rsidR="007222C1" w:rsidRDefault="007222C1" w:rsidP="007222C1">
      <w:pPr>
        <w:spacing w:line="360" w:lineRule="auto"/>
        <w:jc w:val="both"/>
        <w:rPr>
          <w:sz w:val="28"/>
          <w:szCs w:val="28"/>
        </w:rPr>
      </w:pPr>
    </w:p>
    <w:p w:rsidR="007222C1" w:rsidRDefault="007222C1" w:rsidP="007222C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</w:t>
      </w:r>
    </w:p>
    <w:p w:rsidR="007222C1" w:rsidRDefault="007222C1" w:rsidP="007222C1">
      <w:pPr>
        <w:jc w:val="center"/>
        <w:rPr>
          <w:sz w:val="28"/>
          <w:szCs w:val="28"/>
        </w:rPr>
      </w:pPr>
    </w:p>
    <w:p w:rsidR="007222C1" w:rsidRDefault="007222C1" w:rsidP="007222C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0"/>
        <w:gridCol w:w="2473"/>
      </w:tblGrid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Должность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Заместитель министра – руководитель департамента организации бюджетного финансирования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7222C1" w:rsidRPr="00EC561E" w:rsidTr="00181CD2"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Департамент исполнения областного бюджета и отчетности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департамента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Контрольно – ревизионный департамент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департамента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организации деятельности министерства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4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3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региональных межбюджетных отношений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государственного долга и финансовых рынков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7222C1" w:rsidRPr="00EC561E" w:rsidTr="00181CD2"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доходов и налоговой политики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lastRenderedPageBreak/>
              <w:t>Главный консультант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бюджетного учета и отчетности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управления – главный бухгалтер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автоматизации бюджетного процесса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8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7222C1" w:rsidRPr="00EC561E" w:rsidTr="00181CD2"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бюджетных отношений в социально-культурной сфере</w:t>
            </w:r>
          </w:p>
        </w:tc>
      </w:tr>
      <w:tr w:rsidR="007222C1" w:rsidRPr="00EC561E" w:rsidTr="00181CD2">
        <w:tc>
          <w:tcPr>
            <w:tcW w:w="6990" w:type="dxa"/>
          </w:tcPr>
          <w:p w:rsidR="007222C1" w:rsidRPr="009C38B1" w:rsidRDefault="007222C1" w:rsidP="00181CD2">
            <w:pPr>
              <w:jc w:val="both"/>
              <w:rPr>
                <w:sz w:val="28"/>
                <w:szCs w:val="28"/>
              </w:rPr>
            </w:pPr>
            <w:r w:rsidRPr="009C38B1">
              <w:rPr>
                <w:sz w:val="28"/>
                <w:szCs w:val="28"/>
              </w:rPr>
              <w:t xml:space="preserve">Заместитель руководителя департамента – </w:t>
            </w:r>
          </w:p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9C38B1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бюджетных отношений в сфере инвестиций, промышленности, транспорта и ЖКХ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бюджетных отношений в сфере сельского хозяйства, экологии и государственного имущества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бюджетных отношений с органами государственной власти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возвратного финансирования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Административно-аналитическое управление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Контрольно-ревизионное управление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3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7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6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предварительного контроля и учета бюджетных обязательств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9C38B1" w:rsidRDefault="007222C1" w:rsidP="00181CD2">
            <w:pPr>
              <w:jc w:val="both"/>
              <w:rPr>
                <w:sz w:val="28"/>
                <w:szCs w:val="28"/>
              </w:rPr>
            </w:pPr>
            <w:r w:rsidRPr="009C38B1">
              <w:rPr>
                <w:sz w:val="28"/>
                <w:szCs w:val="28"/>
              </w:rPr>
              <w:t xml:space="preserve">Заместитель руководителя департамента – </w:t>
            </w:r>
          </w:p>
          <w:p w:rsidR="007222C1" w:rsidRPr="009C38B1" w:rsidRDefault="007222C1" w:rsidP="00181CD2">
            <w:pPr>
              <w:rPr>
                <w:sz w:val="28"/>
                <w:szCs w:val="28"/>
              </w:rPr>
            </w:pPr>
            <w:r w:rsidRPr="009C38B1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4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10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7222C1" w:rsidRPr="00EC561E" w:rsidTr="00181CD2">
        <w:trPr>
          <w:trHeight w:val="261"/>
        </w:trPr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lastRenderedPageBreak/>
              <w:t>Территориальный отдел № 1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6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2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4</w:t>
            </w:r>
          </w:p>
        </w:tc>
      </w:tr>
      <w:tr w:rsidR="007222C1" w:rsidRPr="00EC561E" w:rsidTr="00181CD2">
        <w:trPr>
          <w:trHeight w:val="261"/>
        </w:trPr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3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4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3</w:t>
            </w:r>
          </w:p>
        </w:tc>
      </w:tr>
      <w:tr w:rsidR="007222C1" w:rsidRPr="00EC561E" w:rsidTr="00181CD2">
        <w:trPr>
          <w:trHeight w:val="261"/>
        </w:trPr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5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3</w:t>
            </w:r>
          </w:p>
        </w:tc>
      </w:tr>
      <w:tr w:rsidR="007222C1" w:rsidRPr="00EC561E" w:rsidTr="00181CD2">
        <w:trPr>
          <w:trHeight w:val="261"/>
        </w:trPr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6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7222C1" w:rsidRPr="00EC561E" w:rsidTr="00181CD2">
        <w:trPr>
          <w:trHeight w:val="261"/>
        </w:trPr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7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7222C1" w:rsidRPr="00EC561E" w:rsidTr="00181CD2">
        <w:trPr>
          <w:trHeight w:val="261"/>
        </w:trPr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8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7222C1" w:rsidRPr="00EC561E" w:rsidTr="00181CD2">
        <w:trPr>
          <w:trHeight w:val="261"/>
        </w:trPr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9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3</w:t>
            </w:r>
          </w:p>
        </w:tc>
      </w:tr>
      <w:tr w:rsidR="007222C1" w:rsidRPr="00EC561E" w:rsidTr="00181CD2">
        <w:trPr>
          <w:trHeight w:val="261"/>
        </w:trPr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10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3</w:t>
            </w:r>
          </w:p>
        </w:tc>
      </w:tr>
      <w:tr w:rsidR="007222C1" w:rsidRPr="00EC561E" w:rsidTr="00181CD2">
        <w:trPr>
          <w:trHeight w:val="261"/>
        </w:trPr>
        <w:tc>
          <w:tcPr>
            <w:tcW w:w="9463" w:type="dxa"/>
            <w:gridSpan w:val="2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12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7222C1" w:rsidRPr="00EC561E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7222C1" w:rsidRPr="00EC561E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7222C1" w:rsidRPr="0057332D" w:rsidTr="00181CD2">
        <w:trPr>
          <w:trHeight w:val="261"/>
        </w:trPr>
        <w:tc>
          <w:tcPr>
            <w:tcW w:w="6990" w:type="dxa"/>
          </w:tcPr>
          <w:p w:rsidR="007222C1" w:rsidRPr="00EC561E" w:rsidRDefault="007222C1" w:rsidP="00181CD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7222C1" w:rsidRDefault="007222C1" w:rsidP="00181CD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</w:tbl>
    <w:p w:rsidR="007222C1" w:rsidRDefault="007222C1" w:rsidP="007222C1">
      <w:pPr>
        <w:ind w:firstLine="709"/>
        <w:jc w:val="both"/>
        <w:rPr>
          <w:sz w:val="28"/>
          <w:szCs w:val="28"/>
        </w:rPr>
      </w:pPr>
    </w:p>
    <w:p w:rsidR="007222C1" w:rsidRPr="008A5645" w:rsidRDefault="007222C1" w:rsidP="007222C1">
      <w:pPr>
        <w:spacing w:line="360" w:lineRule="auto"/>
        <w:ind w:firstLine="709"/>
        <w:jc w:val="both"/>
        <w:rPr>
          <w:sz w:val="28"/>
          <w:szCs w:val="28"/>
        </w:rPr>
      </w:pPr>
      <w:r w:rsidRPr="008A5645">
        <w:rPr>
          <w:sz w:val="28"/>
          <w:szCs w:val="28"/>
        </w:rPr>
        <w:lastRenderedPageBreak/>
        <w:t>Определение конкретных лиц в министерстве управления финансами Самарской области, замещающих должности, связанные  с коррупционными рисками, определяется в соответствии с постановлением Губернатора Самарской области от 22.04.2013 № 102 и должностными регламентами соответствующих гражданских служащих.</w:t>
      </w:r>
    </w:p>
    <w:p w:rsidR="007222C1" w:rsidRPr="007222C1" w:rsidRDefault="007222C1" w:rsidP="007222C1">
      <w:pPr>
        <w:tabs>
          <w:tab w:val="left" w:pos="2580"/>
        </w:tabs>
        <w:rPr>
          <w:sz w:val="28"/>
          <w:szCs w:val="28"/>
        </w:rPr>
      </w:pPr>
    </w:p>
    <w:sectPr w:rsidR="007222C1" w:rsidRPr="007222C1" w:rsidSect="00842A7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8D" w:rsidRDefault="001D1C8D" w:rsidP="007222C1">
      <w:r>
        <w:separator/>
      </w:r>
    </w:p>
  </w:endnote>
  <w:endnote w:type="continuationSeparator" w:id="0">
    <w:p w:rsidR="001D1C8D" w:rsidRDefault="001D1C8D" w:rsidP="00722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co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C1" w:rsidRDefault="007222C1" w:rsidP="007222C1">
    <w:pPr>
      <w:pStyle w:val="a9"/>
      <w:rPr>
        <w:sz w:val="16"/>
      </w:rPr>
    </w:pPr>
    <w:r w:rsidRPr="00DA158F">
      <w:rPr>
        <w:sz w:val="16"/>
      </w:rPr>
      <w:t>Подписано 02.03.2018 09:59:12 (</w:t>
    </w:r>
    <w:proofErr w:type="spellStart"/>
    <w:r w:rsidRPr="00DA158F">
      <w:rPr>
        <w:sz w:val="16"/>
      </w:rPr>
      <w:t>Прямилов</w:t>
    </w:r>
    <w:proofErr w:type="spellEnd"/>
    <w:r w:rsidRPr="00DA158F">
      <w:rPr>
        <w:sz w:val="16"/>
      </w:rPr>
      <w:t xml:space="preserve"> Андрей Вячеславович)</w:t>
    </w:r>
  </w:p>
  <w:p w:rsidR="007222C1" w:rsidRDefault="007222C1" w:rsidP="007222C1">
    <w:pPr>
      <w:pStyle w:val="a9"/>
      <w:rPr>
        <w:sz w:val="16"/>
      </w:rPr>
    </w:pPr>
    <w:r w:rsidRPr="00DA158F">
      <w:rPr>
        <w:sz w:val="16"/>
      </w:rPr>
      <w:t>Сертификат 0179CACB4830009DB2E71133A874C9BC6F</w:t>
    </w:r>
  </w:p>
  <w:p w:rsidR="007222C1" w:rsidRPr="00DA158F" w:rsidRDefault="007222C1" w:rsidP="007222C1">
    <w:pPr>
      <w:pStyle w:val="a9"/>
      <w:rPr>
        <w:sz w:val="16"/>
      </w:rPr>
    </w:pPr>
    <w:r w:rsidRPr="00DA158F">
      <w:rPr>
        <w:sz w:val="16"/>
      </w:rPr>
      <w:t>Действителен с 03.10.2017 по 03.10.2018</w:t>
    </w:r>
  </w:p>
  <w:p w:rsidR="007222C1" w:rsidRDefault="007222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8D" w:rsidRDefault="001D1C8D" w:rsidP="007222C1">
      <w:r>
        <w:separator/>
      </w:r>
    </w:p>
  </w:footnote>
  <w:footnote w:type="continuationSeparator" w:id="0">
    <w:p w:rsidR="001D1C8D" w:rsidRDefault="001D1C8D" w:rsidP="00722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C1" w:rsidRDefault="007222C1" w:rsidP="007222C1">
    <w:pPr>
      <w:pStyle w:val="a7"/>
      <w:jc w:val="right"/>
      <w:rPr>
        <w:rFonts w:ascii="Barcode" w:hAnsi="Barcode"/>
        <w:sz w:val="40"/>
      </w:rPr>
    </w:pPr>
    <w:r w:rsidRPr="00DA158F">
      <w:rPr>
        <w:rFonts w:ascii="Barcode" w:hAnsi="Barcode"/>
        <w:sz w:val="40"/>
      </w:rPr>
      <w:t>B50&lt;&lt;504&lt;141&lt;0470748904&lt;120950601:542704131=40425&lt;419080=4980188@</w:t>
    </w:r>
  </w:p>
  <w:p w:rsidR="007222C1" w:rsidRPr="00DA158F" w:rsidRDefault="007222C1" w:rsidP="007222C1">
    <w:pPr>
      <w:pStyle w:val="a7"/>
      <w:jc w:val="right"/>
      <w:rPr>
        <w:sz w:val="12"/>
      </w:rPr>
    </w:pPr>
    <w:r w:rsidRPr="00DA158F">
      <w:rPr>
        <w:sz w:val="12"/>
      </w:rPr>
      <w:t>5532D065CA4BE43B442582350036B3EC</w:t>
    </w:r>
  </w:p>
  <w:p w:rsidR="007222C1" w:rsidRPr="007222C1" w:rsidRDefault="007222C1" w:rsidP="007222C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2C1"/>
    <w:rsid w:val="001D1C8D"/>
    <w:rsid w:val="001D3CBD"/>
    <w:rsid w:val="0065610E"/>
    <w:rsid w:val="007222C1"/>
    <w:rsid w:val="00842A76"/>
    <w:rsid w:val="00EB4F21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C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222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222C1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222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22C1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222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22C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D1F3D-6C2D-418C-A369-6B75B132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781</Words>
  <Characters>4454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3</cp:revision>
  <dcterms:created xsi:type="dcterms:W3CDTF">2018-03-30T11:13:00Z</dcterms:created>
  <dcterms:modified xsi:type="dcterms:W3CDTF">2018-03-30T11:18:00Z</dcterms:modified>
</cp:coreProperties>
</file>