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55879" w:rsidRPr="003F6FB7" w:rsidTr="009003BE">
        <w:tc>
          <w:tcPr>
            <w:tcW w:w="4785" w:type="dxa"/>
          </w:tcPr>
          <w:p w:rsidR="00455879" w:rsidRPr="002D05E5" w:rsidRDefault="00455879" w:rsidP="009003B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55879" w:rsidRPr="003F6FB7" w:rsidRDefault="000934DA" w:rsidP="009003BE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FB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55879" w:rsidRPr="003F6FB7" w:rsidRDefault="00455879" w:rsidP="009003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B7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0934DA" w:rsidRPr="003F6FB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  <w:p w:rsidR="00455879" w:rsidRPr="003F6FB7" w:rsidRDefault="00455879" w:rsidP="009003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B7">
              <w:rPr>
                <w:rFonts w:ascii="Times New Roman" w:hAnsi="Times New Roman" w:cs="Times New Roman"/>
                <w:sz w:val="28"/>
                <w:szCs w:val="28"/>
              </w:rPr>
              <w:t>министерства управления финансами Самарской области</w:t>
            </w:r>
          </w:p>
          <w:p w:rsidR="00455879" w:rsidRPr="003F6FB7" w:rsidRDefault="00455879" w:rsidP="009003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879" w:rsidRPr="003F6FB7" w:rsidRDefault="00455879" w:rsidP="00C71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F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71390">
              <w:rPr>
                <w:rFonts w:ascii="Times New Roman" w:hAnsi="Times New Roman" w:cs="Times New Roman"/>
                <w:sz w:val="28"/>
                <w:szCs w:val="28"/>
              </w:rPr>
              <w:t>16.08.2012</w:t>
            </w:r>
            <w:r w:rsidRPr="003F6FB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71390">
              <w:rPr>
                <w:rFonts w:ascii="Times New Roman" w:hAnsi="Times New Roman" w:cs="Times New Roman"/>
                <w:sz w:val="28"/>
                <w:szCs w:val="28"/>
              </w:rPr>
              <w:t xml:space="preserve"> 01-07/50</w:t>
            </w:r>
          </w:p>
        </w:tc>
      </w:tr>
    </w:tbl>
    <w:p w:rsidR="00455879" w:rsidRPr="003F6FB7" w:rsidRDefault="004558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5879" w:rsidRPr="003F6FB7" w:rsidRDefault="00455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455879" w:rsidRPr="003F6FB7" w:rsidRDefault="00455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«ПРОТИВОДЕЙСТВИЕ КОРРУПЦИИ В СФЕРЕ ДЕЯТЕЛЬНОСТИ</w:t>
      </w:r>
    </w:p>
    <w:p w:rsidR="00455879" w:rsidRPr="003F6FB7" w:rsidRDefault="00455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 xml:space="preserve">МИНИСТЕРСТВА УПРАВЛЕНИЯ ФИНАНСАМИ </w:t>
      </w:r>
    </w:p>
    <w:p w:rsidR="00455879" w:rsidRPr="003F6FB7" w:rsidRDefault="004558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САМАРСКОЙ ОБЛАСТИ  НА 20</w:t>
      </w:r>
      <w:r w:rsidR="00B47A01" w:rsidRPr="003F6FB7">
        <w:rPr>
          <w:rFonts w:ascii="Times New Roman" w:hAnsi="Times New Roman" w:cs="Times New Roman"/>
          <w:sz w:val="28"/>
          <w:szCs w:val="28"/>
        </w:rPr>
        <w:t>1</w:t>
      </w:r>
      <w:r w:rsidR="000934DA" w:rsidRPr="003F6FB7">
        <w:rPr>
          <w:rFonts w:ascii="Times New Roman" w:hAnsi="Times New Roman" w:cs="Times New Roman"/>
          <w:sz w:val="28"/>
          <w:szCs w:val="28"/>
        </w:rPr>
        <w:t>3</w:t>
      </w:r>
      <w:r w:rsidRPr="003F6FB7">
        <w:rPr>
          <w:rFonts w:ascii="Times New Roman" w:hAnsi="Times New Roman" w:cs="Times New Roman"/>
          <w:sz w:val="28"/>
          <w:szCs w:val="28"/>
        </w:rPr>
        <w:t xml:space="preserve"> - 201</w:t>
      </w:r>
      <w:r w:rsidR="000934DA" w:rsidRPr="003F6FB7">
        <w:rPr>
          <w:rFonts w:ascii="Times New Roman" w:hAnsi="Times New Roman" w:cs="Times New Roman"/>
          <w:sz w:val="28"/>
          <w:szCs w:val="28"/>
        </w:rPr>
        <w:t>5</w:t>
      </w:r>
      <w:r w:rsidRPr="003F6FB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55879" w:rsidRPr="003F6FB7" w:rsidRDefault="00455879" w:rsidP="00892C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(далее - Ведомственная программа)</w:t>
      </w:r>
    </w:p>
    <w:p w:rsidR="00455879" w:rsidRPr="003F6FB7" w:rsidRDefault="00455879" w:rsidP="00892C8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5879" w:rsidRPr="003F6FB7" w:rsidRDefault="00455879" w:rsidP="00892C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Паспорт Ведомственной программы</w:t>
      </w:r>
    </w:p>
    <w:p w:rsidR="00892C80" w:rsidRPr="003F6FB7" w:rsidRDefault="00892C80" w:rsidP="00892C8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28"/>
      </w:tblGrid>
      <w:tr w:rsidR="00455879" w:rsidRPr="003F6FB7" w:rsidTr="009F6B27">
        <w:tc>
          <w:tcPr>
            <w:tcW w:w="2943" w:type="dxa"/>
          </w:tcPr>
          <w:p w:rsidR="00455879" w:rsidRPr="003F6FB7" w:rsidRDefault="00455879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>НАИМЕНОВАНИЕ ВЕДОМСТВЕННОЙ ПРОГРАММЫ</w:t>
            </w:r>
          </w:p>
        </w:tc>
        <w:tc>
          <w:tcPr>
            <w:tcW w:w="6628" w:type="dxa"/>
          </w:tcPr>
          <w:p w:rsidR="00455879" w:rsidRPr="003F6FB7" w:rsidRDefault="00D9260B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«</w:t>
            </w:r>
            <w:r w:rsidR="00CE2AAF" w:rsidRPr="003F6FB7">
              <w:rPr>
                <w:rFonts w:ascii="Times New Roman" w:hAnsi="Times New Roman"/>
                <w:sz w:val="28"/>
                <w:szCs w:val="28"/>
              </w:rPr>
              <w:t>Противодействие коррупции в сфере деятельности министерства управления финансами Самарской о</w:t>
            </w:r>
            <w:r w:rsidR="00CE2AAF" w:rsidRPr="003F6FB7">
              <w:rPr>
                <w:rFonts w:ascii="Times New Roman" w:hAnsi="Times New Roman"/>
                <w:sz w:val="28"/>
                <w:szCs w:val="28"/>
              </w:rPr>
              <w:t>б</w:t>
            </w:r>
            <w:r w:rsidR="00CE2AAF" w:rsidRPr="003F6FB7">
              <w:rPr>
                <w:rFonts w:ascii="Times New Roman" w:hAnsi="Times New Roman"/>
                <w:sz w:val="28"/>
                <w:szCs w:val="28"/>
              </w:rPr>
              <w:t>ласти на 201</w:t>
            </w:r>
            <w:r w:rsidR="007149B7" w:rsidRPr="003F6FB7">
              <w:rPr>
                <w:rFonts w:ascii="Times New Roman" w:hAnsi="Times New Roman"/>
                <w:sz w:val="28"/>
                <w:szCs w:val="28"/>
              </w:rPr>
              <w:t>3</w:t>
            </w:r>
            <w:r w:rsidR="00CE2AAF" w:rsidRPr="003F6FB7">
              <w:rPr>
                <w:rFonts w:ascii="Times New Roman" w:hAnsi="Times New Roman"/>
                <w:sz w:val="28"/>
                <w:szCs w:val="28"/>
              </w:rPr>
              <w:t>-201</w:t>
            </w:r>
            <w:r w:rsidR="007149B7" w:rsidRPr="003F6FB7">
              <w:rPr>
                <w:rFonts w:ascii="Times New Roman" w:hAnsi="Times New Roman"/>
                <w:sz w:val="28"/>
                <w:szCs w:val="28"/>
              </w:rPr>
              <w:t>5</w:t>
            </w:r>
            <w:r w:rsidR="00CE2AAF" w:rsidRPr="003F6FB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E2AAF" w:rsidRPr="003F6FB7" w:rsidRDefault="00CE2AAF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879" w:rsidRPr="003F6FB7" w:rsidTr="009F6B27">
        <w:tc>
          <w:tcPr>
            <w:tcW w:w="2943" w:type="dxa"/>
          </w:tcPr>
          <w:p w:rsidR="00CE2AAF" w:rsidRPr="003F6FB7" w:rsidRDefault="00455879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>ДАТА ПРИНЯТИЯ РЕШЕНИЯ О</w:t>
            </w:r>
          </w:p>
          <w:p w:rsidR="00455879" w:rsidRPr="003F6FB7" w:rsidRDefault="00455879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>РАЗРАБОТКЕ ВЕДОМСТВЕННОЙ ПРОГРАММЫ</w:t>
            </w:r>
          </w:p>
          <w:p w:rsidR="00CE2AAF" w:rsidRPr="003F6FB7" w:rsidRDefault="00CE2AA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455879" w:rsidRPr="003F6FB7" w:rsidRDefault="00D42032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Поручение министра управления финансами Сама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ской области от 18.05.2012</w:t>
            </w:r>
          </w:p>
          <w:p w:rsidR="0019511D" w:rsidRPr="003F6FB7" w:rsidRDefault="0019511D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879" w:rsidRPr="003F6FB7" w:rsidTr="009F6B27">
        <w:tc>
          <w:tcPr>
            <w:tcW w:w="2943" w:type="dxa"/>
          </w:tcPr>
          <w:p w:rsidR="00CE2AAF" w:rsidRPr="003F6FB7" w:rsidRDefault="00455879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 xml:space="preserve">РАЗРАБОТЧИК </w:t>
            </w:r>
            <w:r w:rsidR="00CE2AAF" w:rsidRPr="003F6F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6FB7">
              <w:rPr>
                <w:rFonts w:ascii="Times New Roman" w:hAnsi="Times New Roman"/>
                <w:sz w:val="26"/>
                <w:szCs w:val="26"/>
              </w:rPr>
              <w:t>И</w:t>
            </w:r>
          </w:p>
          <w:p w:rsidR="00455879" w:rsidRPr="003F6FB7" w:rsidRDefault="00455879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>ИСПОЛНИТЕЛЬ</w:t>
            </w:r>
            <w:r w:rsidR="00CE2AAF" w:rsidRPr="003F6FB7">
              <w:rPr>
                <w:rFonts w:ascii="Times New Roman" w:hAnsi="Times New Roman"/>
                <w:sz w:val="26"/>
                <w:szCs w:val="26"/>
              </w:rPr>
              <w:t xml:space="preserve"> ВЕДОМСТВЕННОЙ ПРОГРАММЫ</w:t>
            </w:r>
          </w:p>
        </w:tc>
        <w:tc>
          <w:tcPr>
            <w:tcW w:w="6628" w:type="dxa"/>
          </w:tcPr>
          <w:p w:rsidR="00D9260B" w:rsidRPr="003F6FB7" w:rsidRDefault="00D9260B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М</w:t>
            </w:r>
            <w:r w:rsidR="00CE2AAF" w:rsidRPr="003F6FB7">
              <w:rPr>
                <w:rFonts w:ascii="Times New Roman" w:hAnsi="Times New Roman"/>
                <w:sz w:val="28"/>
                <w:szCs w:val="28"/>
              </w:rPr>
              <w:t xml:space="preserve">инистерство управления финансами </w:t>
            </w:r>
          </w:p>
          <w:p w:rsidR="00455879" w:rsidRPr="003F6FB7" w:rsidRDefault="00CE2AAF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Самарской об</w:t>
            </w:r>
            <w:r w:rsidR="00DE45E4" w:rsidRPr="003F6FB7">
              <w:rPr>
                <w:rFonts w:ascii="Times New Roman" w:hAnsi="Times New Roman"/>
                <w:sz w:val="28"/>
                <w:szCs w:val="28"/>
              </w:rPr>
              <w:t>ласти</w:t>
            </w:r>
          </w:p>
          <w:p w:rsidR="00CE2AAF" w:rsidRPr="003F6FB7" w:rsidRDefault="00CE2AAF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1B2A" w:rsidRPr="003F6FB7" w:rsidTr="009F6B27">
        <w:trPr>
          <w:trHeight w:val="436"/>
        </w:trPr>
        <w:tc>
          <w:tcPr>
            <w:tcW w:w="2943" w:type="dxa"/>
          </w:tcPr>
          <w:p w:rsidR="00353490" w:rsidRPr="003F6FB7" w:rsidRDefault="00353490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2A1B2A" w:rsidRPr="003F6FB7" w:rsidRDefault="002A1B2A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>ЦЕЛИ И ЗАДАЧИ ВЕДОМСТВЕННОЙ ПРОГРАММЫ</w:t>
            </w:r>
          </w:p>
        </w:tc>
        <w:tc>
          <w:tcPr>
            <w:tcW w:w="6628" w:type="dxa"/>
          </w:tcPr>
          <w:p w:rsidR="00353490" w:rsidRPr="003F6FB7" w:rsidRDefault="00353490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2A1B2A" w:rsidRPr="003F6FB7" w:rsidRDefault="002A1B2A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D9260B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2032" w:rsidRPr="003F6FB7">
              <w:rPr>
                <w:rFonts w:ascii="Times New Roman" w:hAnsi="Times New Roman"/>
                <w:sz w:val="28"/>
                <w:szCs w:val="28"/>
              </w:rPr>
              <w:t xml:space="preserve">Совершенствование </w:t>
            </w:r>
            <w:r w:rsidR="00D9260B" w:rsidRPr="003F6FB7">
              <w:rPr>
                <w:rFonts w:ascii="Times New Roman" w:hAnsi="Times New Roman"/>
                <w:sz w:val="28"/>
                <w:szCs w:val="28"/>
              </w:rPr>
              <w:t>системы противодействия коррупции в министерстве управления финансами Самарской области.</w:t>
            </w:r>
          </w:p>
          <w:p w:rsidR="00D9260B" w:rsidRPr="003F6FB7" w:rsidRDefault="00F6023A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Задача 1. </w:t>
            </w:r>
            <w:r w:rsidR="00E227FF" w:rsidRPr="003F6FB7"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="00D9260B" w:rsidRPr="003F6FB7">
              <w:rPr>
                <w:rFonts w:ascii="Times New Roman" w:hAnsi="Times New Roman"/>
                <w:sz w:val="28"/>
                <w:szCs w:val="28"/>
              </w:rPr>
              <w:t xml:space="preserve"> системы мер, напра</w:t>
            </w:r>
            <w:r w:rsidR="00D9260B"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="00D9260B" w:rsidRPr="003F6FB7">
              <w:rPr>
                <w:rFonts w:ascii="Times New Roman" w:hAnsi="Times New Roman"/>
                <w:sz w:val="28"/>
                <w:szCs w:val="28"/>
              </w:rPr>
              <w:t>ленных на предупреждение и пресечение коррупц</w:t>
            </w:r>
            <w:proofErr w:type="gramStart"/>
            <w:r w:rsidR="00D9260B" w:rsidRPr="003F6FB7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="00D9260B" w:rsidRPr="003F6FB7">
              <w:rPr>
                <w:rFonts w:ascii="Times New Roman" w:hAnsi="Times New Roman"/>
                <w:sz w:val="28"/>
                <w:szCs w:val="28"/>
              </w:rPr>
              <w:t xml:space="preserve"> проявлений в сфере деятельности министерства управления финансами Самарской области.</w:t>
            </w:r>
          </w:p>
          <w:p w:rsidR="00F6023A" w:rsidRPr="003F6FB7" w:rsidRDefault="00F6023A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Задача 2. Интенсификация антикоррупционного пр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свещения, обучения, формирование в министерстве управления финансами Самарской области негати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ного отношения к коррупц</w:t>
            </w:r>
            <w:proofErr w:type="gramStart"/>
            <w:r w:rsidRPr="003F6FB7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3F6FB7">
              <w:rPr>
                <w:rFonts w:ascii="Times New Roman" w:hAnsi="Times New Roman"/>
                <w:sz w:val="28"/>
                <w:szCs w:val="28"/>
              </w:rPr>
              <w:t xml:space="preserve"> проявлениям.</w:t>
            </w:r>
          </w:p>
          <w:p w:rsidR="00F6023A" w:rsidRPr="003F6FB7" w:rsidRDefault="00F6023A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Задача 3. Обеспечение прозрачности деятельности министерства управления финансами Самарской 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б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ласти.</w:t>
            </w:r>
          </w:p>
          <w:p w:rsidR="001E36BC" w:rsidRPr="003F6FB7" w:rsidRDefault="00F6023A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Задача 4. Совершенствование механизма кадрового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министерства управления финансами Самарской области.</w:t>
            </w:r>
          </w:p>
        </w:tc>
      </w:tr>
      <w:tr w:rsidR="00455879" w:rsidRPr="003F6FB7" w:rsidTr="009F6B27">
        <w:tc>
          <w:tcPr>
            <w:tcW w:w="2943" w:type="dxa"/>
          </w:tcPr>
          <w:p w:rsidR="002A1B2A" w:rsidRPr="003F6FB7" w:rsidRDefault="00CE2AA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ВЕДОМСТВЕННОЙ ПРОГРАММЫ</w:t>
            </w:r>
          </w:p>
          <w:p w:rsidR="00892C80" w:rsidRPr="003F6FB7" w:rsidRDefault="00892C80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19511D" w:rsidRPr="003F6FB7" w:rsidRDefault="0019511D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455879" w:rsidRPr="003F6FB7" w:rsidRDefault="00F6023A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201</w:t>
            </w:r>
            <w:r w:rsidR="007149B7" w:rsidRPr="003F6FB7">
              <w:rPr>
                <w:rFonts w:ascii="Times New Roman" w:hAnsi="Times New Roman"/>
                <w:sz w:val="28"/>
                <w:szCs w:val="28"/>
              </w:rPr>
              <w:t>3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7149B7" w:rsidRPr="003F6FB7">
              <w:rPr>
                <w:rFonts w:ascii="Times New Roman" w:hAnsi="Times New Roman"/>
                <w:sz w:val="28"/>
                <w:szCs w:val="28"/>
              </w:rPr>
              <w:t>5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455879" w:rsidRPr="003F6FB7" w:rsidTr="009F6B27">
        <w:tc>
          <w:tcPr>
            <w:tcW w:w="2943" w:type="dxa"/>
          </w:tcPr>
          <w:p w:rsidR="00455879" w:rsidRPr="003F6FB7" w:rsidRDefault="00CE2AA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 xml:space="preserve">ВАЖНЕЙШИЕ ЦЕЛЕВЫЕ ИНДИКАТОРЫ </w:t>
            </w:r>
            <w:r w:rsidR="00ED1DB0" w:rsidRPr="003F6FB7">
              <w:rPr>
                <w:rFonts w:ascii="Times New Roman" w:hAnsi="Times New Roman"/>
                <w:sz w:val="26"/>
                <w:szCs w:val="26"/>
              </w:rPr>
              <w:t xml:space="preserve">И ПОКАЗАТЕЛИ </w:t>
            </w:r>
            <w:r w:rsidRPr="003F6FB7">
              <w:rPr>
                <w:rFonts w:ascii="Times New Roman" w:hAnsi="Times New Roman"/>
                <w:sz w:val="26"/>
                <w:szCs w:val="26"/>
              </w:rPr>
              <w:t>ВЕДОМСТВЕННОЙ ПРОГРАММЫ</w:t>
            </w:r>
          </w:p>
        </w:tc>
        <w:tc>
          <w:tcPr>
            <w:tcW w:w="6628" w:type="dxa"/>
          </w:tcPr>
          <w:p w:rsidR="00ED1DB0" w:rsidRPr="003F6FB7" w:rsidRDefault="00ED1DB0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Индикатор (п</w:t>
            </w:r>
            <w:r w:rsidR="00F6023A" w:rsidRPr="003F6FB7">
              <w:rPr>
                <w:rFonts w:ascii="Times New Roman" w:hAnsi="Times New Roman"/>
                <w:sz w:val="28"/>
                <w:szCs w:val="28"/>
              </w:rPr>
              <w:t>оказатель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)</w:t>
            </w:r>
            <w:r w:rsidR="00F6023A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достижения </w:t>
            </w:r>
            <w:r w:rsidR="00F6023A" w:rsidRPr="003F6FB7">
              <w:rPr>
                <w:rFonts w:ascii="Times New Roman" w:hAnsi="Times New Roman"/>
                <w:sz w:val="28"/>
                <w:szCs w:val="28"/>
              </w:rPr>
              <w:t xml:space="preserve">цели: </w:t>
            </w:r>
          </w:p>
          <w:p w:rsidR="00B34D6E" w:rsidRPr="003F6FB7" w:rsidRDefault="00B34D6E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доля выполненных мероприятий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,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предусмотренных Ведомственной программой к реализации в соотве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т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 xml:space="preserve">ствующем году,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от общего количества мероприятий.</w:t>
            </w:r>
          </w:p>
          <w:p w:rsidR="00455879" w:rsidRPr="003F6FB7" w:rsidRDefault="00F6023A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 w:rsidR="00DE45E4" w:rsidRPr="003F6FB7">
              <w:rPr>
                <w:rFonts w:ascii="Times New Roman" w:hAnsi="Times New Roman"/>
                <w:sz w:val="28"/>
                <w:szCs w:val="28"/>
              </w:rPr>
              <w:t xml:space="preserve"> (показатели) выполнения задач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проверок, проведенных по вопросам соблюд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 службе, от общего количества выявленных </w:t>
            </w:r>
            <w:proofErr w:type="gramStart"/>
            <w:r w:rsidRPr="003F6FB7">
              <w:rPr>
                <w:rFonts w:ascii="Times New Roman" w:hAnsi="Times New Roman"/>
                <w:sz w:val="28"/>
                <w:szCs w:val="28"/>
              </w:rPr>
              <w:t>фактов о нарушении</w:t>
            </w:r>
            <w:proofErr w:type="gramEnd"/>
            <w:r w:rsidRPr="003F6FB7">
              <w:rPr>
                <w:rFonts w:ascii="Times New Roman" w:hAnsi="Times New Roman"/>
                <w:sz w:val="28"/>
                <w:szCs w:val="28"/>
              </w:rPr>
              <w:t xml:space="preserve"> указа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ных запретов и требований;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рассмотренных фактов несоблюдения гос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дарственными гражданскими служащими огранич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ний, запретов и требований к служебному повед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нию, предусмотренных законодательством о гос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дарственной гражданской  службе, на заседаниях комиссии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фактов несоблюдения ук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занных запретов и требований;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проверок, проведенных по фактам поступл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ния представителю нанимателя в установленном з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конодательством порядке информации о наличии или возможности возникновения конфликта интер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сов у государственного гражданского служащего, от общего количества таких фактов, по которым пост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пила указанная информация;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рассмотренных фактов поступления предст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вителю нанимателя в установленном законодател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ь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ством порядке информации о наличии или возмо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ж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ности возникновения конфликта интересов у гос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дарственного гражданского служащего 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на заседаниях комиссии по соблюдению требований к служебному поведению государственных гражда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ских служащих и урегулированию конфликта инт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ресов, от общего количества таких фактов, по кот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lastRenderedPageBreak/>
              <w:t>рым поступила указанная информация;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проверок сведений о фактах обращения в ц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лях склонения государственного гражданского сл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жащего к совершению коррупционных правонар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шений, проведенных в порядке, установленном представителем нанимателя (работодателя), от 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б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щего количества таких фактов, по которым поступ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ла указанная информация;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- доля рассмотренных фактов обращения </w:t>
            </w:r>
            <w:proofErr w:type="gramStart"/>
            <w:r w:rsidRPr="003F6FB7">
              <w:rPr>
                <w:rFonts w:ascii="Times New Roman" w:hAnsi="Times New Roman"/>
                <w:sz w:val="28"/>
                <w:szCs w:val="28"/>
              </w:rPr>
              <w:t>в целях склонения государственного гражданского служащ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го к совершению коррупционных правонарушений на заседаниях комиссии по соблюдению требова</w:t>
            </w:r>
            <w:r w:rsidR="008D4EDE" w:rsidRPr="003F6FB7">
              <w:rPr>
                <w:rFonts w:ascii="Times New Roman" w:hAnsi="Times New Roman"/>
                <w:sz w:val="28"/>
                <w:szCs w:val="28"/>
              </w:rPr>
              <w:t>ний к служебному поведению</w:t>
            </w:r>
            <w:proofErr w:type="gramEnd"/>
            <w:r w:rsidR="008D4EDE" w:rsidRPr="003F6FB7">
              <w:rPr>
                <w:rFonts w:ascii="Times New Roman" w:hAnsi="Times New Roman"/>
                <w:sz w:val="28"/>
                <w:szCs w:val="28"/>
              </w:rPr>
              <w:t xml:space="preserve"> госу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дарственных гражда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ских служащих и урегулированию конфликта инт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ресов, от общего количества таких фактов, по кот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рым поступила указанная информация;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проверок достоверности и полноты пред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ставляемых всеми государственными гражданскими служащими сведений о доходах (расходах), об им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ществе и обязательствах имущественного характера служащих, своих супруги (супруга) и несоверше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нолетних детей, проведенных с соблюдением треб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ваний законодательства о государственной и гра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ж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данской службе, от </w:t>
            </w:r>
            <w:r w:rsidR="008D4EDE" w:rsidRPr="003F6FB7">
              <w:rPr>
                <w:rFonts w:ascii="Times New Roman" w:hAnsi="Times New Roman"/>
                <w:sz w:val="28"/>
                <w:szCs w:val="28"/>
              </w:rPr>
              <w:t>общего количества поступившей информации, являющейся основанием для указа</w:t>
            </w:r>
            <w:r w:rsidR="008D4EDE"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="008D4EDE" w:rsidRPr="003F6FB7">
              <w:rPr>
                <w:rFonts w:ascii="Times New Roman" w:hAnsi="Times New Roman"/>
                <w:sz w:val="28"/>
                <w:szCs w:val="28"/>
              </w:rPr>
              <w:t>ных проверок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результатов проверок сведений о доходах (расходах), об имуществе и обязательствах имущ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ственного характера служащих, своих супруги (с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у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пруга) и несовершеннолетних детей государстве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ных гражданских служащих, по которым выявлены факты нарушений, вынесенных на рассмотрение к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миссии по соблюдению требований к служебному поведению государственных гражданских служащих и урегулированию конфликта интересов, от общего количества выявленных нарушений;</w:t>
            </w:r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F6FB7">
              <w:rPr>
                <w:rFonts w:ascii="Times New Roman" w:hAnsi="Times New Roman"/>
                <w:sz w:val="28"/>
                <w:szCs w:val="28"/>
              </w:rPr>
              <w:t>- доля рассмотренных в рамках действующего зак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нодательства обращений физических, юридических лиц и индивидуальных предпринимателей</w:t>
            </w:r>
            <w:r w:rsidR="00D82B5C" w:rsidRPr="003F6FB7">
              <w:rPr>
                <w:rFonts w:ascii="Times New Roman" w:hAnsi="Times New Roman"/>
                <w:sz w:val="28"/>
                <w:szCs w:val="28"/>
              </w:rPr>
              <w:t xml:space="preserve"> (в том числе совместно с участием Уполномоченного по правам человека в Самарской области)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, содержащих сведения о нарушении их законных прав и интер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сов, а также о фактах коррупции, превышения (не исполнения) должностных полномочий, нарушений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lastRenderedPageBreak/>
              <w:t>ограничений и запретов, налагаемых на госуда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ственных гражданских служащих, от общего числа таких обращений;</w:t>
            </w:r>
            <w:proofErr w:type="gramEnd"/>
          </w:p>
          <w:p w:rsidR="00451A81" w:rsidRPr="003F6FB7" w:rsidRDefault="00451A81" w:rsidP="00451A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рассмотренных обращений, поступивших по телефону «горячей линии» министерства по вопр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сам противодействия коррупции от общего колич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ства обращений, поступивших по телефону указа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ной горячей линии;</w:t>
            </w:r>
          </w:p>
          <w:p w:rsidR="00431998" w:rsidRPr="003F6FB7" w:rsidRDefault="00431998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количество специализированных публикаций, по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д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готовленных министерством управления финансами Самарской области, в средствах массовой информ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ции, в том числе на </w:t>
            </w:r>
            <w:r w:rsidR="00FB109C" w:rsidRPr="003F6FB7">
              <w:rPr>
                <w:rFonts w:ascii="Times New Roman" w:hAnsi="Times New Roman"/>
                <w:sz w:val="28"/>
                <w:szCs w:val="28"/>
              </w:rPr>
              <w:t>официальном с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айте министе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ства</w:t>
            </w:r>
            <w:r w:rsidR="00FB109C" w:rsidRPr="003F6FB7">
              <w:rPr>
                <w:rFonts w:ascii="Times New Roman" w:hAnsi="Times New Roman"/>
                <w:sz w:val="28"/>
                <w:szCs w:val="28"/>
              </w:rPr>
              <w:t xml:space="preserve"> управления финансами в сети Интернет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, по 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просам противодействия коррупции;</w:t>
            </w:r>
          </w:p>
          <w:p w:rsidR="005A4B35" w:rsidRPr="003F6FB7" w:rsidRDefault="005A4B35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количество консультаций по вопросам противоде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й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ствия коррупции, проведенных для территориальных подразделений министерства управления финансами Самарской области;</w:t>
            </w:r>
          </w:p>
          <w:p w:rsidR="0012596D" w:rsidRPr="003F6FB7" w:rsidRDefault="0012596D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количество программ, курсов повышения квалиф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кации и переподготовки сотрудников министерства управления финансами Самарской области, соде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жащих темы, связанные с вопросами профилактики правонарушений коррупционной направленности;</w:t>
            </w:r>
          </w:p>
          <w:p w:rsidR="0012596D" w:rsidRPr="003F6FB7" w:rsidRDefault="0012596D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сотрудников министерства управления фина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сами Самарской области, прошедших </w:t>
            </w:r>
            <w:proofErr w:type="gramStart"/>
            <w:r w:rsidRPr="003F6FB7">
              <w:rPr>
                <w:rFonts w:ascii="Times New Roman" w:hAnsi="Times New Roman"/>
                <w:sz w:val="28"/>
                <w:szCs w:val="28"/>
              </w:rPr>
              <w:t>обучение по прог</w:t>
            </w:r>
            <w:r w:rsidR="00F5541F" w:rsidRPr="003F6FB7">
              <w:rPr>
                <w:rFonts w:ascii="Times New Roman" w:hAnsi="Times New Roman"/>
                <w:sz w:val="28"/>
                <w:szCs w:val="28"/>
              </w:rPr>
              <w:t>раммам</w:t>
            </w:r>
            <w:proofErr w:type="gramEnd"/>
            <w:r w:rsidR="00F5541F" w:rsidRPr="003F6FB7">
              <w:rPr>
                <w:rFonts w:ascii="Times New Roman" w:hAnsi="Times New Roman"/>
                <w:sz w:val="28"/>
                <w:szCs w:val="28"/>
              </w:rPr>
              <w:t xml:space="preserve"> предупреждения коррупции, от их о</w:t>
            </w:r>
            <w:r w:rsidR="00F5541F" w:rsidRPr="003F6FB7">
              <w:rPr>
                <w:rFonts w:ascii="Times New Roman" w:hAnsi="Times New Roman"/>
                <w:sz w:val="28"/>
                <w:szCs w:val="28"/>
              </w:rPr>
              <w:t>б</w:t>
            </w:r>
            <w:r w:rsidR="00F5541F" w:rsidRPr="003F6FB7">
              <w:rPr>
                <w:rFonts w:ascii="Times New Roman" w:hAnsi="Times New Roman"/>
                <w:sz w:val="28"/>
                <w:szCs w:val="28"/>
              </w:rPr>
              <w:t>щей численности;</w:t>
            </w:r>
          </w:p>
          <w:p w:rsidR="00604CDD" w:rsidRPr="003F6FB7" w:rsidRDefault="00604CDD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количество мероприятий, на которых в министе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р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стве управления финансами Самарской области в соответствующем году обсуждались вопросы прот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и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водействия коррупции, в том числе с привлечением представителей общественности (тематические с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вещания, заседания коллегии, заседания экспертно-консультативного общественного совета при мин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и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стерстве управления финансами Самарской обл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а</w:t>
            </w:r>
            <w:r w:rsidR="00FD310C" w:rsidRPr="003F6FB7">
              <w:rPr>
                <w:rFonts w:ascii="Times New Roman" w:hAnsi="Times New Roman"/>
                <w:sz w:val="28"/>
                <w:szCs w:val="28"/>
              </w:rPr>
              <w:t>сти)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596D" w:rsidRPr="003F6FB7" w:rsidRDefault="0012596D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освещенных в средствах массовой информ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ции коррупционных явлени</w:t>
            </w:r>
            <w:r w:rsidR="00ED1DB0" w:rsidRPr="003F6FB7">
              <w:rPr>
                <w:rFonts w:ascii="Times New Roman" w:hAnsi="Times New Roman"/>
                <w:sz w:val="28"/>
                <w:szCs w:val="28"/>
              </w:rPr>
              <w:t>й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в министерстве упра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ления финансами Самарской области </w:t>
            </w:r>
            <w:r w:rsidR="000947BE" w:rsidRPr="003F6FB7">
              <w:rPr>
                <w:rFonts w:ascii="Times New Roman" w:hAnsi="Times New Roman"/>
                <w:sz w:val="28"/>
                <w:szCs w:val="28"/>
              </w:rPr>
              <w:t>от их общего вы</w:t>
            </w:r>
            <w:r w:rsidR="00ED1DB0" w:rsidRPr="003F6FB7">
              <w:rPr>
                <w:rFonts w:ascii="Times New Roman" w:hAnsi="Times New Roman"/>
                <w:sz w:val="28"/>
                <w:szCs w:val="28"/>
              </w:rPr>
              <w:t>явленного числа;</w:t>
            </w:r>
          </w:p>
          <w:p w:rsidR="00B8048E" w:rsidRPr="003F6FB7" w:rsidRDefault="00B8048E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 доля размещенных в соответствии с действующим законодательством на официальном сайте министе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ства </w:t>
            </w:r>
            <w:r w:rsidR="00DB21B7" w:rsidRPr="003F6FB7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и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проектов но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мативных правовых актов для возможности пров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дения независимой антикоррупционной экспертизы от общего количества разработанных </w:t>
            </w:r>
            <w:r w:rsidR="00673A9E" w:rsidRPr="003F6FB7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  <w:r w:rsidR="00DB21B7" w:rsidRPr="003F6FB7">
              <w:rPr>
                <w:rFonts w:ascii="Times New Roman" w:hAnsi="Times New Roman"/>
                <w:sz w:val="28"/>
                <w:szCs w:val="28"/>
              </w:rPr>
              <w:t xml:space="preserve"> и их проектов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, которые в соотве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т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ствии с действующим законодательством необход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и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мо размещать на официальном сайте министерства;</w:t>
            </w:r>
          </w:p>
          <w:p w:rsidR="00D20671" w:rsidRPr="003F6FB7" w:rsidRDefault="00545908" w:rsidP="009003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>-</w:t>
            </w:r>
            <w:r w:rsidR="00D20671" w:rsidRPr="003F6FB7">
              <w:rPr>
                <w:rFonts w:ascii="Times New Roman" w:hAnsi="Times New Roman"/>
                <w:sz w:val="28"/>
                <w:szCs w:val="28"/>
              </w:rPr>
              <w:t xml:space="preserve"> доля граждан</w:t>
            </w:r>
            <w:r w:rsidR="00C30A19" w:rsidRPr="003F6FB7">
              <w:rPr>
                <w:rFonts w:ascii="Times New Roman" w:hAnsi="Times New Roman"/>
                <w:sz w:val="28"/>
                <w:szCs w:val="28"/>
              </w:rPr>
              <w:t>,</w:t>
            </w:r>
            <w:r w:rsidR="00D20671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0A19" w:rsidRPr="003F6FB7">
              <w:rPr>
                <w:rFonts w:ascii="Times New Roman" w:hAnsi="Times New Roman"/>
                <w:sz w:val="28"/>
                <w:szCs w:val="28"/>
              </w:rPr>
              <w:t xml:space="preserve">принятых </w:t>
            </w:r>
            <w:r w:rsidR="00D20671" w:rsidRPr="003F6FB7">
              <w:rPr>
                <w:rFonts w:ascii="Times New Roman" w:hAnsi="Times New Roman"/>
                <w:sz w:val="28"/>
                <w:szCs w:val="28"/>
              </w:rPr>
              <w:t>на государственную гра</w:t>
            </w:r>
            <w:r w:rsidR="00D20671" w:rsidRPr="003F6FB7">
              <w:rPr>
                <w:rFonts w:ascii="Times New Roman" w:hAnsi="Times New Roman"/>
                <w:sz w:val="28"/>
                <w:szCs w:val="28"/>
              </w:rPr>
              <w:t>ж</w:t>
            </w:r>
            <w:r w:rsidR="00D20671" w:rsidRPr="003F6FB7">
              <w:rPr>
                <w:rFonts w:ascii="Times New Roman" w:hAnsi="Times New Roman"/>
                <w:sz w:val="28"/>
                <w:szCs w:val="28"/>
              </w:rPr>
              <w:t>данскую службу по конкурсу и из кадрового резерва министерства управления финансами Самарской о</w:t>
            </w:r>
            <w:r w:rsidR="00D20671" w:rsidRPr="003F6FB7">
              <w:rPr>
                <w:rFonts w:ascii="Times New Roman" w:hAnsi="Times New Roman"/>
                <w:sz w:val="28"/>
                <w:szCs w:val="28"/>
              </w:rPr>
              <w:t>б</w:t>
            </w:r>
            <w:r w:rsidR="00D20671" w:rsidRPr="003F6FB7">
              <w:rPr>
                <w:rFonts w:ascii="Times New Roman" w:hAnsi="Times New Roman"/>
                <w:sz w:val="28"/>
                <w:szCs w:val="28"/>
              </w:rPr>
              <w:t>ласти</w:t>
            </w:r>
            <w:r w:rsidR="00523ED3" w:rsidRPr="003F6FB7">
              <w:rPr>
                <w:rFonts w:ascii="Times New Roman" w:hAnsi="Times New Roman"/>
                <w:sz w:val="28"/>
                <w:szCs w:val="28"/>
              </w:rPr>
              <w:t>, в общей численности граждан, принятых на государственную гражданскую службу;</w:t>
            </w:r>
          </w:p>
          <w:p w:rsidR="00545908" w:rsidRPr="003F6FB7" w:rsidRDefault="00D20671" w:rsidP="00FB109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- количество выявленных случаев </w:t>
            </w:r>
            <w:r w:rsidR="00ED1DB0" w:rsidRPr="003F6FB7">
              <w:rPr>
                <w:rFonts w:ascii="Times New Roman" w:hAnsi="Times New Roman"/>
                <w:sz w:val="28"/>
                <w:szCs w:val="28"/>
              </w:rPr>
              <w:t xml:space="preserve">представления </w:t>
            </w:r>
            <w:r w:rsidR="003033F6" w:rsidRPr="003F6FB7">
              <w:rPr>
                <w:rFonts w:ascii="Times New Roman" w:hAnsi="Times New Roman"/>
                <w:sz w:val="28"/>
                <w:szCs w:val="28"/>
              </w:rPr>
              <w:t xml:space="preserve">гражданами </w:t>
            </w:r>
            <w:r w:rsidR="00ED1DB0" w:rsidRPr="003F6FB7">
              <w:rPr>
                <w:rFonts w:ascii="Times New Roman" w:hAnsi="Times New Roman"/>
                <w:sz w:val="28"/>
                <w:szCs w:val="28"/>
              </w:rPr>
              <w:t xml:space="preserve">недостоверных сведений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в момент п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ступления на государственную</w:t>
            </w:r>
            <w:r w:rsidR="00523ED3" w:rsidRPr="003F6FB7">
              <w:rPr>
                <w:rFonts w:ascii="Times New Roman" w:hAnsi="Times New Roman"/>
                <w:sz w:val="28"/>
                <w:szCs w:val="28"/>
              </w:rPr>
              <w:t xml:space="preserve"> гражданскую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службу</w:t>
            </w:r>
            <w:r w:rsidR="00ED40D8" w:rsidRPr="003F6FB7">
              <w:rPr>
                <w:rFonts w:ascii="Times New Roman" w:hAnsi="Times New Roman"/>
                <w:sz w:val="28"/>
                <w:szCs w:val="28"/>
              </w:rPr>
              <w:t xml:space="preserve"> из числа проверенных граждан.</w:t>
            </w:r>
          </w:p>
        </w:tc>
      </w:tr>
      <w:tr w:rsidR="00CE2AAF" w:rsidRPr="003F6FB7" w:rsidTr="009F6B27">
        <w:tc>
          <w:tcPr>
            <w:tcW w:w="2943" w:type="dxa"/>
          </w:tcPr>
          <w:p w:rsidR="00CE2AAF" w:rsidRPr="003F6FB7" w:rsidRDefault="00CE2AA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lastRenderedPageBreak/>
              <w:t>ОБЪЕМЫ ФИНАНСИРОВАНИЯ МЕРОПРИЯТИЙ, ОПРЕДЕЛЕННЫХ ВЕДОМСТВЕННОЙ ПРОГРАММ</w:t>
            </w:r>
            <w:r w:rsidR="001C4405" w:rsidRPr="003F6FB7">
              <w:rPr>
                <w:rFonts w:ascii="Times New Roman" w:hAnsi="Times New Roman"/>
                <w:sz w:val="26"/>
                <w:szCs w:val="26"/>
              </w:rPr>
              <w:t>ОЙ</w:t>
            </w:r>
          </w:p>
          <w:p w:rsidR="00A22F4F" w:rsidRPr="003F6FB7" w:rsidRDefault="00A22F4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F7087" w:rsidRPr="003F6FB7" w:rsidRDefault="00FF7087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CE2AAF" w:rsidRPr="003F6FB7" w:rsidRDefault="00AD6494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</w:t>
            </w:r>
            <w:r w:rsidR="002E4DC3"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едомственной программы осуществляется в рамках средств, выделяемых на финансирование текущей деятельности министе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ства управления финансами Самарской области</w:t>
            </w:r>
          </w:p>
        </w:tc>
      </w:tr>
      <w:tr w:rsidR="00CE2AAF" w:rsidRPr="003F6FB7" w:rsidTr="009F6B27">
        <w:tc>
          <w:tcPr>
            <w:tcW w:w="2943" w:type="dxa"/>
          </w:tcPr>
          <w:p w:rsidR="00CE2AAF" w:rsidRPr="003F6FB7" w:rsidRDefault="00CE2AA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>ПОКАЗАТЕЛИ СОЦИАЛЬНО-ЭКОНОМИЧЕСКОЙ ЭФФЕКТИВНОСТИ ВЕДОМСТВЕННОЙ ПРОГРАММЫ</w:t>
            </w:r>
          </w:p>
          <w:p w:rsidR="00A22F4F" w:rsidRPr="003F6FB7" w:rsidRDefault="00A22F4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  <w:p w:rsidR="00FF7087" w:rsidRPr="003F6FB7" w:rsidRDefault="00FF7087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8" w:type="dxa"/>
          </w:tcPr>
          <w:p w:rsidR="00CE2AAF" w:rsidRPr="003F6FB7" w:rsidRDefault="009F4074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Критерием оценки эффективности реализации </w:t>
            </w:r>
            <w:r w:rsidR="002E4DC3"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домственной программы является степень достиж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ния целевых индикаторов (показателей), устано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ленных </w:t>
            </w:r>
            <w:r w:rsidR="00523ED3"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едомственной программой</w:t>
            </w:r>
          </w:p>
        </w:tc>
      </w:tr>
      <w:tr w:rsidR="00CE2AAF" w:rsidRPr="003F6FB7" w:rsidTr="009F6B27">
        <w:tc>
          <w:tcPr>
            <w:tcW w:w="2943" w:type="dxa"/>
          </w:tcPr>
          <w:p w:rsidR="00A22F4F" w:rsidRPr="003F6FB7" w:rsidRDefault="00CE2AA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 xml:space="preserve">СИСТЕМА ОРГАНИЗАЦИИ КОНТРОЛЯ </w:t>
            </w:r>
            <w:proofErr w:type="gramStart"/>
            <w:r w:rsidRPr="003F6FB7">
              <w:rPr>
                <w:rFonts w:ascii="Times New Roman" w:hAnsi="Times New Roman"/>
                <w:sz w:val="26"/>
                <w:szCs w:val="26"/>
              </w:rPr>
              <w:t>ЗА</w:t>
            </w:r>
            <w:proofErr w:type="gramEnd"/>
          </w:p>
          <w:p w:rsidR="00CE2AAF" w:rsidRPr="003F6FB7" w:rsidRDefault="00CE2AAF" w:rsidP="009F6B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3F6FB7">
              <w:rPr>
                <w:rFonts w:ascii="Times New Roman" w:hAnsi="Times New Roman"/>
                <w:sz w:val="26"/>
                <w:szCs w:val="26"/>
              </w:rPr>
              <w:t>ХОДОМ РЕАЛИЗАЦИИ ВЕДОМСТВЕННОЙ ПРОГРАММЫ</w:t>
            </w:r>
          </w:p>
        </w:tc>
        <w:tc>
          <w:tcPr>
            <w:tcW w:w="6628" w:type="dxa"/>
          </w:tcPr>
          <w:p w:rsidR="00E11E89" w:rsidRPr="003F6FB7" w:rsidRDefault="00084650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Общее руководство и </w:t>
            </w:r>
            <w:proofErr w:type="gramStart"/>
            <w:r w:rsidRPr="003F6FB7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F6FB7">
              <w:rPr>
                <w:rFonts w:ascii="Times New Roman" w:hAnsi="Times New Roman"/>
                <w:sz w:val="28"/>
                <w:szCs w:val="28"/>
              </w:rPr>
              <w:t xml:space="preserve"> ходом реализации </w:t>
            </w:r>
            <w:r w:rsidR="00523ED3"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едомственной программы осуществляет министр управления финансами Самарской области.    </w:t>
            </w:r>
          </w:p>
          <w:p w:rsidR="00A22F4F" w:rsidRPr="003F6FB7" w:rsidRDefault="00E11E89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Министерство управления финансами Самарской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бласти  ежегодно</w:t>
            </w:r>
            <w:r w:rsidR="00B71DCF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в</w:t>
            </w:r>
            <w:r w:rsidR="00B71DCF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B71DCF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47FD0" w:rsidRPr="003F6FB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B71DCF" w:rsidRPr="003F6FB7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дготавл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и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вает  информацию о</w:t>
            </w:r>
            <w:r w:rsidR="00247FD0" w:rsidRPr="003F6FB7">
              <w:rPr>
                <w:rFonts w:ascii="Times New Roman" w:hAnsi="Times New Roman"/>
                <w:sz w:val="28"/>
                <w:szCs w:val="28"/>
              </w:rPr>
              <w:t xml:space="preserve"> ходе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реализации Ведомственной программы</w:t>
            </w:r>
            <w:r w:rsidR="00247FD0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за</w:t>
            </w:r>
            <w:r w:rsidR="00247FD0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отчетный</w:t>
            </w:r>
            <w:r w:rsidR="00247FD0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год, включая  оценку  знач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е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ний  целевых  индикаторов</w:t>
            </w:r>
            <w:r w:rsidR="00432608" w:rsidRPr="003F6FB7">
              <w:rPr>
                <w:rFonts w:ascii="Times New Roman" w:hAnsi="Times New Roman"/>
                <w:sz w:val="28"/>
                <w:szCs w:val="28"/>
              </w:rPr>
              <w:t xml:space="preserve"> (показателей)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 xml:space="preserve">,  и  направляет  ее  в </w:t>
            </w:r>
            <w:r w:rsidR="00B71DCF" w:rsidRPr="003F6FB7">
              <w:rPr>
                <w:rFonts w:ascii="Times New Roman" w:hAnsi="Times New Roman"/>
                <w:sz w:val="28"/>
                <w:szCs w:val="28"/>
              </w:rPr>
              <w:t xml:space="preserve">министерство 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экономического ра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з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 xml:space="preserve">вития, инвестиций и торговли Самарской области на </w:t>
            </w:r>
            <w:r w:rsidR="00432608" w:rsidRPr="003F6FB7">
              <w:rPr>
                <w:rFonts w:ascii="Times New Roman" w:hAnsi="Times New Roman"/>
                <w:sz w:val="28"/>
                <w:szCs w:val="28"/>
              </w:rPr>
              <w:t>экспертизу</w:t>
            </w:r>
            <w:r w:rsidR="00A22F4F" w:rsidRPr="003F6FB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2F4F" w:rsidRPr="003F6FB7" w:rsidRDefault="00A22F4F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    Министерство управления финансами Самарской области ежегодно в срок до 1 марта представляет информацию о ходе реализации Ведомственной пр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граммы за отчетный год с приложением заключения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lastRenderedPageBreak/>
              <w:t>министерства экономического развития, инвестиций  и торговли Самарской области для рассмотрения на заседании комис</w:t>
            </w:r>
            <w:r w:rsidR="00FB109C" w:rsidRPr="003F6FB7">
              <w:rPr>
                <w:rFonts w:ascii="Times New Roman" w:hAnsi="Times New Roman"/>
                <w:sz w:val="28"/>
                <w:szCs w:val="28"/>
              </w:rPr>
              <w:t>с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ии </w:t>
            </w:r>
            <w:r w:rsidR="0077445C" w:rsidRPr="003F6FB7">
              <w:rPr>
                <w:rFonts w:ascii="Times New Roman" w:hAnsi="Times New Roman"/>
                <w:sz w:val="28"/>
                <w:szCs w:val="28"/>
              </w:rPr>
              <w:t>п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ри Правительстве Самарской области по</w:t>
            </w:r>
            <w:r w:rsidR="001F693E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ведомственным целевым программам.</w:t>
            </w:r>
          </w:p>
          <w:p w:rsidR="00CE2AAF" w:rsidRPr="003F6FB7" w:rsidRDefault="00A22F4F" w:rsidP="00900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     Министерство </w:t>
            </w:r>
            <w:r w:rsidR="001F693E" w:rsidRPr="003F6FB7">
              <w:rPr>
                <w:rFonts w:ascii="Times New Roman" w:hAnsi="Times New Roman"/>
                <w:sz w:val="28"/>
                <w:szCs w:val="28"/>
              </w:rPr>
              <w:t>управления фина</w:t>
            </w:r>
            <w:r w:rsidR="00892C80" w:rsidRPr="003F6FB7">
              <w:rPr>
                <w:rFonts w:ascii="Times New Roman" w:hAnsi="Times New Roman"/>
                <w:sz w:val="28"/>
                <w:szCs w:val="28"/>
              </w:rPr>
              <w:t>н</w:t>
            </w:r>
            <w:r w:rsidR="001F693E" w:rsidRPr="003F6FB7">
              <w:rPr>
                <w:rFonts w:ascii="Times New Roman" w:hAnsi="Times New Roman"/>
                <w:sz w:val="28"/>
                <w:szCs w:val="28"/>
              </w:rPr>
              <w:t>сами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Самарской</w:t>
            </w:r>
            <w:r w:rsidR="001F693E" w:rsidRPr="003F6FB7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бласти ежегодно в срок до </w:t>
            </w:r>
            <w:r w:rsidR="0077445C" w:rsidRPr="003F6FB7">
              <w:rPr>
                <w:rFonts w:ascii="Times New Roman" w:hAnsi="Times New Roman"/>
                <w:sz w:val="28"/>
                <w:szCs w:val="28"/>
              </w:rPr>
              <w:t>1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1F693E" w:rsidRPr="003F6F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представляет  информацию о ходе реализации</w:t>
            </w:r>
            <w:r w:rsidR="001F693E" w:rsidRPr="003F6FB7">
              <w:rPr>
                <w:rFonts w:ascii="Times New Roman" w:hAnsi="Times New Roman"/>
                <w:sz w:val="28"/>
                <w:szCs w:val="28"/>
              </w:rPr>
              <w:t xml:space="preserve"> Ве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домственной  программы за отчетный</w:t>
            </w:r>
            <w:r w:rsidR="00892C80" w:rsidRPr="003F6FB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од</w:t>
            </w:r>
            <w:r w:rsidR="00892C80" w:rsidRPr="003F6FB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32608" w:rsidRPr="003F6FB7">
              <w:rPr>
                <w:rFonts w:ascii="Times New Roman" w:hAnsi="Times New Roman"/>
                <w:sz w:val="28"/>
                <w:szCs w:val="28"/>
              </w:rPr>
              <w:t>департамент по вопр</w:t>
            </w:r>
            <w:r w:rsidR="00432608" w:rsidRPr="003F6FB7">
              <w:rPr>
                <w:rFonts w:ascii="Times New Roman" w:hAnsi="Times New Roman"/>
                <w:sz w:val="28"/>
                <w:szCs w:val="28"/>
              </w:rPr>
              <w:t>о</w:t>
            </w:r>
            <w:r w:rsidR="00432608" w:rsidRPr="003F6FB7">
              <w:rPr>
                <w:rFonts w:ascii="Times New Roman" w:hAnsi="Times New Roman"/>
                <w:sz w:val="28"/>
                <w:szCs w:val="28"/>
              </w:rPr>
              <w:t>сам общественной безопасности Самарской области</w:t>
            </w:r>
            <w:r w:rsidRPr="003F6F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E2851" w:rsidRPr="003F6FB7" w:rsidRDefault="001E2851" w:rsidP="00892C8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2D5BD2" w:rsidRPr="003F6FB7" w:rsidRDefault="002D5BD2" w:rsidP="002D5BD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Характеристика проблемы, решение которой </w:t>
      </w:r>
    </w:p>
    <w:p w:rsidR="002D5BD2" w:rsidRPr="003F6FB7" w:rsidRDefault="002D5BD2" w:rsidP="002D5BD2">
      <w:pPr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осуществляется путем </w:t>
      </w:r>
      <w:r w:rsidR="00B400EE" w:rsidRPr="003F6FB7">
        <w:rPr>
          <w:rFonts w:ascii="Times New Roman" w:hAnsi="Times New Roman"/>
          <w:sz w:val="28"/>
          <w:szCs w:val="28"/>
        </w:rPr>
        <w:t xml:space="preserve">реализации </w:t>
      </w:r>
      <w:r w:rsidRPr="003F6FB7">
        <w:rPr>
          <w:rFonts w:ascii="Times New Roman" w:hAnsi="Times New Roman"/>
          <w:sz w:val="28"/>
          <w:szCs w:val="28"/>
        </w:rPr>
        <w:t>Ведомственной программы</w:t>
      </w:r>
    </w:p>
    <w:p w:rsidR="002D5BD2" w:rsidRPr="003F6FB7" w:rsidRDefault="002D5BD2" w:rsidP="00E46EA6">
      <w:pPr>
        <w:spacing w:after="0"/>
        <w:rPr>
          <w:rFonts w:ascii="Times New Roman" w:hAnsi="Times New Roman"/>
          <w:sz w:val="28"/>
          <w:szCs w:val="28"/>
        </w:rPr>
      </w:pPr>
    </w:p>
    <w:p w:rsidR="00A52BE5" w:rsidRPr="003F6FB7" w:rsidRDefault="006C4C8A" w:rsidP="00FF7087">
      <w:pPr>
        <w:pStyle w:val="ConsPlusNormal"/>
        <w:widowControl/>
        <w:spacing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Как само явление, коррупция присуща всем государствам мира и различается лишь своими масштабами</w:t>
      </w:r>
      <w:r w:rsidR="00A52BE5" w:rsidRPr="003F6FB7">
        <w:rPr>
          <w:rFonts w:ascii="Times New Roman" w:hAnsi="Times New Roman" w:cs="Times New Roman"/>
          <w:sz w:val="28"/>
          <w:szCs w:val="28"/>
        </w:rPr>
        <w:t>, представляя высокую общественную опасность, п</w:t>
      </w:r>
      <w:r w:rsidR="00A52BE5" w:rsidRPr="003F6FB7">
        <w:rPr>
          <w:rFonts w:ascii="Times New Roman" w:hAnsi="Times New Roman" w:cs="Times New Roman"/>
          <w:sz w:val="28"/>
          <w:szCs w:val="28"/>
        </w:rPr>
        <w:t>о</w:t>
      </w:r>
      <w:r w:rsidR="00A52BE5" w:rsidRPr="003F6FB7">
        <w:rPr>
          <w:rFonts w:ascii="Times New Roman" w:hAnsi="Times New Roman" w:cs="Times New Roman"/>
          <w:sz w:val="28"/>
          <w:szCs w:val="28"/>
        </w:rPr>
        <w:t>скольку подрывает эффективность государственного управления и ведет к иск</w:t>
      </w:r>
      <w:r w:rsidR="00A52BE5" w:rsidRPr="003F6FB7">
        <w:rPr>
          <w:rFonts w:ascii="Times New Roman" w:hAnsi="Times New Roman" w:cs="Times New Roman"/>
          <w:sz w:val="28"/>
          <w:szCs w:val="28"/>
        </w:rPr>
        <w:t>а</w:t>
      </w:r>
      <w:r w:rsidR="00A52BE5" w:rsidRPr="003F6FB7">
        <w:rPr>
          <w:rFonts w:ascii="Times New Roman" w:hAnsi="Times New Roman" w:cs="Times New Roman"/>
          <w:sz w:val="28"/>
          <w:szCs w:val="28"/>
        </w:rPr>
        <w:t>жению условий конкуренции в экономической среде.</w:t>
      </w:r>
    </w:p>
    <w:p w:rsidR="00A52BE5" w:rsidRPr="003F6FB7" w:rsidRDefault="00A52BE5" w:rsidP="00FF7087">
      <w:pPr>
        <w:pStyle w:val="ConsPlusNormal"/>
        <w:widowControl/>
        <w:spacing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Российской Федерацией ратифицированы Конвенция ООН против коррупции и Конвенция Совета Европы об уголовной ответственности за коррупцию. Мин</w:t>
      </w:r>
      <w:r w:rsidRPr="003F6FB7">
        <w:rPr>
          <w:rFonts w:ascii="Times New Roman" w:hAnsi="Times New Roman" w:cs="Times New Roman"/>
          <w:sz w:val="28"/>
          <w:szCs w:val="28"/>
        </w:rPr>
        <w:t>и</w:t>
      </w:r>
      <w:r w:rsidRPr="003F6FB7">
        <w:rPr>
          <w:rFonts w:ascii="Times New Roman" w:hAnsi="Times New Roman" w:cs="Times New Roman"/>
          <w:sz w:val="28"/>
          <w:szCs w:val="28"/>
        </w:rPr>
        <w:t>мизация коррупции является необходимым условием достижения целей админ</w:t>
      </w:r>
      <w:r w:rsidRPr="003F6FB7">
        <w:rPr>
          <w:rFonts w:ascii="Times New Roman" w:hAnsi="Times New Roman" w:cs="Times New Roman"/>
          <w:sz w:val="28"/>
          <w:szCs w:val="28"/>
        </w:rPr>
        <w:t>и</w:t>
      </w:r>
      <w:r w:rsidRPr="003F6FB7">
        <w:rPr>
          <w:rFonts w:ascii="Times New Roman" w:hAnsi="Times New Roman" w:cs="Times New Roman"/>
          <w:sz w:val="28"/>
          <w:szCs w:val="28"/>
        </w:rPr>
        <w:t xml:space="preserve">стративной реформы в Российской Федерации в 2006-2010 годах, что </w:t>
      </w:r>
      <w:r w:rsidR="0033390C" w:rsidRPr="003F6FB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F6FB7">
        <w:rPr>
          <w:rFonts w:ascii="Times New Roman" w:hAnsi="Times New Roman" w:cs="Times New Roman"/>
          <w:sz w:val="28"/>
          <w:szCs w:val="28"/>
        </w:rPr>
        <w:t>з</w:t>
      </w:r>
      <w:r w:rsidRPr="003F6FB7">
        <w:rPr>
          <w:rFonts w:ascii="Times New Roman" w:hAnsi="Times New Roman" w:cs="Times New Roman"/>
          <w:sz w:val="28"/>
          <w:szCs w:val="28"/>
        </w:rPr>
        <w:t>а</w:t>
      </w:r>
      <w:r w:rsidRPr="003F6FB7">
        <w:rPr>
          <w:rFonts w:ascii="Times New Roman" w:hAnsi="Times New Roman" w:cs="Times New Roman"/>
          <w:sz w:val="28"/>
          <w:szCs w:val="28"/>
        </w:rPr>
        <w:t>креплено Концепцией реформы, одобренной распоряжением Правительства Ро</w:t>
      </w:r>
      <w:r w:rsidRPr="003F6FB7">
        <w:rPr>
          <w:rFonts w:ascii="Times New Roman" w:hAnsi="Times New Roman" w:cs="Times New Roman"/>
          <w:sz w:val="28"/>
          <w:szCs w:val="28"/>
        </w:rPr>
        <w:t>с</w:t>
      </w:r>
      <w:r w:rsidRPr="003F6FB7">
        <w:rPr>
          <w:rFonts w:ascii="Times New Roman" w:hAnsi="Times New Roman" w:cs="Times New Roman"/>
          <w:sz w:val="28"/>
          <w:szCs w:val="28"/>
        </w:rPr>
        <w:t>сийской Федерации от 25 октября 2005 года № 1789-р.</w:t>
      </w:r>
    </w:p>
    <w:p w:rsidR="00A52BE5" w:rsidRPr="003F6FB7" w:rsidRDefault="002535DB" w:rsidP="00FF7087">
      <w:pPr>
        <w:pStyle w:val="ConsPlusNormal"/>
        <w:widowControl/>
        <w:spacing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Согласно Национальному плану противодействия коррупции это явление признается серьезной проблемой на пути эффективного государственного упра</w:t>
      </w:r>
      <w:r w:rsidRPr="003F6FB7">
        <w:rPr>
          <w:rFonts w:ascii="Times New Roman" w:hAnsi="Times New Roman" w:cs="Times New Roman"/>
          <w:sz w:val="28"/>
          <w:szCs w:val="28"/>
        </w:rPr>
        <w:t>в</w:t>
      </w:r>
      <w:r w:rsidRPr="003F6FB7">
        <w:rPr>
          <w:rFonts w:ascii="Times New Roman" w:hAnsi="Times New Roman" w:cs="Times New Roman"/>
          <w:sz w:val="28"/>
          <w:szCs w:val="28"/>
        </w:rPr>
        <w:t>ления</w:t>
      </w:r>
      <w:r w:rsidR="0019511D" w:rsidRPr="003F6FB7">
        <w:rPr>
          <w:rFonts w:ascii="Times New Roman" w:hAnsi="Times New Roman" w:cs="Times New Roman"/>
          <w:sz w:val="28"/>
          <w:szCs w:val="28"/>
        </w:rPr>
        <w:t>, органам государственной власти всех уровней необходимо продолжать р</w:t>
      </w:r>
      <w:r w:rsidR="0019511D" w:rsidRPr="003F6FB7">
        <w:rPr>
          <w:rFonts w:ascii="Times New Roman" w:hAnsi="Times New Roman" w:cs="Times New Roman"/>
          <w:sz w:val="28"/>
          <w:szCs w:val="28"/>
        </w:rPr>
        <w:t>а</w:t>
      </w:r>
      <w:r w:rsidR="0019511D" w:rsidRPr="003F6FB7">
        <w:rPr>
          <w:rFonts w:ascii="Times New Roman" w:hAnsi="Times New Roman" w:cs="Times New Roman"/>
          <w:sz w:val="28"/>
          <w:szCs w:val="28"/>
        </w:rPr>
        <w:t>боту по противодействию её проявлениям в 2012-2013 годах</w:t>
      </w:r>
      <w:r w:rsidRPr="003F6FB7">
        <w:rPr>
          <w:rFonts w:ascii="Times New Roman" w:hAnsi="Times New Roman" w:cs="Times New Roman"/>
          <w:sz w:val="28"/>
          <w:szCs w:val="28"/>
        </w:rPr>
        <w:t>.</w:t>
      </w:r>
      <w:r w:rsidR="00A52BE5" w:rsidRPr="003F6FB7">
        <w:rPr>
          <w:rFonts w:ascii="Times New Roman" w:hAnsi="Times New Roman" w:cs="Times New Roman"/>
          <w:sz w:val="28"/>
          <w:szCs w:val="28"/>
        </w:rPr>
        <w:t xml:space="preserve"> При этом п</w:t>
      </w:r>
      <w:r w:rsidR="00523ED3" w:rsidRPr="003F6FB7">
        <w:rPr>
          <w:rFonts w:ascii="Times New Roman" w:hAnsi="Times New Roman" w:cs="Times New Roman"/>
          <w:sz w:val="28"/>
          <w:szCs w:val="28"/>
        </w:rPr>
        <w:t>ротив</w:t>
      </w:r>
      <w:r w:rsidR="00523ED3" w:rsidRPr="003F6FB7">
        <w:rPr>
          <w:rFonts w:ascii="Times New Roman" w:hAnsi="Times New Roman" w:cs="Times New Roman"/>
          <w:sz w:val="28"/>
          <w:szCs w:val="28"/>
        </w:rPr>
        <w:t>о</w:t>
      </w:r>
      <w:r w:rsidR="00523ED3" w:rsidRPr="003F6FB7">
        <w:rPr>
          <w:rFonts w:ascii="Times New Roman" w:hAnsi="Times New Roman" w:cs="Times New Roman"/>
          <w:sz w:val="28"/>
          <w:szCs w:val="28"/>
        </w:rPr>
        <w:t>действие</w:t>
      </w:r>
      <w:r w:rsidR="006C4C8A" w:rsidRPr="003F6FB7">
        <w:rPr>
          <w:rFonts w:ascii="Times New Roman" w:hAnsi="Times New Roman" w:cs="Times New Roman"/>
          <w:sz w:val="28"/>
          <w:szCs w:val="28"/>
        </w:rPr>
        <w:t xml:space="preserve"> коррупци</w:t>
      </w:r>
      <w:r w:rsidR="00523ED3" w:rsidRPr="003F6FB7">
        <w:rPr>
          <w:rFonts w:ascii="Times New Roman" w:hAnsi="Times New Roman" w:cs="Times New Roman"/>
          <w:sz w:val="28"/>
          <w:szCs w:val="28"/>
        </w:rPr>
        <w:t>и</w:t>
      </w:r>
      <w:r w:rsidR="006C4C8A" w:rsidRPr="003F6FB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D3054F" w:rsidRPr="003F6FB7">
        <w:rPr>
          <w:rFonts w:ascii="Times New Roman" w:hAnsi="Times New Roman" w:cs="Times New Roman"/>
          <w:sz w:val="28"/>
          <w:szCs w:val="28"/>
        </w:rPr>
        <w:t>о</w:t>
      </w:r>
      <w:r w:rsidR="006C4C8A" w:rsidRPr="003F6FB7">
        <w:rPr>
          <w:rFonts w:ascii="Times New Roman" w:hAnsi="Times New Roman" w:cs="Times New Roman"/>
          <w:sz w:val="28"/>
          <w:szCs w:val="28"/>
        </w:rPr>
        <w:t xml:space="preserve"> представлять систему </w:t>
      </w:r>
      <w:proofErr w:type="spellStart"/>
      <w:r w:rsidR="006C4C8A" w:rsidRPr="003F6FB7">
        <w:rPr>
          <w:rFonts w:ascii="Times New Roman" w:hAnsi="Times New Roman" w:cs="Times New Roman"/>
          <w:sz w:val="28"/>
          <w:szCs w:val="28"/>
        </w:rPr>
        <w:t>разновекторных</w:t>
      </w:r>
      <w:proofErr w:type="spellEnd"/>
      <w:r w:rsidR="006C4C8A" w:rsidRPr="003F6FB7">
        <w:rPr>
          <w:rFonts w:ascii="Times New Roman" w:hAnsi="Times New Roman" w:cs="Times New Roman"/>
          <w:sz w:val="28"/>
          <w:szCs w:val="28"/>
        </w:rPr>
        <w:t xml:space="preserve"> усилий, ра</w:t>
      </w:r>
      <w:r w:rsidR="006C4C8A" w:rsidRPr="003F6FB7">
        <w:rPr>
          <w:rFonts w:ascii="Times New Roman" w:hAnsi="Times New Roman" w:cs="Times New Roman"/>
          <w:sz w:val="28"/>
          <w:szCs w:val="28"/>
        </w:rPr>
        <w:t>с</w:t>
      </w:r>
      <w:r w:rsidR="006C4C8A" w:rsidRPr="003F6FB7">
        <w:rPr>
          <w:rFonts w:ascii="Times New Roman" w:hAnsi="Times New Roman" w:cs="Times New Roman"/>
          <w:sz w:val="28"/>
          <w:szCs w:val="28"/>
        </w:rPr>
        <w:t>считанных не менее чем на среднесрочную перспективу.</w:t>
      </w:r>
      <w:r w:rsidR="00A52BE5" w:rsidRPr="003F6FB7">
        <w:rPr>
          <w:rFonts w:ascii="Times New Roman" w:hAnsi="Times New Roman" w:cs="Times New Roman"/>
          <w:sz w:val="28"/>
          <w:szCs w:val="28"/>
        </w:rPr>
        <w:t xml:space="preserve"> Поскольку формы ко</w:t>
      </w:r>
      <w:r w:rsidR="00A52BE5" w:rsidRPr="003F6FB7">
        <w:rPr>
          <w:rFonts w:ascii="Times New Roman" w:hAnsi="Times New Roman" w:cs="Times New Roman"/>
          <w:sz w:val="28"/>
          <w:szCs w:val="28"/>
        </w:rPr>
        <w:t>р</w:t>
      </w:r>
      <w:r w:rsidR="00A52BE5" w:rsidRPr="003F6FB7">
        <w:rPr>
          <w:rFonts w:ascii="Times New Roman" w:hAnsi="Times New Roman" w:cs="Times New Roman"/>
          <w:sz w:val="28"/>
          <w:szCs w:val="28"/>
        </w:rPr>
        <w:t>рупции способны оперативно видоизменяться, меры противодействия коррупции должны носить системный предупредительный характер.</w:t>
      </w:r>
    </w:p>
    <w:p w:rsidR="00A52BE5" w:rsidRPr="003F6FB7" w:rsidRDefault="00A52BE5" w:rsidP="00FF7087">
      <w:pPr>
        <w:pStyle w:val="ConsPlusNormal"/>
        <w:widowControl/>
        <w:spacing w:line="38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FB7">
        <w:rPr>
          <w:rFonts w:ascii="Times New Roman" w:hAnsi="Times New Roman" w:cs="Times New Roman"/>
          <w:sz w:val="28"/>
          <w:szCs w:val="28"/>
        </w:rPr>
        <w:t xml:space="preserve">В развитие </w:t>
      </w:r>
      <w:r w:rsidR="00DF22B2" w:rsidRPr="003F6FB7">
        <w:rPr>
          <w:rFonts w:ascii="Times New Roman" w:hAnsi="Times New Roman" w:cs="Times New Roman"/>
          <w:sz w:val="28"/>
          <w:szCs w:val="28"/>
        </w:rPr>
        <w:t>норм, закрепленных в Федеральном законе от 25</w:t>
      </w:r>
      <w:r w:rsidR="006B7EF4" w:rsidRPr="003F6FB7">
        <w:rPr>
          <w:rFonts w:ascii="Times New Roman" w:hAnsi="Times New Roman" w:cs="Times New Roman"/>
          <w:sz w:val="28"/>
          <w:szCs w:val="28"/>
        </w:rPr>
        <w:t>.12.</w:t>
      </w:r>
      <w:r w:rsidR="00DF22B2" w:rsidRPr="003F6FB7">
        <w:rPr>
          <w:rFonts w:ascii="Times New Roman" w:hAnsi="Times New Roman" w:cs="Times New Roman"/>
          <w:sz w:val="28"/>
          <w:szCs w:val="28"/>
        </w:rPr>
        <w:t xml:space="preserve">2008 </w:t>
      </w:r>
      <w:r w:rsidR="002224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22B2" w:rsidRPr="003F6FB7">
        <w:rPr>
          <w:rFonts w:ascii="Times New Roman" w:hAnsi="Times New Roman" w:cs="Times New Roman"/>
          <w:sz w:val="28"/>
          <w:szCs w:val="28"/>
        </w:rPr>
        <w:t>№ 273</w:t>
      </w:r>
      <w:r w:rsidR="006B7EF4" w:rsidRPr="003F6FB7">
        <w:rPr>
          <w:rFonts w:ascii="Times New Roman" w:hAnsi="Times New Roman" w:cs="Times New Roman"/>
          <w:sz w:val="28"/>
          <w:szCs w:val="28"/>
        </w:rPr>
        <w:t>-</w:t>
      </w:r>
      <w:r w:rsidR="00DF22B2" w:rsidRPr="003F6FB7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 и </w:t>
      </w:r>
      <w:r w:rsidR="006B7EF4" w:rsidRPr="003F6FB7">
        <w:rPr>
          <w:rFonts w:ascii="Times New Roman" w:hAnsi="Times New Roman" w:cs="Times New Roman"/>
          <w:sz w:val="28"/>
          <w:szCs w:val="28"/>
        </w:rPr>
        <w:t>З</w:t>
      </w:r>
      <w:r w:rsidR="00DF22B2" w:rsidRPr="003F6FB7">
        <w:rPr>
          <w:rFonts w:ascii="Times New Roman" w:hAnsi="Times New Roman" w:cs="Times New Roman"/>
          <w:sz w:val="28"/>
          <w:szCs w:val="28"/>
        </w:rPr>
        <w:t xml:space="preserve">аконе Самарской области </w:t>
      </w:r>
      <w:r w:rsidR="00222437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DF22B2" w:rsidRPr="003F6FB7">
        <w:rPr>
          <w:rFonts w:ascii="Times New Roman" w:hAnsi="Times New Roman" w:cs="Times New Roman"/>
          <w:sz w:val="28"/>
          <w:szCs w:val="28"/>
        </w:rPr>
        <w:lastRenderedPageBreak/>
        <w:t>от 10</w:t>
      </w:r>
      <w:r w:rsidR="006B7EF4" w:rsidRPr="003F6FB7">
        <w:rPr>
          <w:rFonts w:ascii="Times New Roman" w:hAnsi="Times New Roman" w:cs="Times New Roman"/>
          <w:sz w:val="28"/>
          <w:szCs w:val="28"/>
        </w:rPr>
        <w:t>.03.</w:t>
      </w:r>
      <w:r w:rsidR="00DF22B2" w:rsidRPr="003F6FB7">
        <w:rPr>
          <w:rFonts w:ascii="Times New Roman" w:hAnsi="Times New Roman" w:cs="Times New Roman"/>
          <w:sz w:val="28"/>
          <w:szCs w:val="28"/>
        </w:rPr>
        <w:t>2009 № 23-ГД «О противодействии коррупции в Самарской области»</w:t>
      </w:r>
      <w:r w:rsidR="0033390C" w:rsidRPr="003F6FB7">
        <w:rPr>
          <w:rFonts w:ascii="Times New Roman" w:hAnsi="Times New Roman" w:cs="Times New Roman"/>
          <w:sz w:val="28"/>
          <w:szCs w:val="28"/>
        </w:rPr>
        <w:t xml:space="preserve">, </w:t>
      </w:r>
      <w:r w:rsidRPr="003F6FB7">
        <w:rPr>
          <w:rFonts w:ascii="Times New Roman" w:hAnsi="Times New Roman" w:cs="Times New Roman"/>
          <w:sz w:val="28"/>
          <w:szCs w:val="28"/>
        </w:rPr>
        <w:t>областной целевой программой «Противодействие коррупции в Самарской обл</w:t>
      </w:r>
      <w:r w:rsidRPr="003F6FB7">
        <w:rPr>
          <w:rFonts w:ascii="Times New Roman" w:hAnsi="Times New Roman" w:cs="Times New Roman"/>
          <w:sz w:val="28"/>
          <w:szCs w:val="28"/>
        </w:rPr>
        <w:t>а</w:t>
      </w:r>
      <w:r w:rsidRPr="003F6FB7">
        <w:rPr>
          <w:rFonts w:ascii="Times New Roman" w:hAnsi="Times New Roman" w:cs="Times New Roman"/>
          <w:sz w:val="28"/>
          <w:szCs w:val="28"/>
        </w:rPr>
        <w:t xml:space="preserve">сти» на 2010-2012 годы, утвержденной </w:t>
      </w:r>
      <w:r w:rsidR="006B7EF4" w:rsidRPr="003F6FB7">
        <w:rPr>
          <w:rFonts w:ascii="Times New Roman" w:hAnsi="Times New Roman" w:cs="Times New Roman"/>
          <w:sz w:val="28"/>
          <w:szCs w:val="28"/>
        </w:rPr>
        <w:t>п</w:t>
      </w:r>
      <w:r w:rsidR="00AC0751" w:rsidRPr="003F6FB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Pr="003F6FB7">
        <w:rPr>
          <w:rFonts w:ascii="Times New Roman" w:hAnsi="Times New Roman" w:cs="Times New Roman"/>
          <w:sz w:val="28"/>
          <w:szCs w:val="28"/>
        </w:rPr>
        <w:t>Самарской о</w:t>
      </w:r>
      <w:r w:rsidRPr="003F6FB7">
        <w:rPr>
          <w:rFonts w:ascii="Times New Roman" w:hAnsi="Times New Roman" w:cs="Times New Roman"/>
          <w:sz w:val="28"/>
          <w:szCs w:val="28"/>
        </w:rPr>
        <w:t>б</w:t>
      </w:r>
      <w:r w:rsidRPr="003F6FB7">
        <w:rPr>
          <w:rFonts w:ascii="Times New Roman" w:hAnsi="Times New Roman" w:cs="Times New Roman"/>
          <w:sz w:val="28"/>
          <w:szCs w:val="28"/>
        </w:rPr>
        <w:t xml:space="preserve">ласти от </w:t>
      </w:r>
      <w:r w:rsidR="006B7EF4" w:rsidRPr="003F6FB7">
        <w:rPr>
          <w:rFonts w:ascii="Times New Roman" w:hAnsi="Times New Roman" w:cs="Times New Roman"/>
          <w:sz w:val="28"/>
          <w:szCs w:val="28"/>
        </w:rPr>
        <w:t>0</w:t>
      </w:r>
      <w:r w:rsidRPr="003F6FB7">
        <w:rPr>
          <w:rFonts w:ascii="Times New Roman" w:hAnsi="Times New Roman" w:cs="Times New Roman"/>
          <w:sz w:val="28"/>
          <w:szCs w:val="28"/>
        </w:rPr>
        <w:t>8</w:t>
      </w:r>
      <w:r w:rsidR="006B7EF4" w:rsidRPr="003F6FB7">
        <w:rPr>
          <w:rFonts w:ascii="Times New Roman" w:hAnsi="Times New Roman" w:cs="Times New Roman"/>
          <w:sz w:val="28"/>
          <w:szCs w:val="28"/>
        </w:rPr>
        <w:t>.07.</w:t>
      </w:r>
      <w:r w:rsidRPr="003F6FB7">
        <w:rPr>
          <w:rFonts w:ascii="Times New Roman" w:hAnsi="Times New Roman" w:cs="Times New Roman"/>
          <w:sz w:val="28"/>
          <w:szCs w:val="28"/>
        </w:rPr>
        <w:t xml:space="preserve">2009 года № 329, </w:t>
      </w:r>
      <w:r w:rsidR="0033390C" w:rsidRPr="003F6FB7">
        <w:rPr>
          <w:rFonts w:ascii="Times New Roman" w:hAnsi="Times New Roman" w:cs="Times New Roman"/>
          <w:sz w:val="28"/>
          <w:szCs w:val="28"/>
        </w:rPr>
        <w:t xml:space="preserve">необходимо продолжать работу по </w:t>
      </w:r>
      <w:r w:rsidRPr="003F6FB7">
        <w:rPr>
          <w:rFonts w:ascii="Times New Roman" w:hAnsi="Times New Roman" w:cs="Times New Roman"/>
          <w:sz w:val="28"/>
          <w:szCs w:val="28"/>
        </w:rPr>
        <w:t>разработк</w:t>
      </w:r>
      <w:r w:rsidR="0033390C" w:rsidRPr="003F6FB7">
        <w:rPr>
          <w:rFonts w:ascii="Times New Roman" w:hAnsi="Times New Roman" w:cs="Times New Roman"/>
          <w:sz w:val="28"/>
          <w:szCs w:val="28"/>
        </w:rPr>
        <w:t>е</w:t>
      </w:r>
      <w:r w:rsidRPr="003F6FB7">
        <w:rPr>
          <w:rFonts w:ascii="Times New Roman" w:hAnsi="Times New Roman" w:cs="Times New Roman"/>
          <w:sz w:val="28"/>
          <w:szCs w:val="28"/>
        </w:rPr>
        <w:t>, утвержд</w:t>
      </w:r>
      <w:r w:rsidRPr="003F6FB7">
        <w:rPr>
          <w:rFonts w:ascii="Times New Roman" w:hAnsi="Times New Roman" w:cs="Times New Roman"/>
          <w:sz w:val="28"/>
          <w:szCs w:val="28"/>
        </w:rPr>
        <w:t>е</w:t>
      </w:r>
      <w:r w:rsidRPr="003F6FB7">
        <w:rPr>
          <w:rFonts w:ascii="Times New Roman" w:hAnsi="Times New Roman" w:cs="Times New Roman"/>
          <w:sz w:val="28"/>
          <w:szCs w:val="28"/>
        </w:rPr>
        <w:t>ни</w:t>
      </w:r>
      <w:r w:rsidR="0033390C" w:rsidRPr="003F6FB7">
        <w:rPr>
          <w:rFonts w:ascii="Times New Roman" w:hAnsi="Times New Roman" w:cs="Times New Roman"/>
          <w:sz w:val="28"/>
          <w:szCs w:val="28"/>
        </w:rPr>
        <w:t>ю</w:t>
      </w:r>
      <w:r w:rsidRPr="003F6FB7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33390C" w:rsidRPr="003F6FB7">
        <w:rPr>
          <w:rFonts w:ascii="Times New Roman" w:hAnsi="Times New Roman" w:cs="Times New Roman"/>
          <w:sz w:val="28"/>
          <w:szCs w:val="28"/>
        </w:rPr>
        <w:t>и</w:t>
      </w:r>
      <w:r w:rsidRPr="003F6FB7">
        <w:rPr>
          <w:rFonts w:ascii="Times New Roman" w:hAnsi="Times New Roman" w:cs="Times New Roman"/>
          <w:sz w:val="28"/>
          <w:szCs w:val="28"/>
        </w:rPr>
        <w:t xml:space="preserve"> </w:t>
      </w:r>
      <w:r w:rsidR="008075D3" w:rsidRPr="003F6FB7">
        <w:rPr>
          <w:rFonts w:ascii="Times New Roman" w:hAnsi="Times New Roman" w:cs="Times New Roman"/>
          <w:sz w:val="28"/>
          <w:szCs w:val="28"/>
        </w:rPr>
        <w:t xml:space="preserve">ведомственных </w:t>
      </w:r>
      <w:r w:rsidRPr="003F6FB7">
        <w:rPr>
          <w:rFonts w:ascii="Times New Roman" w:hAnsi="Times New Roman" w:cs="Times New Roman"/>
          <w:sz w:val="28"/>
          <w:szCs w:val="28"/>
        </w:rPr>
        <w:t>антикоррупционных программ.</w:t>
      </w:r>
      <w:proofErr w:type="gramEnd"/>
    </w:p>
    <w:p w:rsidR="00EB7594" w:rsidRPr="003F6FB7" w:rsidRDefault="00EB7594" w:rsidP="00AC075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Антикоррупционная работа в министерстве управления финансами Сама</w:t>
      </w:r>
      <w:r w:rsidRPr="003F6FB7">
        <w:rPr>
          <w:rFonts w:ascii="Times New Roman" w:hAnsi="Times New Roman" w:cs="Times New Roman"/>
          <w:sz w:val="28"/>
          <w:szCs w:val="28"/>
        </w:rPr>
        <w:t>р</w:t>
      </w:r>
      <w:r w:rsidRPr="003F6FB7">
        <w:rPr>
          <w:rFonts w:ascii="Times New Roman" w:hAnsi="Times New Roman" w:cs="Times New Roman"/>
          <w:sz w:val="28"/>
          <w:szCs w:val="28"/>
        </w:rPr>
        <w:t>ской области ведется на постоянной основе. Принципиальную роль играет м</w:t>
      </w:r>
      <w:r w:rsidRPr="003F6FB7">
        <w:rPr>
          <w:rFonts w:ascii="Times New Roman" w:hAnsi="Times New Roman" w:cs="Times New Roman"/>
          <w:sz w:val="28"/>
          <w:szCs w:val="28"/>
        </w:rPr>
        <w:t>о</w:t>
      </w:r>
      <w:r w:rsidRPr="003F6FB7">
        <w:rPr>
          <w:rFonts w:ascii="Times New Roman" w:hAnsi="Times New Roman" w:cs="Times New Roman"/>
          <w:sz w:val="28"/>
          <w:szCs w:val="28"/>
        </w:rPr>
        <w:t xml:space="preserve">рально-этическая антикоррупционная позиция </w:t>
      </w:r>
      <w:r w:rsidR="00E75C2C" w:rsidRPr="003F6FB7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Pr="003F6FB7">
        <w:rPr>
          <w:rFonts w:ascii="Times New Roman" w:hAnsi="Times New Roman" w:cs="Times New Roman"/>
          <w:sz w:val="28"/>
          <w:szCs w:val="28"/>
        </w:rPr>
        <w:t>. Поэтому следует вести речь о</w:t>
      </w:r>
      <w:r w:rsidR="00E75C2C" w:rsidRPr="003F6FB7">
        <w:rPr>
          <w:rFonts w:ascii="Times New Roman" w:hAnsi="Times New Roman" w:cs="Times New Roman"/>
          <w:sz w:val="28"/>
          <w:szCs w:val="28"/>
        </w:rPr>
        <w:t xml:space="preserve"> </w:t>
      </w:r>
      <w:r w:rsidRPr="003F6FB7">
        <w:rPr>
          <w:rFonts w:ascii="Times New Roman" w:hAnsi="Times New Roman" w:cs="Times New Roman"/>
          <w:sz w:val="28"/>
          <w:szCs w:val="28"/>
        </w:rPr>
        <w:t xml:space="preserve">мерах воспитания для </w:t>
      </w:r>
      <w:r w:rsidR="00354380" w:rsidRPr="003F6FB7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r w:rsidRPr="003F6FB7">
        <w:rPr>
          <w:rFonts w:ascii="Times New Roman" w:hAnsi="Times New Roman" w:cs="Times New Roman"/>
          <w:sz w:val="28"/>
          <w:szCs w:val="28"/>
        </w:rPr>
        <w:t>коррупци</w:t>
      </w:r>
      <w:r w:rsidR="00354380" w:rsidRPr="003F6FB7">
        <w:rPr>
          <w:rFonts w:ascii="Times New Roman" w:hAnsi="Times New Roman" w:cs="Times New Roman"/>
          <w:sz w:val="28"/>
          <w:szCs w:val="28"/>
        </w:rPr>
        <w:t>и</w:t>
      </w:r>
      <w:r w:rsidRPr="003F6FB7">
        <w:rPr>
          <w:rFonts w:ascii="Times New Roman" w:hAnsi="Times New Roman" w:cs="Times New Roman"/>
          <w:sz w:val="28"/>
          <w:szCs w:val="28"/>
        </w:rPr>
        <w:t xml:space="preserve">, формировании в </w:t>
      </w:r>
      <w:r w:rsidR="005D7BAD" w:rsidRPr="003F6FB7">
        <w:rPr>
          <w:rFonts w:ascii="Times New Roman" w:hAnsi="Times New Roman" w:cs="Times New Roman"/>
          <w:sz w:val="28"/>
          <w:szCs w:val="28"/>
        </w:rPr>
        <w:t>министерстве управления финансами Самарской о</w:t>
      </w:r>
      <w:r w:rsidR="005D7BAD" w:rsidRPr="003F6FB7">
        <w:rPr>
          <w:rFonts w:ascii="Times New Roman" w:hAnsi="Times New Roman" w:cs="Times New Roman"/>
          <w:sz w:val="28"/>
          <w:szCs w:val="28"/>
        </w:rPr>
        <w:t>б</w:t>
      </w:r>
      <w:r w:rsidR="005D7BAD" w:rsidRPr="003F6FB7">
        <w:rPr>
          <w:rFonts w:ascii="Times New Roman" w:hAnsi="Times New Roman" w:cs="Times New Roman"/>
          <w:sz w:val="28"/>
          <w:szCs w:val="28"/>
        </w:rPr>
        <w:t xml:space="preserve">ласти </w:t>
      </w:r>
      <w:r w:rsidRPr="003F6FB7">
        <w:rPr>
          <w:rFonts w:ascii="Times New Roman" w:hAnsi="Times New Roman" w:cs="Times New Roman"/>
          <w:sz w:val="28"/>
          <w:szCs w:val="28"/>
        </w:rPr>
        <w:t>негативного отношения к коррупции как к явлению.</w:t>
      </w:r>
    </w:p>
    <w:p w:rsidR="00EB7594" w:rsidRPr="003F6FB7" w:rsidRDefault="00EB7594" w:rsidP="00AC075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 xml:space="preserve">Так как </w:t>
      </w:r>
      <w:proofErr w:type="gramStart"/>
      <w:r w:rsidRPr="003F6FB7">
        <w:rPr>
          <w:rFonts w:ascii="Times New Roman" w:hAnsi="Times New Roman" w:cs="Times New Roman"/>
          <w:sz w:val="28"/>
          <w:szCs w:val="28"/>
        </w:rPr>
        <w:t>коррупция</w:t>
      </w:r>
      <w:proofErr w:type="gramEnd"/>
      <w:r w:rsidRPr="003F6FB7">
        <w:rPr>
          <w:rFonts w:ascii="Times New Roman" w:hAnsi="Times New Roman" w:cs="Times New Roman"/>
          <w:sz w:val="28"/>
          <w:szCs w:val="28"/>
        </w:rPr>
        <w:t xml:space="preserve"> </w:t>
      </w:r>
      <w:r w:rsidR="00523ED3" w:rsidRPr="003F6FB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F6FB7">
        <w:rPr>
          <w:rFonts w:ascii="Times New Roman" w:hAnsi="Times New Roman" w:cs="Times New Roman"/>
          <w:sz w:val="28"/>
          <w:szCs w:val="28"/>
        </w:rPr>
        <w:t>базируется на доступе (или, наоборот, на о</w:t>
      </w:r>
      <w:r w:rsidRPr="003F6FB7">
        <w:rPr>
          <w:rFonts w:ascii="Times New Roman" w:hAnsi="Times New Roman" w:cs="Times New Roman"/>
          <w:sz w:val="28"/>
          <w:szCs w:val="28"/>
        </w:rPr>
        <w:t>т</w:t>
      </w:r>
      <w:r w:rsidRPr="003F6FB7">
        <w:rPr>
          <w:rFonts w:ascii="Times New Roman" w:hAnsi="Times New Roman" w:cs="Times New Roman"/>
          <w:sz w:val="28"/>
          <w:szCs w:val="28"/>
        </w:rPr>
        <w:t>сутствии доступа) к определенной информации, возникает необходимость сове</w:t>
      </w:r>
      <w:r w:rsidRPr="003F6FB7">
        <w:rPr>
          <w:rFonts w:ascii="Times New Roman" w:hAnsi="Times New Roman" w:cs="Times New Roman"/>
          <w:sz w:val="28"/>
          <w:szCs w:val="28"/>
        </w:rPr>
        <w:t>р</w:t>
      </w:r>
      <w:r w:rsidRPr="003F6FB7">
        <w:rPr>
          <w:rFonts w:ascii="Times New Roman" w:hAnsi="Times New Roman" w:cs="Times New Roman"/>
          <w:sz w:val="28"/>
          <w:szCs w:val="28"/>
        </w:rPr>
        <w:t>шенствовать технологии доступа общественности к информационным потокам.</w:t>
      </w:r>
    </w:p>
    <w:p w:rsidR="00EB7594" w:rsidRPr="003F6FB7" w:rsidRDefault="00EB7594" w:rsidP="00AC075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570DDE" w:rsidRPr="003F6FB7">
        <w:rPr>
          <w:rFonts w:ascii="Times New Roman" w:hAnsi="Times New Roman" w:cs="Times New Roman"/>
          <w:sz w:val="28"/>
          <w:szCs w:val="28"/>
        </w:rPr>
        <w:t xml:space="preserve">эффективное противодействие </w:t>
      </w:r>
      <w:r w:rsidRPr="003F6FB7">
        <w:rPr>
          <w:rFonts w:ascii="Times New Roman" w:hAnsi="Times New Roman" w:cs="Times New Roman"/>
          <w:sz w:val="28"/>
          <w:szCs w:val="28"/>
        </w:rPr>
        <w:t>коррупци</w:t>
      </w:r>
      <w:r w:rsidR="00570DDE" w:rsidRPr="003F6FB7">
        <w:rPr>
          <w:rFonts w:ascii="Times New Roman" w:hAnsi="Times New Roman" w:cs="Times New Roman"/>
          <w:sz w:val="28"/>
          <w:szCs w:val="28"/>
        </w:rPr>
        <w:t xml:space="preserve">и </w:t>
      </w:r>
      <w:r w:rsidR="007A0CE6" w:rsidRPr="003F6FB7">
        <w:rPr>
          <w:rFonts w:ascii="Times New Roman" w:hAnsi="Times New Roman" w:cs="Times New Roman"/>
          <w:sz w:val="28"/>
          <w:szCs w:val="28"/>
        </w:rPr>
        <w:t xml:space="preserve">в министерстве управления финансами Самарской области </w:t>
      </w:r>
      <w:r w:rsidRPr="003F6FB7">
        <w:rPr>
          <w:rFonts w:ascii="Times New Roman" w:hAnsi="Times New Roman" w:cs="Times New Roman"/>
          <w:sz w:val="28"/>
          <w:szCs w:val="28"/>
        </w:rPr>
        <w:t>возможно в результате:</w:t>
      </w:r>
    </w:p>
    <w:p w:rsidR="00EB7594" w:rsidRPr="003F6FB7" w:rsidRDefault="00EB7594" w:rsidP="00AC075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последовательной системной комплексной работы по разработке и внедр</w:t>
      </w:r>
      <w:r w:rsidRPr="003F6FB7">
        <w:rPr>
          <w:rFonts w:ascii="Times New Roman" w:hAnsi="Times New Roman" w:cs="Times New Roman"/>
          <w:sz w:val="28"/>
          <w:szCs w:val="28"/>
        </w:rPr>
        <w:t>е</w:t>
      </w:r>
      <w:r w:rsidRPr="003F6FB7">
        <w:rPr>
          <w:rFonts w:ascii="Times New Roman" w:hAnsi="Times New Roman" w:cs="Times New Roman"/>
          <w:sz w:val="28"/>
          <w:szCs w:val="28"/>
        </w:rPr>
        <w:t>нию новых правовых, организационных и иных механизмов противодействия коррупции в министерстве управления финансами Самарской области;</w:t>
      </w:r>
    </w:p>
    <w:p w:rsidR="00EB7594" w:rsidRPr="003F6FB7" w:rsidRDefault="00EB7594" w:rsidP="00AC0751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совершенств</w:t>
      </w:r>
      <w:r w:rsidR="00777D56" w:rsidRPr="003F6FB7">
        <w:rPr>
          <w:rFonts w:ascii="Times New Roman" w:hAnsi="Times New Roman" w:cs="Times New Roman"/>
          <w:sz w:val="28"/>
          <w:szCs w:val="28"/>
        </w:rPr>
        <w:t>ования</w:t>
      </w:r>
      <w:r w:rsidRPr="003F6FB7">
        <w:rPr>
          <w:rFonts w:ascii="Times New Roman" w:hAnsi="Times New Roman" w:cs="Times New Roman"/>
          <w:sz w:val="28"/>
          <w:szCs w:val="28"/>
        </w:rPr>
        <w:t xml:space="preserve"> антикоррупционно</w:t>
      </w:r>
      <w:r w:rsidR="00777D56" w:rsidRPr="003F6FB7">
        <w:rPr>
          <w:rFonts w:ascii="Times New Roman" w:hAnsi="Times New Roman" w:cs="Times New Roman"/>
          <w:sz w:val="28"/>
          <w:szCs w:val="28"/>
        </w:rPr>
        <w:t>го</w:t>
      </w:r>
      <w:r w:rsidRPr="003F6FB7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777D56" w:rsidRPr="003F6FB7">
        <w:rPr>
          <w:rFonts w:ascii="Times New Roman" w:hAnsi="Times New Roman" w:cs="Times New Roman"/>
          <w:sz w:val="28"/>
          <w:szCs w:val="28"/>
        </w:rPr>
        <w:t>я</w:t>
      </w:r>
      <w:r w:rsidRPr="003F6FB7">
        <w:rPr>
          <w:rFonts w:ascii="Times New Roman" w:hAnsi="Times New Roman" w:cs="Times New Roman"/>
          <w:sz w:val="28"/>
          <w:szCs w:val="28"/>
        </w:rPr>
        <w:t>, обучени</w:t>
      </w:r>
      <w:r w:rsidR="00777D56" w:rsidRPr="003F6FB7">
        <w:rPr>
          <w:rFonts w:ascii="Times New Roman" w:hAnsi="Times New Roman" w:cs="Times New Roman"/>
          <w:sz w:val="28"/>
          <w:szCs w:val="28"/>
        </w:rPr>
        <w:t>я</w:t>
      </w:r>
      <w:r w:rsidRPr="003F6FB7">
        <w:rPr>
          <w:rFonts w:ascii="Times New Roman" w:hAnsi="Times New Roman" w:cs="Times New Roman"/>
          <w:sz w:val="28"/>
          <w:szCs w:val="28"/>
        </w:rPr>
        <w:t>, формир</w:t>
      </w:r>
      <w:r w:rsidR="00777D56" w:rsidRPr="003F6FB7">
        <w:rPr>
          <w:rFonts w:ascii="Times New Roman" w:hAnsi="Times New Roman" w:cs="Times New Roman"/>
          <w:sz w:val="28"/>
          <w:szCs w:val="28"/>
        </w:rPr>
        <w:t>о</w:t>
      </w:r>
      <w:r w:rsidR="00777D56" w:rsidRPr="003F6FB7">
        <w:rPr>
          <w:rFonts w:ascii="Times New Roman" w:hAnsi="Times New Roman" w:cs="Times New Roman"/>
          <w:sz w:val="28"/>
          <w:szCs w:val="28"/>
        </w:rPr>
        <w:t>вания</w:t>
      </w:r>
      <w:r w:rsidRPr="003F6FB7">
        <w:rPr>
          <w:rFonts w:ascii="Times New Roman" w:hAnsi="Times New Roman" w:cs="Times New Roman"/>
          <w:sz w:val="28"/>
          <w:szCs w:val="28"/>
        </w:rPr>
        <w:t xml:space="preserve"> в </w:t>
      </w:r>
      <w:r w:rsidR="00523ED3" w:rsidRPr="003F6FB7">
        <w:rPr>
          <w:rFonts w:ascii="Times New Roman" w:hAnsi="Times New Roman" w:cs="Times New Roman"/>
          <w:sz w:val="28"/>
          <w:szCs w:val="28"/>
        </w:rPr>
        <w:t xml:space="preserve">министерстве управления финансами Самарской области </w:t>
      </w:r>
      <w:r w:rsidRPr="003F6FB7">
        <w:rPr>
          <w:rFonts w:ascii="Times New Roman" w:hAnsi="Times New Roman" w:cs="Times New Roman"/>
          <w:sz w:val="28"/>
          <w:szCs w:val="28"/>
        </w:rPr>
        <w:t>негативно</w:t>
      </w:r>
      <w:r w:rsidR="00777D56" w:rsidRPr="003F6FB7">
        <w:rPr>
          <w:rFonts w:ascii="Times New Roman" w:hAnsi="Times New Roman" w:cs="Times New Roman"/>
          <w:sz w:val="28"/>
          <w:szCs w:val="28"/>
        </w:rPr>
        <w:t>го</w:t>
      </w:r>
      <w:r w:rsidRPr="003F6FB7">
        <w:rPr>
          <w:rFonts w:ascii="Times New Roman" w:hAnsi="Times New Roman" w:cs="Times New Roman"/>
          <w:sz w:val="28"/>
          <w:szCs w:val="28"/>
        </w:rPr>
        <w:t xml:space="preserve"> о</w:t>
      </w:r>
      <w:r w:rsidRPr="003F6FB7">
        <w:rPr>
          <w:rFonts w:ascii="Times New Roman" w:hAnsi="Times New Roman" w:cs="Times New Roman"/>
          <w:sz w:val="28"/>
          <w:szCs w:val="28"/>
        </w:rPr>
        <w:t>т</w:t>
      </w:r>
      <w:r w:rsidRPr="003F6FB7">
        <w:rPr>
          <w:rFonts w:ascii="Times New Roman" w:hAnsi="Times New Roman" w:cs="Times New Roman"/>
          <w:sz w:val="28"/>
          <w:szCs w:val="28"/>
        </w:rPr>
        <w:t>ношени</w:t>
      </w:r>
      <w:r w:rsidR="00777D56" w:rsidRPr="003F6FB7">
        <w:rPr>
          <w:rFonts w:ascii="Times New Roman" w:hAnsi="Times New Roman" w:cs="Times New Roman"/>
          <w:sz w:val="28"/>
          <w:szCs w:val="28"/>
        </w:rPr>
        <w:t>я</w:t>
      </w:r>
      <w:r w:rsidRPr="003F6FB7">
        <w:rPr>
          <w:rFonts w:ascii="Times New Roman" w:hAnsi="Times New Roman" w:cs="Times New Roman"/>
          <w:sz w:val="28"/>
          <w:szCs w:val="28"/>
        </w:rPr>
        <w:t xml:space="preserve"> к коррупции как явлению;</w:t>
      </w:r>
    </w:p>
    <w:p w:rsidR="00EB7594" w:rsidRPr="003F6FB7" w:rsidRDefault="00EB7594" w:rsidP="00FF7087">
      <w:pPr>
        <w:pStyle w:val="ConsPlusNormal"/>
        <w:widowControl/>
        <w:spacing w:line="38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F6FB7">
        <w:rPr>
          <w:rFonts w:ascii="Times New Roman" w:hAnsi="Times New Roman" w:cs="Times New Roman"/>
          <w:sz w:val="28"/>
          <w:szCs w:val="28"/>
        </w:rPr>
        <w:t>обеспеч</w:t>
      </w:r>
      <w:r w:rsidR="00777D56" w:rsidRPr="003F6FB7">
        <w:rPr>
          <w:rFonts w:ascii="Times New Roman" w:hAnsi="Times New Roman" w:cs="Times New Roman"/>
          <w:sz w:val="28"/>
          <w:szCs w:val="28"/>
        </w:rPr>
        <w:t>ения</w:t>
      </w:r>
      <w:r w:rsidRPr="003F6FB7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 w:rsidR="00777D56" w:rsidRPr="003F6FB7">
        <w:rPr>
          <w:rFonts w:ascii="Times New Roman" w:hAnsi="Times New Roman" w:cs="Times New Roman"/>
          <w:sz w:val="28"/>
          <w:szCs w:val="28"/>
        </w:rPr>
        <w:t>и</w:t>
      </w:r>
      <w:r w:rsidRPr="003F6FB7">
        <w:rPr>
          <w:rFonts w:ascii="Times New Roman" w:hAnsi="Times New Roman" w:cs="Times New Roman"/>
          <w:sz w:val="28"/>
          <w:szCs w:val="28"/>
        </w:rPr>
        <w:t xml:space="preserve"> деятельности министерства управления финанс</w:t>
      </w:r>
      <w:r w:rsidRPr="003F6FB7">
        <w:rPr>
          <w:rFonts w:ascii="Times New Roman" w:hAnsi="Times New Roman" w:cs="Times New Roman"/>
          <w:sz w:val="28"/>
          <w:szCs w:val="28"/>
        </w:rPr>
        <w:t>а</w:t>
      </w:r>
      <w:r w:rsidRPr="003F6FB7">
        <w:rPr>
          <w:rFonts w:ascii="Times New Roman" w:hAnsi="Times New Roman" w:cs="Times New Roman"/>
          <w:sz w:val="28"/>
          <w:szCs w:val="28"/>
        </w:rPr>
        <w:t>ми Самарской области.</w:t>
      </w:r>
    </w:p>
    <w:p w:rsidR="00837580" w:rsidRPr="003F6FB7" w:rsidRDefault="00837580" w:rsidP="0083758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5BD2" w:rsidRPr="003F6FB7" w:rsidRDefault="002D5BD2" w:rsidP="00E46EA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Основные цели и задачи Ведомственной программы</w:t>
      </w:r>
    </w:p>
    <w:p w:rsidR="000F6509" w:rsidRPr="003F6FB7" w:rsidRDefault="000F6509" w:rsidP="00E46EA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03807" w:rsidRPr="003F6FB7" w:rsidRDefault="002D5BD2" w:rsidP="00FF7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Цель Ведомственной программы – </w:t>
      </w:r>
      <w:r w:rsidR="00766C92" w:rsidRPr="003F6FB7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C03807" w:rsidRPr="003F6FB7">
        <w:rPr>
          <w:rFonts w:ascii="Times New Roman" w:hAnsi="Times New Roman"/>
          <w:sz w:val="28"/>
          <w:szCs w:val="28"/>
        </w:rPr>
        <w:t>системы против</w:t>
      </w:r>
      <w:r w:rsidR="00C03807" w:rsidRPr="003F6FB7">
        <w:rPr>
          <w:rFonts w:ascii="Times New Roman" w:hAnsi="Times New Roman"/>
          <w:sz w:val="28"/>
          <w:szCs w:val="28"/>
        </w:rPr>
        <w:t>о</w:t>
      </w:r>
      <w:r w:rsidR="00C03807" w:rsidRPr="003F6FB7">
        <w:rPr>
          <w:rFonts w:ascii="Times New Roman" w:hAnsi="Times New Roman"/>
          <w:sz w:val="28"/>
          <w:szCs w:val="28"/>
        </w:rPr>
        <w:t>действия коррупции в министерстве управления финансами Самарской области.</w:t>
      </w:r>
    </w:p>
    <w:p w:rsidR="002D5BD2" w:rsidRPr="003F6FB7" w:rsidRDefault="002D5BD2" w:rsidP="00FF7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lastRenderedPageBreak/>
        <w:t>Для достижения поставленной цели потребуется реализация мероприятий, направленных на решение следующих задач:</w:t>
      </w:r>
    </w:p>
    <w:p w:rsidR="002D5BD2" w:rsidRPr="003F6FB7" w:rsidRDefault="002D5BD2" w:rsidP="00FF7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Задача № 1. </w:t>
      </w:r>
      <w:r w:rsidR="00766C92" w:rsidRPr="003F6FB7">
        <w:rPr>
          <w:rFonts w:ascii="Times New Roman" w:hAnsi="Times New Roman"/>
          <w:sz w:val="28"/>
          <w:szCs w:val="28"/>
        </w:rPr>
        <w:t>Совершенствование</w:t>
      </w:r>
      <w:r w:rsidR="00C03807" w:rsidRPr="003F6FB7">
        <w:rPr>
          <w:rFonts w:ascii="Times New Roman" w:hAnsi="Times New Roman"/>
          <w:sz w:val="28"/>
          <w:szCs w:val="28"/>
        </w:rPr>
        <w:t xml:space="preserve"> системы мер, направленных на предупр</w:t>
      </w:r>
      <w:r w:rsidR="00C03807" w:rsidRPr="003F6FB7">
        <w:rPr>
          <w:rFonts w:ascii="Times New Roman" w:hAnsi="Times New Roman"/>
          <w:sz w:val="28"/>
          <w:szCs w:val="28"/>
        </w:rPr>
        <w:t>е</w:t>
      </w:r>
      <w:r w:rsidR="00C03807" w:rsidRPr="003F6FB7">
        <w:rPr>
          <w:rFonts w:ascii="Times New Roman" w:hAnsi="Times New Roman"/>
          <w:sz w:val="28"/>
          <w:szCs w:val="28"/>
        </w:rPr>
        <w:t>ждение и пресечение коррупц</w:t>
      </w:r>
      <w:proofErr w:type="gramStart"/>
      <w:r w:rsidR="00C03807" w:rsidRPr="003F6FB7">
        <w:rPr>
          <w:rFonts w:ascii="Times New Roman" w:hAnsi="Times New Roman"/>
          <w:sz w:val="28"/>
          <w:szCs w:val="28"/>
        </w:rPr>
        <w:t>ии и её</w:t>
      </w:r>
      <w:proofErr w:type="gramEnd"/>
      <w:r w:rsidR="00C03807" w:rsidRPr="003F6FB7">
        <w:rPr>
          <w:rFonts w:ascii="Times New Roman" w:hAnsi="Times New Roman"/>
          <w:sz w:val="28"/>
          <w:szCs w:val="28"/>
        </w:rPr>
        <w:t xml:space="preserve"> проявлений в сфере деятельности министе</w:t>
      </w:r>
      <w:r w:rsidR="00C03807" w:rsidRPr="003F6FB7">
        <w:rPr>
          <w:rFonts w:ascii="Times New Roman" w:hAnsi="Times New Roman"/>
          <w:sz w:val="28"/>
          <w:szCs w:val="28"/>
        </w:rPr>
        <w:t>р</w:t>
      </w:r>
      <w:r w:rsidR="00C03807" w:rsidRPr="003F6FB7">
        <w:rPr>
          <w:rFonts w:ascii="Times New Roman" w:hAnsi="Times New Roman"/>
          <w:sz w:val="28"/>
          <w:szCs w:val="28"/>
        </w:rPr>
        <w:t>ства управления финансами Самарской области</w:t>
      </w:r>
      <w:r w:rsidRPr="003F6FB7">
        <w:rPr>
          <w:rFonts w:ascii="Times New Roman" w:hAnsi="Times New Roman"/>
          <w:sz w:val="28"/>
          <w:szCs w:val="28"/>
        </w:rPr>
        <w:t>.</w:t>
      </w:r>
    </w:p>
    <w:p w:rsidR="002D5BD2" w:rsidRPr="003F6FB7" w:rsidRDefault="002D5BD2" w:rsidP="00FF708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Задача № 2. Интенсификация антикоррупционного просвещения, </w:t>
      </w:r>
      <w:r w:rsidR="001D265F" w:rsidRPr="003F6FB7">
        <w:rPr>
          <w:rFonts w:ascii="Times New Roman" w:hAnsi="Times New Roman"/>
          <w:sz w:val="28"/>
          <w:szCs w:val="28"/>
        </w:rPr>
        <w:t xml:space="preserve">обучения, </w:t>
      </w:r>
      <w:r w:rsidRPr="003F6FB7">
        <w:rPr>
          <w:rFonts w:ascii="Times New Roman" w:hAnsi="Times New Roman"/>
          <w:sz w:val="28"/>
          <w:szCs w:val="28"/>
        </w:rPr>
        <w:t>формирование в министерстве управления финансами Самарской области нег</w:t>
      </w:r>
      <w:r w:rsidRPr="003F6FB7">
        <w:rPr>
          <w:rFonts w:ascii="Times New Roman" w:hAnsi="Times New Roman"/>
          <w:sz w:val="28"/>
          <w:szCs w:val="28"/>
        </w:rPr>
        <w:t>а</w:t>
      </w:r>
      <w:r w:rsidRPr="003F6FB7">
        <w:rPr>
          <w:rFonts w:ascii="Times New Roman" w:hAnsi="Times New Roman"/>
          <w:sz w:val="28"/>
          <w:szCs w:val="28"/>
        </w:rPr>
        <w:t>тивного отношения к коррупц</w:t>
      </w:r>
      <w:proofErr w:type="gramStart"/>
      <w:r w:rsidRPr="003F6FB7">
        <w:rPr>
          <w:rFonts w:ascii="Times New Roman" w:hAnsi="Times New Roman"/>
          <w:sz w:val="28"/>
          <w:szCs w:val="28"/>
        </w:rPr>
        <w:t>ии и её</w:t>
      </w:r>
      <w:proofErr w:type="gramEnd"/>
      <w:r w:rsidRPr="003F6FB7">
        <w:rPr>
          <w:rFonts w:ascii="Times New Roman" w:hAnsi="Times New Roman"/>
          <w:sz w:val="28"/>
          <w:szCs w:val="28"/>
        </w:rPr>
        <w:t xml:space="preserve"> проявлениям.</w:t>
      </w:r>
    </w:p>
    <w:p w:rsidR="002D5BD2" w:rsidRPr="003F6FB7" w:rsidRDefault="002D5BD2" w:rsidP="00FF708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Задача № 3. Обеспечение прозрачности деятельности министерства упра</w:t>
      </w:r>
      <w:r w:rsidRPr="003F6FB7">
        <w:rPr>
          <w:rFonts w:ascii="Times New Roman" w:hAnsi="Times New Roman"/>
          <w:sz w:val="28"/>
          <w:szCs w:val="28"/>
        </w:rPr>
        <w:t>в</w:t>
      </w:r>
      <w:r w:rsidRPr="003F6FB7">
        <w:rPr>
          <w:rFonts w:ascii="Times New Roman" w:hAnsi="Times New Roman"/>
          <w:sz w:val="28"/>
          <w:szCs w:val="28"/>
        </w:rPr>
        <w:t>ления финансами Самарской области.</w:t>
      </w:r>
    </w:p>
    <w:p w:rsidR="002D5BD2" w:rsidRPr="003F6FB7" w:rsidRDefault="002D5BD2" w:rsidP="00FF7087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Задача № 4. Совершенствование механизма кадрового обеспечения мин</w:t>
      </w:r>
      <w:r w:rsidRPr="003F6FB7">
        <w:rPr>
          <w:rFonts w:ascii="Times New Roman" w:hAnsi="Times New Roman"/>
          <w:sz w:val="28"/>
          <w:szCs w:val="28"/>
        </w:rPr>
        <w:t>и</w:t>
      </w:r>
      <w:r w:rsidRPr="003F6FB7">
        <w:rPr>
          <w:rFonts w:ascii="Times New Roman" w:hAnsi="Times New Roman"/>
          <w:sz w:val="28"/>
          <w:szCs w:val="28"/>
        </w:rPr>
        <w:t>стерства управления финансами Самарской области.</w:t>
      </w:r>
    </w:p>
    <w:p w:rsidR="00E46EA6" w:rsidRPr="003F6FB7" w:rsidRDefault="00E46EA6" w:rsidP="00E46EA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D5BD2" w:rsidRPr="003F6FB7" w:rsidRDefault="002D5BD2" w:rsidP="003D4B77">
      <w:pPr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Ожидаемые результаты реализации</w:t>
      </w:r>
      <w:r w:rsidR="006C4C8A" w:rsidRPr="003F6FB7">
        <w:rPr>
          <w:rFonts w:ascii="Times New Roman" w:hAnsi="Times New Roman"/>
          <w:sz w:val="28"/>
          <w:szCs w:val="28"/>
        </w:rPr>
        <w:t xml:space="preserve"> </w:t>
      </w:r>
      <w:r w:rsidRPr="003F6FB7">
        <w:rPr>
          <w:rFonts w:ascii="Times New Roman" w:hAnsi="Times New Roman"/>
          <w:sz w:val="28"/>
          <w:szCs w:val="28"/>
        </w:rPr>
        <w:t xml:space="preserve">Ведомственной программы </w:t>
      </w:r>
      <w:r w:rsidR="003D4B77" w:rsidRPr="003F6FB7">
        <w:rPr>
          <w:rFonts w:ascii="Times New Roman" w:hAnsi="Times New Roman"/>
          <w:sz w:val="28"/>
          <w:szCs w:val="28"/>
        </w:rPr>
        <w:br/>
      </w:r>
      <w:r w:rsidRPr="003F6FB7">
        <w:rPr>
          <w:rFonts w:ascii="Times New Roman" w:hAnsi="Times New Roman"/>
          <w:sz w:val="28"/>
          <w:szCs w:val="28"/>
        </w:rPr>
        <w:t>и целевые индикаторы</w:t>
      </w:r>
      <w:r w:rsidR="003D4B77" w:rsidRPr="003F6FB7">
        <w:rPr>
          <w:rFonts w:ascii="Times New Roman" w:hAnsi="Times New Roman"/>
          <w:sz w:val="28"/>
          <w:szCs w:val="28"/>
        </w:rPr>
        <w:t xml:space="preserve"> (показатели)</w:t>
      </w:r>
    </w:p>
    <w:p w:rsidR="002D5BD2" w:rsidRPr="003F6FB7" w:rsidRDefault="002D5BD2" w:rsidP="00E46E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D5BD2" w:rsidRPr="003F6FB7" w:rsidRDefault="002D5BD2" w:rsidP="00E46E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Ожидаемы</w:t>
      </w:r>
      <w:r w:rsidR="00FA16DF" w:rsidRPr="003F6FB7">
        <w:rPr>
          <w:rFonts w:ascii="Times New Roman" w:hAnsi="Times New Roman"/>
          <w:sz w:val="28"/>
          <w:szCs w:val="28"/>
        </w:rPr>
        <w:t>ми</w:t>
      </w:r>
      <w:r w:rsidRPr="003F6FB7">
        <w:rPr>
          <w:rFonts w:ascii="Times New Roman" w:hAnsi="Times New Roman"/>
          <w:sz w:val="28"/>
          <w:szCs w:val="28"/>
        </w:rPr>
        <w:t xml:space="preserve"> результатами реализации Ведомственной программы являю</w:t>
      </w:r>
      <w:r w:rsidRPr="003F6FB7">
        <w:rPr>
          <w:rFonts w:ascii="Times New Roman" w:hAnsi="Times New Roman"/>
          <w:sz w:val="28"/>
          <w:szCs w:val="28"/>
        </w:rPr>
        <w:t>т</w:t>
      </w:r>
      <w:r w:rsidRPr="003F6FB7">
        <w:rPr>
          <w:rFonts w:ascii="Times New Roman" w:hAnsi="Times New Roman"/>
          <w:sz w:val="28"/>
          <w:szCs w:val="28"/>
        </w:rPr>
        <w:t>ся:</w:t>
      </w:r>
    </w:p>
    <w:p w:rsidR="00D536B1" w:rsidRPr="003F6FB7" w:rsidRDefault="002D5BD2" w:rsidP="00E46E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</w:t>
      </w:r>
      <w:r w:rsidR="00D536B1" w:rsidRPr="003F6FB7">
        <w:rPr>
          <w:rFonts w:ascii="Times New Roman" w:hAnsi="Times New Roman"/>
          <w:sz w:val="28"/>
          <w:szCs w:val="28"/>
        </w:rPr>
        <w:t>предотвращение появления коррупционных явлений в деятельности министе</w:t>
      </w:r>
      <w:r w:rsidR="00D536B1" w:rsidRPr="003F6FB7">
        <w:rPr>
          <w:rFonts w:ascii="Times New Roman" w:hAnsi="Times New Roman"/>
          <w:sz w:val="28"/>
          <w:szCs w:val="28"/>
        </w:rPr>
        <w:t>р</w:t>
      </w:r>
      <w:r w:rsidR="00D536B1" w:rsidRPr="003F6FB7">
        <w:rPr>
          <w:rFonts w:ascii="Times New Roman" w:hAnsi="Times New Roman"/>
          <w:sz w:val="28"/>
          <w:szCs w:val="28"/>
        </w:rPr>
        <w:t>ства управления финансами Самарской области;</w:t>
      </w:r>
    </w:p>
    <w:p w:rsidR="002D5BD2" w:rsidRPr="003F6FB7" w:rsidRDefault="00D536B1" w:rsidP="00E46E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</w:t>
      </w:r>
      <w:r w:rsidR="002D5BD2" w:rsidRPr="003F6FB7"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="00840584" w:rsidRPr="003F6FB7">
        <w:rPr>
          <w:rFonts w:ascii="Times New Roman" w:hAnsi="Times New Roman"/>
          <w:sz w:val="28"/>
          <w:szCs w:val="28"/>
        </w:rPr>
        <w:t xml:space="preserve">противодействия </w:t>
      </w:r>
      <w:r w:rsidR="002D5BD2" w:rsidRPr="003F6FB7">
        <w:rPr>
          <w:rFonts w:ascii="Times New Roman" w:hAnsi="Times New Roman"/>
          <w:sz w:val="28"/>
          <w:szCs w:val="28"/>
        </w:rPr>
        <w:t>коррупционным правонарушениям в сфере деятельности министерства управления финансами Самарской облас</w:t>
      </w:r>
      <w:r w:rsidRPr="003F6FB7">
        <w:rPr>
          <w:rFonts w:ascii="Times New Roman" w:hAnsi="Times New Roman"/>
          <w:sz w:val="28"/>
          <w:szCs w:val="28"/>
        </w:rPr>
        <w:t>ти.</w:t>
      </w:r>
    </w:p>
    <w:p w:rsidR="00D536B1" w:rsidRPr="003F6FB7" w:rsidRDefault="00D536B1" w:rsidP="00E46E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ab/>
        <w:t>Достижение цели и выполнение задач Ведомственной программы оценив</w:t>
      </w:r>
      <w:r w:rsidRPr="003F6FB7">
        <w:rPr>
          <w:rFonts w:ascii="Times New Roman" w:hAnsi="Times New Roman"/>
          <w:sz w:val="28"/>
          <w:szCs w:val="28"/>
        </w:rPr>
        <w:t>а</w:t>
      </w:r>
      <w:r w:rsidRPr="003F6FB7">
        <w:rPr>
          <w:rFonts w:ascii="Times New Roman" w:hAnsi="Times New Roman"/>
          <w:sz w:val="28"/>
          <w:szCs w:val="28"/>
        </w:rPr>
        <w:t>ется следующими целевыми индикаторами (показателями).</w:t>
      </w:r>
    </w:p>
    <w:p w:rsidR="001D265F" w:rsidRPr="003F6FB7" w:rsidRDefault="007F1CB2" w:rsidP="00E46E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ab/>
        <w:t>Индикатор (показател</w:t>
      </w:r>
      <w:r w:rsidR="003B717F" w:rsidRPr="003F6FB7">
        <w:rPr>
          <w:rFonts w:ascii="Times New Roman" w:hAnsi="Times New Roman"/>
          <w:sz w:val="28"/>
          <w:szCs w:val="28"/>
        </w:rPr>
        <w:t>ь</w:t>
      </w:r>
      <w:r w:rsidRPr="003F6FB7">
        <w:rPr>
          <w:rFonts w:ascii="Times New Roman" w:hAnsi="Times New Roman"/>
          <w:sz w:val="28"/>
          <w:szCs w:val="28"/>
        </w:rPr>
        <w:t xml:space="preserve">) </w:t>
      </w:r>
      <w:r w:rsidR="007A2D63" w:rsidRPr="003F6FB7">
        <w:rPr>
          <w:rFonts w:ascii="Times New Roman" w:hAnsi="Times New Roman"/>
          <w:sz w:val="28"/>
          <w:szCs w:val="28"/>
        </w:rPr>
        <w:t xml:space="preserve">достижения </w:t>
      </w:r>
      <w:r w:rsidRPr="003F6FB7">
        <w:rPr>
          <w:rFonts w:ascii="Times New Roman" w:hAnsi="Times New Roman"/>
          <w:sz w:val="28"/>
          <w:szCs w:val="28"/>
        </w:rPr>
        <w:t>цели</w:t>
      </w:r>
      <w:r w:rsidR="00D536B1" w:rsidRPr="003F6FB7">
        <w:rPr>
          <w:rFonts w:ascii="Times New Roman" w:hAnsi="Times New Roman"/>
          <w:sz w:val="28"/>
          <w:szCs w:val="28"/>
        </w:rPr>
        <w:t xml:space="preserve"> «Создание эффективной системы противодействия коррупции в министерстве управления финансами Самарской области»</w:t>
      </w:r>
      <w:r w:rsidRPr="003F6FB7">
        <w:rPr>
          <w:rFonts w:ascii="Times New Roman" w:hAnsi="Times New Roman"/>
          <w:sz w:val="28"/>
          <w:szCs w:val="28"/>
        </w:rPr>
        <w:t>:</w:t>
      </w:r>
      <w:r w:rsidR="00B328B5" w:rsidRPr="003F6FB7">
        <w:rPr>
          <w:rFonts w:ascii="Times New Roman" w:hAnsi="Times New Roman"/>
          <w:sz w:val="28"/>
          <w:szCs w:val="28"/>
        </w:rPr>
        <w:t xml:space="preserve"> </w:t>
      </w:r>
      <w:r w:rsidR="001D265F" w:rsidRPr="003F6FB7">
        <w:rPr>
          <w:rFonts w:ascii="Times New Roman" w:hAnsi="Times New Roman"/>
          <w:sz w:val="28"/>
          <w:szCs w:val="28"/>
        </w:rPr>
        <w:t>доля выполненных мероприятий, предусмотренных Ведомственной программой к реализации в соответствующем году, от общего количества мер</w:t>
      </w:r>
      <w:r w:rsidR="001D265F" w:rsidRPr="003F6FB7">
        <w:rPr>
          <w:rFonts w:ascii="Times New Roman" w:hAnsi="Times New Roman"/>
          <w:sz w:val="28"/>
          <w:szCs w:val="28"/>
        </w:rPr>
        <w:t>о</w:t>
      </w:r>
      <w:r w:rsidR="001D265F" w:rsidRPr="003F6FB7">
        <w:rPr>
          <w:rFonts w:ascii="Times New Roman" w:hAnsi="Times New Roman"/>
          <w:sz w:val="28"/>
          <w:szCs w:val="28"/>
        </w:rPr>
        <w:t>приятий.</w:t>
      </w:r>
    </w:p>
    <w:p w:rsidR="002D5BD2" w:rsidRPr="003F6FB7" w:rsidRDefault="002D5BD2" w:rsidP="00FF7087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ab/>
        <w:t>Индикаторы</w:t>
      </w:r>
      <w:r w:rsidR="007F1CB2" w:rsidRPr="003F6FB7">
        <w:rPr>
          <w:rFonts w:ascii="Times New Roman" w:hAnsi="Times New Roman"/>
          <w:sz w:val="28"/>
          <w:szCs w:val="28"/>
        </w:rPr>
        <w:t xml:space="preserve"> (показатели) выполнения</w:t>
      </w:r>
      <w:r w:rsidRPr="003F6FB7">
        <w:rPr>
          <w:rFonts w:ascii="Times New Roman" w:hAnsi="Times New Roman"/>
          <w:sz w:val="28"/>
          <w:szCs w:val="28"/>
        </w:rPr>
        <w:t xml:space="preserve"> задач:</w:t>
      </w:r>
    </w:p>
    <w:p w:rsidR="002D5BD2" w:rsidRPr="003F6FB7" w:rsidRDefault="002D5BD2" w:rsidP="00FF7087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lastRenderedPageBreak/>
        <w:tab/>
        <w:t xml:space="preserve">Задача № 1. </w:t>
      </w:r>
      <w:r w:rsidR="00D42032" w:rsidRPr="003F6FB7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3870B7" w:rsidRPr="003F6FB7">
        <w:rPr>
          <w:rFonts w:ascii="Times New Roman" w:hAnsi="Times New Roman"/>
          <w:sz w:val="28"/>
          <w:szCs w:val="28"/>
        </w:rPr>
        <w:t>системы мер, направленных на предупр</w:t>
      </w:r>
      <w:r w:rsidR="003870B7" w:rsidRPr="003F6FB7">
        <w:rPr>
          <w:rFonts w:ascii="Times New Roman" w:hAnsi="Times New Roman"/>
          <w:sz w:val="28"/>
          <w:szCs w:val="28"/>
        </w:rPr>
        <w:t>е</w:t>
      </w:r>
      <w:r w:rsidR="003870B7" w:rsidRPr="003F6FB7">
        <w:rPr>
          <w:rFonts w:ascii="Times New Roman" w:hAnsi="Times New Roman"/>
          <w:sz w:val="28"/>
          <w:szCs w:val="28"/>
        </w:rPr>
        <w:t>ждение и пресечение коррупц</w:t>
      </w:r>
      <w:proofErr w:type="gramStart"/>
      <w:r w:rsidR="003870B7" w:rsidRPr="003F6FB7">
        <w:rPr>
          <w:rFonts w:ascii="Times New Roman" w:hAnsi="Times New Roman"/>
          <w:sz w:val="28"/>
          <w:szCs w:val="28"/>
        </w:rPr>
        <w:t>ии и её</w:t>
      </w:r>
      <w:proofErr w:type="gramEnd"/>
      <w:r w:rsidR="003870B7" w:rsidRPr="003F6FB7">
        <w:rPr>
          <w:rFonts w:ascii="Times New Roman" w:hAnsi="Times New Roman"/>
          <w:sz w:val="28"/>
          <w:szCs w:val="28"/>
        </w:rPr>
        <w:t xml:space="preserve"> проявлений в сфере деятельности министе</w:t>
      </w:r>
      <w:r w:rsidR="003870B7" w:rsidRPr="003F6FB7">
        <w:rPr>
          <w:rFonts w:ascii="Times New Roman" w:hAnsi="Times New Roman"/>
          <w:sz w:val="28"/>
          <w:szCs w:val="28"/>
        </w:rPr>
        <w:t>р</w:t>
      </w:r>
      <w:r w:rsidR="003870B7" w:rsidRPr="003F6FB7">
        <w:rPr>
          <w:rFonts w:ascii="Times New Roman" w:hAnsi="Times New Roman"/>
          <w:sz w:val="28"/>
          <w:szCs w:val="28"/>
        </w:rPr>
        <w:t>ства управления финансами Самарской области</w:t>
      </w:r>
      <w:r w:rsidRPr="003F6FB7">
        <w:rPr>
          <w:rFonts w:ascii="Times New Roman" w:hAnsi="Times New Roman"/>
          <w:sz w:val="28"/>
          <w:szCs w:val="28"/>
        </w:rPr>
        <w:t>: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проверок, проведенных по вопросам соблюдения государственными гра</w:t>
      </w:r>
      <w:r w:rsidRPr="003F6FB7">
        <w:rPr>
          <w:rFonts w:ascii="Times New Roman" w:hAnsi="Times New Roman"/>
          <w:sz w:val="28"/>
          <w:szCs w:val="28"/>
        </w:rPr>
        <w:t>ж</w:t>
      </w:r>
      <w:r w:rsidRPr="003F6FB7">
        <w:rPr>
          <w:rFonts w:ascii="Times New Roman" w:hAnsi="Times New Roman"/>
          <w:sz w:val="28"/>
          <w:szCs w:val="28"/>
        </w:rPr>
        <w:t>данскими служащими ограничений, запретов и требований к служебному повед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 xml:space="preserve">нию, предусмотренных законодательством о государственной гражданской  службе, от общего количества выявленных </w:t>
      </w:r>
      <w:proofErr w:type="gramStart"/>
      <w:r w:rsidRPr="003F6FB7">
        <w:rPr>
          <w:rFonts w:ascii="Times New Roman" w:hAnsi="Times New Roman"/>
          <w:sz w:val="28"/>
          <w:szCs w:val="28"/>
        </w:rPr>
        <w:t>фактов о нарушении</w:t>
      </w:r>
      <w:proofErr w:type="gramEnd"/>
      <w:r w:rsidRPr="003F6FB7">
        <w:rPr>
          <w:rFonts w:ascii="Times New Roman" w:hAnsi="Times New Roman"/>
          <w:sz w:val="28"/>
          <w:szCs w:val="28"/>
        </w:rPr>
        <w:t xml:space="preserve"> указанных запр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>тов и требований;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рассмотренных фактов несоблюдения государственными гражданскими служащими ограничений, запретов и требований к служебному поведению, предусмотренных законодательством о государственной гражданской  службе, на заседаниях комиссии по соблюдению требований к служебному поведению гос</w:t>
      </w:r>
      <w:r w:rsidRPr="003F6FB7">
        <w:rPr>
          <w:rFonts w:ascii="Times New Roman" w:hAnsi="Times New Roman"/>
          <w:sz w:val="28"/>
          <w:szCs w:val="28"/>
        </w:rPr>
        <w:t>у</w:t>
      </w:r>
      <w:r w:rsidRPr="003F6FB7">
        <w:rPr>
          <w:rFonts w:ascii="Times New Roman" w:hAnsi="Times New Roman"/>
          <w:sz w:val="28"/>
          <w:szCs w:val="28"/>
        </w:rPr>
        <w:t>дарственных гражданских служащих и урегулированию конфликта интересов, от общего количества выявленных фактов несоблюдения указанных запретов и тр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>бований;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проверок, проведенных по фактам поступления представителю нанимателя в установленном законодательством порядке информации о наличии или возмо</w:t>
      </w:r>
      <w:r w:rsidRPr="003F6FB7">
        <w:rPr>
          <w:rFonts w:ascii="Times New Roman" w:hAnsi="Times New Roman"/>
          <w:sz w:val="28"/>
          <w:szCs w:val="28"/>
        </w:rPr>
        <w:t>ж</w:t>
      </w:r>
      <w:r w:rsidRPr="003F6FB7">
        <w:rPr>
          <w:rFonts w:ascii="Times New Roman" w:hAnsi="Times New Roman"/>
          <w:sz w:val="28"/>
          <w:szCs w:val="28"/>
        </w:rPr>
        <w:t>ности возникновения конфликта интересов у государственного гражданского служащего, от общего количества таких фактов, по которым поступила указанная информация;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рассмотренных фактов поступления представителю нанимателя в устано</w:t>
      </w:r>
      <w:r w:rsidRPr="003F6FB7">
        <w:rPr>
          <w:rFonts w:ascii="Times New Roman" w:hAnsi="Times New Roman"/>
          <w:sz w:val="28"/>
          <w:szCs w:val="28"/>
        </w:rPr>
        <w:t>в</w:t>
      </w:r>
      <w:r w:rsidRPr="003F6FB7">
        <w:rPr>
          <w:rFonts w:ascii="Times New Roman" w:hAnsi="Times New Roman"/>
          <w:sz w:val="28"/>
          <w:szCs w:val="28"/>
        </w:rPr>
        <w:t>ленном законодательством порядке информации о наличии или возможности во</w:t>
      </w:r>
      <w:r w:rsidRPr="003F6FB7">
        <w:rPr>
          <w:rFonts w:ascii="Times New Roman" w:hAnsi="Times New Roman"/>
          <w:sz w:val="28"/>
          <w:szCs w:val="28"/>
        </w:rPr>
        <w:t>з</w:t>
      </w:r>
      <w:r w:rsidRPr="003F6FB7">
        <w:rPr>
          <w:rFonts w:ascii="Times New Roman" w:hAnsi="Times New Roman"/>
          <w:sz w:val="28"/>
          <w:szCs w:val="28"/>
        </w:rPr>
        <w:t xml:space="preserve">никновения конфликта интересов у государственного гражданского служащего 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на заседаниях комиссии по соблюдению требований к служебному поведению государственных гражданских служащих и урегулированию конфликта интер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>сов, от общего количества таких фактов, по которым поступила указанная инфо</w:t>
      </w:r>
      <w:r w:rsidRPr="003F6FB7">
        <w:rPr>
          <w:rFonts w:ascii="Times New Roman" w:hAnsi="Times New Roman"/>
          <w:sz w:val="28"/>
          <w:szCs w:val="28"/>
        </w:rPr>
        <w:t>р</w:t>
      </w:r>
      <w:r w:rsidRPr="003F6FB7">
        <w:rPr>
          <w:rFonts w:ascii="Times New Roman" w:hAnsi="Times New Roman"/>
          <w:sz w:val="28"/>
          <w:szCs w:val="28"/>
        </w:rPr>
        <w:t>мация;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проверок сведений о фактах обращения в целях склонения государственн</w:t>
      </w:r>
      <w:r w:rsidRPr="003F6FB7">
        <w:rPr>
          <w:rFonts w:ascii="Times New Roman" w:hAnsi="Times New Roman"/>
          <w:sz w:val="28"/>
          <w:szCs w:val="28"/>
        </w:rPr>
        <w:t>о</w:t>
      </w:r>
      <w:r w:rsidRPr="003F6FB7">
        <w:rPr>
          <w:rFonts w:ascii="Times New Roman" w:hAnsi="Times New Roman"/>
          <w:sz w:val="28"/>
          <w:szCs w:val="28"/>
        </w:rPr>
        <w:t xml:space="preserve">го гражданского служащего к совершению коррупционных правонарушений, </w:t>
      </w:r>
      <w:r w:rsidRPr="003F6FB7">
        <w:rPr>
          <w:rFonts w:ascii="Times New Roman" w:hAnsi="Times New Roman"/>
          <w:sz w:val="28"/>
          <w:szCs w:val="28"/>
        </w:rPr>
        <w:lastRenderedPageBreak/>
        <w:t>проведенных в порядке, установленном представителем нанимателя (работодат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>ля), от общего количества таких фактов, по которым поступила указанная инфо</w:t>
      </w:r>
      <w:r w:rsidRPr="003F6FB7">
        <w:rPr>
          <w:rFonts w:ascii="Times New Roman" w:hAnsi="Times New Roman"/>
          <w:sz w:val="28"/>
          <w:szCs w:val="28"/>
        </w:rPr>
        <w:t>р</w:t>
      </w:r>
      <w:r w:rsidRPr="003F6FB7">
        <w:rPr>
          <w:rFonts w:ascii="Times New Roman" w:hAnsi="Times New Roman"/>
          <w:sz w:val="28"/>
          <w:szCs w:val="28"/>
        </w:rPr>
        <w:t>мация;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доля рассмотренных фактов обращения </w:t>
      </w:r>
      <w:proofErr w:type="gramStart"/>
      <w:r w:rsidRPr="003F6FB7">
        <w:rPr>
          <w:rFonts w:ascii="Times New Roman" w:hAnsi="Times New Roman"/>
          <w:sz w:val="28"/>
          <w:szCs w:val="28"/>
        </w:rPr>
        <w:t>в целях склонения государственного гражданского служащего к совершению коррупционных правонарушений на з</w:t>
      </w:r>
      <w:r w:rsidRPr="003F6FB7">
        <w:rPr>
          <w:rFonts w:ascii="Times New Roman" w:hAnsi="Times New Roman"/>
          <w:sz w:val="28"/>
          <w:szCs w:val="28"/>
        </w:rPr>
        <w:t>а</w:t>
      </w:r>
      <w:r w:rsidRPr="003F6FB7">
        <w:rPr>
          <w:rFonts w:ascii="Times New Roman" w:hAnsi="Times New Roman"/>
          <w:sz w:val="28"/>
          <w:szCs w:val="28"/>
        </w:rPr>
        <w:t>седаниях комиссии по соблюдению требований к служебному поведению</w:t>
      </w:r>
      <w:proofErr w:type="gramEnd"/>
      <w:r w:rsidRPr="003F6FB7">
        <w:rPr>
          <w:rFonts w:ascii="Times New Roman" w:hAnsi="Times New Roman"/>
          <w:sz w:val="28"/>
          <w:szCs w:val="28"/>
        </w:rPr>
        <w:t xml:space="preserve"> гос</w:t>
      </w:r>
      <w:r w:rsidRPr="003F6FB7">
        <w:rPr>
          <w:rFonts w:ascii="Times New Roman" w:hAnsi="Times New Roman"/>
          <w:sz w:val="28"/>
          <w:szCs w:val="28"/>
        </w:rPr>
        <w:t>у</w:t>
      </w:r>
      <w:r w:rsidRPr="003F6FB7">
        <w:rPr>
          <w:rFonts w:ascii="Times New Roman" w:hAnsi="Times New Roman"/>
          <w:sz w:val="28"/>
          <w:szCs w:val="28"/>
        </w:rPr>
        <w:t>дарственных гражданских служащих и урегулированию конфликта интересов, от общего количества таких фактов, по которым поступила указанная информация;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проверок достоверности и полноты предоставляемых всеми государстве</w:t>
      </w:r>
      <w:r w:rsidRPr="003F6FB7">
        <w:rPr>
          <w:rFonts w:ascii="Times New Roman" w:hAnsi="Times New Roman"/>
          <w:sz w:val="28"/>
          <w:szCs w:val="28"/>
        </w:rPr>
        <w:t>н</w:t>
      </w:r>
      <w:r w:rsidRPr="003F6FB7">
        <w:rPr>
          <w:rFonts w:ascii="Times New Roman" w:hAnsi="Times New Roman"/>
          <w:sz w:val="28"/>
          <w:szCs w:val="28"/>
        </w:rPr>
        <w:t>ными гражданскими служащими сведений о доходах (расходах), об имуществе и обязательствах имущественного характера служащих, своих супруги (супруга) и несовершеннолетних детей, проведенных с соблюдением требований законод</w:t>
      </w:r>
      <w:r w:rsidRPr="003F6FB7">
        <w:rPr>
          <w:rFonts w:ascii="Times New Roman" w:hAnsi="Times New Roman"/>
          <w:sz w:val="28"/>
          <w:szCs w:val="28"/>
        </w:rPr>
        <w:t>а</w:t>
      </w:r>
      <w:r w:rsidRPr="003F6FB7">
        <w:rPr>
          <w:rFonts w:ascii="Times New Roman" w:hAnsi="Times New Roman"/>
          <w:sz w:val="28"/>
          <w:szCs w:val="28"/>
        </w:rPr>
        <w:t>тельства о государственной и гражданской службе,</w:t>
      </w:r>
      <w:r w:rsidR="007C40CB" w:rsidRPr="003F6FB7">
        <w:rPr>
          <w:rFonts w:ascii="Times New Roman" w:hAnsi="Times New Roman"/>
          <w:sz w:val="28"/>
          <w:szCs w:val="28"/>
        </w:rPr>
        <w:t xml:space="preserve"> от общего количества пост</w:t>
      </w:r>
      <w:r w:rsidR="007C40CB" w:rsidRPr="003F6FB7">
        <w:rPr>
          <w:rFonts w:ascii="Times New Roman" w:hAnsi="Times New Roman"/>
          <w:sz w:val="28"/>
          <w:szCs w:val="28"/>
        </w:rPr>
        <w:t>у</w:t>
      </w:r>
      <w:r w:rsidR="007C40CB" w:rsidRPr="003F6FB7">
        <w:rPr>
          <w:rFonts w:ascii="Times New Roman" w:hAnsi="Times New Roman"/>
          <w:sz w:val="28"/>
          <w:szCs w:val="28"/>
        </w:rPr>
        <w:t>пившей информации, являющейся основанием для указанных проверок;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результатов проверок сведений о доходах (расходах), об имуществе и об</w:t>
      </w:r>
      <w:r w:rsidRPr="003F6FB7">
        <w:rPr>
          <w:rFonts w:ascii="Times New Roman" w:hAnsi="Times New Roman"/>
          <w:sz w:val="28"/>
          <w:szCs w:val="28"/>
        </w:rPr>
        <w:t>я</w:t>
      </w:r>
      <w:r w:rsidRPr="003F6FB7">
        <w:rPr>
          <w:rFonts w:ascii="Times New Roman" w:hAnsi="Times New Roman"/>
          <w:sz w:val="28"/>
          <w:szCs w:val="28"/>
        </w:rPr>
        <w:t>зательствах имущественного характера служащих, своих супруги (супруга) и несовершеннолетних детей государственных гражданских служащих, по которым выявлены факты нарушений, вынесенных на рассмотрение комиссии по соблюд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>нию требований к служебному поведению государственных гражданских служ</w:t>
      </w:r>
      <w:r w:rsidRPr="003F6FB7">
        <w:rPr>
          <w:rFonts w:ascii="Times New Roman" w:hAnsi="Times New Roman"/>
          <w:sz w:val="28"/>
          <w:szCs w:val="28"/>
        </w:rPr>
        <w:t>а</w:t>
      </w:r>
      <w:r w:rsidRPr="003F6FB7">
        <w:rPr>
          <w:rFonts w:ascii="Times New Roman" w:hAnsi="Times New Roman"/>
          <w:sz w:val="28"/>
          <w:szCs w:val="28"/>
        </w:rPr>
        <w:t>щих и урегулированию конфликта интересов, от общего количества выявленных нарушений;</w:t>
      </w:r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FB7">
        <w:rPr>
          <w:rFonts w:ascii="Times New Roman" w:hAnsi="Times New Roman"/>
          <w:sz w:val="28"/>
          <w:szCs w:val="28"/>
        </w:rPr>
        <w:t>- доля рассмотренных в рамках действующего законодательства обращений физ</w:t>
      </w:r>
      <w:r w:rsidRPr="003F6FB7">
        <w:rPr>
          <w:rFonts w:ascii="Times New Roman" w:hAnsi="Times New Roman"/>
          <w:sz w:val="28"/>
          <w:szCs w:val="28"/>
        </w:rPr>
        <w:t>и</w:t>
      </w:r>
      <w:r w:rsidRPr="003F6FB7">
        <w:rPr>
          <w:rFonts w:ascii="Times New Roman" w:hAnsi="Times New Roman"/>
          <w:sz w:val="28"/>
          <w:szCs w:val="28"/>
        </w:rPr>
        <w:t>ческих, юридических лиц и индивидуальных предпринимателей</w:t>
      </w:r>
      <w:r w:rsidR="00D82B5C" w:rsidRPr="003F6FB7">
        <w:rPr>
          <w:rFonts w:ascii="Times New Roman" w:hAnsi="Times New Roman"/>
          <w:sz w:val="28"/>
          <w:szCs w:val="28"/>
        </w:rPr>
        <w:t xml:space="preserve"> (в том числе </w:t>
      </w:r>
      <w:r w:rsidR="00DB21B7" w:rsidRPr="003F6FB7">
        <w:rPr>
          <w:rFonts w:ascii="Times New Roman" w:hAnsi="Times New Roman"/>
          <w:sz w:val="28"/>
          <w:szCs w:val="28"/>
        </w:rPr>
        <w:t>со</w:t>
      </w:r>
      <w:r w:rsidR="00DB21B7" w:rsidRPr="003F6FB7">
        <w:rPr>
          <w:rFonts w:ascii="Times New Roman" w:hAnsi="Times New Roman"/>
          <w:sz w:val="28"/>
          <w:szCs w:val="28"/>
        </w:rPr>
        <w:t>в</w:t>
      </w:r>
      <w:r w:rsidR="00DB21B7" w:rsidRPr="003F6FB7">
        <w:rPr>
          <w:rFonts w:ascii="Times New Roman" w:hAnsi="Times New Roman"/>
          <w:sz w:val="28"/>
          <w:szCs w:val="28"/>
        </w:rPr>
        <w:t xml:space="preserve">местно </w:t>
      </w:r>
      <w:r w:rsidR="00D82B5C" w:rsidRPr="003F6FB7">
        <w:rPr>
          <w:rFonts w:ascii="Times New Roman" w:hAnsi="Times New Roman"/>
          <w:sz w:val="28"/>
          <w:szCs w:val="28"/>
        </w:rPr>
        <w:t>с участием Уполномоченного по правам человека в Самарской области)</w:t>
      </w:r>
      <w:r w:rsidRPr="003F6FB7">
        <w:rPr>
          <w:rFonts w:ascii="Times New Roman" w:hAnsi="Times New Roman"/>
          <w:sz w:val="28"/>
          <w:szCs w:val="28"/>
        </w:rPr>
        <w:t>, содержащих сведения о нарушении их законных прав и интересов, а также о фа</w:t>
      </w:r>
      <w:r w:rsidRPr="003F6FB7">
        <w:rPr>
          <w:rFonts w:ascii="Times New Roman" w:hAnsi="Times New Roman"/>
          <w:sz w:val="28"/>
          <w:szCs w:val="28"/>
        </w:rPr>
        <w:t>к</w:t>
      </w:r>
      <w:r w:rsidRPr="003F6FB7">
        <w:rPr>
          <w:rFonts w:ascii="Times New Roman" w:hAnsi="Times New Roman"/>
          <w:sz w:val="28"/>
          <w:szCs w:val="28"/>
        </w:rPr>
        <w:t>тах коррупции, превышения (не исполнения) должностных полномочий, наруш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>ний ограничений и запретов, налагаемых на государственных гражданских сл</w:t>
      </w:r>
      <w:r w:rsidRPr="003F6FB7">
        <w:rPr>
          <w:rFonts w:ascii="Times New Roman" w:hAnsi="Times New Roman"/>
          <w:sz w:val="28"/>
          <w:szCs w:val="28"/>
        </w:rPr>
        <w:t>у</w:t>
      </w:r>
      <w:r w:rsidRPr="003F6FB7">
        <w:rPr>
          <w:rFonts w:ascii="Times New Roman" w:hAnsi="Times New Roman"/>
          <w:sz w:val="28"/>
          <w:szCs w:val="28"/>
        </w:rPr>
        <w:t>жащих, от общего числа таких обращений;</w:t>
      </w:r>
      <w:proofErr w:type="gramEnd"/>
    </w:p>
    <w:p w:rsidR="00FE29CB" w:rsidRPr="003F6FB7" w:rsidRDefault="00FE29CB" w:rsidP="00FE29CB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lastRenderedPageBreak/>
        <w:t>- доля рассмотренных обращений, поступивших по телефону «горячей линии» министерства по вопросам противодействия коррупции от общего количества о</w:t>
      </w:r>
      <w:r w:rsidRPr="003F6FB7">
        <w:rPr>
          <w:rFonts w:ascii="Times New Roman" w:hAnsi="Times New Roman"/>
          <w:sz w:val="28"/>
          <w:szCs w:val="28"/>
        </w:rPr>
        <w:t>б</w:t>
      </w:r>
      <w:r w:rsidRPr="003F6FB7">
        <w:rPr>
          <w:rFonts w:ascii="Times New Roman" w:hAnsi="Times New Roman"/>
          <w:sz w:val="28"/>
          <w:szCs w:val="28"/>
        </w:rPr>
        <w:t>ращений, поступивших по телефону указанной горячей линии</w:t>
      </w:r>
      <w:r w:rsidR="00732C19" w:rsidRPr="003F6FB7">
        <w:rPr>
          <w:rFonts w:ascii="Times New Roman" w:hAnsi="Times New Roman"/>
          <w:sz w:val="28"/>
          <w:szCs w:val="28"/>
        </w:rPr>
        <w:t>;</w:t>
      </w:r>
    </w:p>
    <w:p w:rsidR="00835AAB" w:rsidRPr="003F6FB7" w:rsidRDefault="002D5BD2" w:rsidP="00FF7087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</w:t>
      </w:r>
      <w:r w:rsidR="00DB21B7" w:rsidRPr="003F6FB7">
        <w:rPr>
          <w:rFonts w:ascii="Times New Roman" w:hAnsi="Times New Roman"/>
          <w:sz w:val="28"/>
          <w:szCs w:val="28"/>
        </w:rPr>
        <w:t>количество специализированных публикаций, подготовленных министерством управления финансами Самарской области, в средствах массовой информации, в том числе на официальном сайте министерства управления финансами в сети И</w:t>
      </w:r>
      <w:r w:rsidR="00DB21B7" w:rsidRPr="003F6FB7">
        <w:rPr>
          <w:rFonts w:ascii="Times New Roman" w:hAnsi="Times New Roman"/>
          <w:sz w:val="28"/>
          <w:szCs w:val="28"/>
        </w:rPr>
        <w:t>н</w:t>
      </w:r>
      <w:r w:rsidR="00DB21B7" w:rsidRPr="003F6FB7">
        <w:rPr>
          <w:rFonts w:ascii="Times New Roman" w:hAnsi="Times New Roman"/>
          <w:sz w:val="28"/>
          <w:szCs w:val="28"/>
        </w:rPr>
        <w:t>тернет, по вопросам противодействия коррупции</w:t>
      </w:r>
      <w:r w:rsidR="00AB4056" w:rsidRPr="003F6FB7">
        <w:rPr>
          <w:rFonts w:ascii="Times New Roman" w:hAnsi="Times New Roman"/>
          <w:sz w:val="28"/>
          <w:szCs w:val="28"/>
        </w:rPr>
        <w:t>;</w:t>
      </w:r>
    </w:p>
    <w:p w:rsidR="003E0EAA" w:rsidRPr="003F6FB7" w:rsidRDefault="003E0EAA" w:rsidP="00FF7087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количество консультаций по вопросам противодействия коррупции, проведе</w:t>
      </w:r>
      <w:r w:rsidRPr="003F6FB7">
        <w:rPr>
          <w:rFonts w:ascii="Times New Roman" w:hAnsi="Times New Roman"/>
          <w:sz w:val="28"/>
          <w:szCs w:val="28"/>
        </w:rPr>
        <w:t>н</w:t>
      </w:r>
      <w:r w:rsidRPr="003F6FB7">
        <w:rPr>
          <w:rFonts w:ascii="Times New Roman" w:hAnsi="Times New Roman"/>
          <w:sz w:val="28"/>
          <w:szCs w:val="28"/>
        </w:rPr>
        <w:t>ных для территориальных подразделений министерства управле</w:t>
      </w:r>
      <w:r w:rsidR="00FF7087" w:rsidRPr="003F6FB7">
        <w:rPr>
          <w:rFonts w:ascii="Times New Roman" w:hAnsi="Times New Roman"/>
          <w:sz w:val="28"/>
          <w:szCs w:val="28"/>
        </w:rPr>
        <w:t>ния финансами Самарской области.</w:t>
      </w:r>
    </w:p>
    <w:p w:rsidR="002D5BD2" w:rsidRPr="003F6FB7" w:rsidRDefault="002D5BD2" w:rsidP="00FF7087">
      <w:pPr>
        <w:spacing w:after="0" w:line="37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Задача № 2. Интенсификация антикоррупционного просвещения, </w:t>
      </w:r>
      <w:r w:rsidR="001D265F" w:rsidRPr="003F6FB7">
        <w:rPr>
          <w:rFonts w:ascii="Times New Roman" w:hAnsi="Times New Roman"/>
          <w:sz w:val="28"/>
          <w:szCs w:val="28"/>
        </w:rPr>
        <w:t xml:space="preserve">обучения </w:t>
      </w:r>
      <w:r w:rsidRPr="003F6FB7">
        <w:rPr>
          <w:rFonts w:ascii="Times New Roman" w:hAnsi="Times New Roman"/>
          <w:sz w:val="28"/>
          <w:szCs w:val="28"/>
        </w:rPr>
        <w:t>и формирование в министерстве управления финансами Самарской области нег</w:t>
      </w:r>
      <w:r w:rsidRPr="003F6FB7">
        <w:rPr>
          <w:rFonts w:ascii="Times New Roman" w:hAnsi="Times New Roman"/>
          <w:sz w:val="28"/>
          <w:szCs w:val="28"/>
        </w:rPr>
        <w:t>а</w:t>
      </w:r>
      <w:r w:rsidRPr="003F6FB7">
        <w:rPr>
          <w:rFonts w:ascii="Times New Roman" w:hAnsi="Times New Roman"/>
          <w:sz w:val="28"/>
          <w:szCs w:val="28"/>
        </w:rPr>
        <w:t>тивного отношения к коррупц</w:t>
      </w:r>
      <w:proofErr w:type="gramStart"/>
      <w:r w:rsidRPr="003F6FB7">
        <w:rPr>
          <w:rFonts w:ascii="Times New Roman" w:hAnsi="Times New Roman"/>
          <w:sz w:val="28"/>
          <w:szCs w:val="28"/>
        </w:rPr>
        <w:t>ии и её</w:t>
      </w:r>
      <w:proofErr w:type="gramEnd"/>
      <w:r w:rsidRPr="003F6FB7">
        <w:rPr>
          <w:rFonts w:ascii="Times New Roman" w:hAnsi="Times New Roman"/>
          <w:sz w:val="28"/>
          <w:szCs w:val="28"/>
        </w:rPr>
        <w:t xml:space="preserve"> проявлениям:</w:t>
      </w:r>
    </w:p>
    <w:p w:rsidR="002D5BD2" w:rsidRPr="003F6FB7" w:rsidRDefault="002D5BD2" w:rsidP="00FF7087">
      <w:pPr>
        <w:autoSpaceDE w:val="0"/>
        <w:autoSpaceDN w:val="0"/>
        <w:adjustRightInd w:val="0"/>
        <w:spacing w:after="0" w:line="372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количество программ, курсов повышения квалификации и переподготовки с</w:t>
      </w:r>
      <w:r w:rsidRPr="003F6FB7">
        <w:rPr>
          <w:rFonts w:ascii="Times New Roman" w:hAnsi="Times New Roman"/>
          <w:sz w:val="28"/>
          <w:szCs w:val="28"/>
        </w:rPr>
        <w:t>о</w:t>
      </w:r>
      <w:r w:rsidRPr="003F6FB7">
        <w:rPr>
          <w:rFonts w:ascii="Times New Roman" w:hAnsi="Times New Roman"/>
          <w:sz w:val="28"/>
          <w:szCs w:val="28"/>
        </w:rPr>
        <w:t>трудников министерства управления финансами Самарской области, содержащих темы, связанные с вопросами профилактики правонарушений коррупционной направленности;</w:t>
      </w:r>
    </w:p>
    <w:p w:rsidR="002D5BD2" w:rsidRPr="003F6FB7" w:rsidRDefault="002D5BD2" w:rsidP="00FF7087">
      <w:pPr>
        <w:autoSpaceDE w:val="0"/>
        <w:autoSpaceDN w:val="0"/>
        <w:adjustRightInd w:val="0"/>
        <w:spacing w:after="0" w:line="372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доля сотрудников министерства управления финансами Самарской области, прошедших </w:t>
      </w:r>
      <w:proofErr w:type="gramStart"/>
      <w:r w:rsidRPr="003F6FB7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3F6FB7">
        <w:rPr>
          <w:rFonts w:ascii="Times New Roman" w:hAnsi="Times New Roman"/>
          <w:sz w:val="28"/>
          <w:szCs w:val="28"/>
        </w:rPr>
        <w:t xml:space="preserve"> предупреждения коррупции</w:t>
      </w:r>
      <w:r w:rsidR="001D265F" w:rsidRPr="003F6FB7">
        <w:rPr>
          <w:rFonts w:ascii="Times New Roman" w:hAnsi="Times New Roman"/>
          <w:sz w:val="28"/>
          <w:szCs w:val="28"/>
        </w:rPr>
        <w:t>, от их общей численности</w:t>
      </w:r>
      <w:r w:rsidR="00133E16" w:rsidRPr="003F6FB7">
        <w:rPr>
          <w:rFonts w:ascii="Times New Roman" w:hAnsi="Times New Roman"/>
          <w:sz w:val="28"/>
          <w:szCs w:val="28"/>
        </w:rPr>
        <w:t>;</w:t>
      </w:r>
    </w:p>
    <w:p w:rsidR="00133E16" w:rsidRPr="003F6FB7" w:rsidRDefault="00133E16" w:rsidP="00FF7087">
      <w:pPr>
        <w:autoSpaceDE w:val="0"/>
        <w:autoSpaceDN w:val="0"/>
        <w:adjustRightInd w:val="0"/>
        <w:spacing w:after="0" w:line="372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размещенных в соответствии с действующим законодательством на офиц</w:t>
      </w:r>
      <w:r w:rsidRPr="003F6FB7">
        <w:rPr>
          <w:rFonts w:ascii="Times New Roman" w:hAnsi="Times New Roman"/>
          <w:sz w:val="28"/>
          <w:szCs w:val="28"/>
        </w:rPr>
        <w:t>и</w:t>
      </w:r>
      <w:r w:rsidRPr="003F6FB7">
        <w:rPr>
          <w:rFonts w:ascii="Times New Roman" w:hAnsi="Times New Roman"/>
          <w:sz w:val="28"/>
          <w:szCs w:val="28"/>
        </w:rPr>
        <w:t>альном сайте министерства нормативных правовых актов и проектов нормати</w:t>
      </w:r>
      <w:r w:rsidRPr="003F6FB7">
        <w:rPr>
          <w:rFonts w:ascii="Times New Roman" w:hAnsi="Times New Roman"/>
          <w:sz w:val="28"/>
          <w:szCs w:val="28"/>
        </w:rPr>
        <w:t>в</w:t>
      </w:r>
      <w:r w:rsidRPr="003F6FB7">
        <w:rPr>
          <w:rFonts w:ascii="Times New Roman" w:hAnsi="Times New Roman"/>
          <w:sz w:val="28"/>
          <w:szCs w:val="28"/>
        </w:rPr>
        <w:t>ных правовых актов для возможности проведения независимой антикоррупцио</w:t>
      </w:r>
      <w:r w:rsidRPr="003F6FB7">
        <w:rPr>
          <w:rFonts w:ascii="Times New Roman" w:hAnsi="Times New Roman"/>
          <w:sz w:val="28"/>
          <w:szCs w:val="28"/>
        </w:rPr>
        <w:t>н</w:t>
      </w:r>
      <w:r w:rsidRPr="003F6FB7">
        <w:rPr>
          <w:rFonts w:ascii="Times New Roman" w:hAnsi="Times New Roman"/>
          <w:sz w:val="28"/>
          <w:szCs w:val="28"/>
        </w:rPr>
        <w:t>ной экспертизы от общего количества разработанных нормативных правовых а</w:t>
      </w:r>
      <w:r w:rsidRPr="003F6FB7">
        <w:rPr>
          <w:rFonts w:ascii="Times New Roman" w:hAnsi="Times New Roman"/>
          <w:sz w:val="28"/>
          <w:szCs w:val="28"/>
        </w:rPr>
        <w:t>к</w:t>
      </w:r>
      <w:r w:rsidRPr="003F6FB7">
        <w:rPr>
          <w:rFonts w:ascii="Times New Roman" w:hAnsi="Times New Roman"/>
          <w:sz w:val="28"/>
          <w:szCs w:val="28"/>
        </w:rPr>
        <w:t>тов и их проектов, которые в соответствии с действующим законодательством необходимо размещать на официальном сайте министерства.</w:t>
      </w:r>
    </w:p>
    <w:p w:rsidR="002D5BD2" w:rsidRPr="003F6FB7" w:rsidRDefault="002D5BD2" w:rsidP="00FF7087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ab/>
        <w:t>Задача № 3. Обеспечение прозрачности деятельности министерства упра</w:t>
      </w:r>
      <w:r w:rsidRPr="003F6FB7">
        <w:rPr>
          <w:rFonts w:ascii="Times New Roman" w:hAnsi="Times New Roman"/>
          <w:sz w:val="28"/>
          <w:szCs w:val="28"/>
        </w:rPr>
        <w:t>в</w:t>
      </w:r>
      <w:r w:rsidRPr="003F6FB7">
        <w:rPr>
          <w:rFonts w:ascii="Times New Roman" w:hAnsi="Times New Roman"/>
          <w:sz w:val="28"/>
          <w:szCs w:val="28"/>
        </w:rPr>
        <w:t>ления финансами Самарской области:</w:t>
      </w:r>
    </w:p>
    <w:p w:rsidR="00545908" w:rsidRPr="003F6FB7" w:rsidRDefault="00545908" w:rsidP="00FF7087">
      <w:pPr>
        <w:autoSpaceDE w:val="0"/>
        <w:autoSpaceDN w:val="0"/>
        <w:adjustRightInd w:val="0"/>
        <w:spacing w:after="0" w:line="372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lastRenderedPageBreak/>
        <w:t>-</w:t>
      </w:r>
      <w:r w:rsidR="00E41B5C" w:rsidRPr="003F6FB7">
        <w:rPr>
          <w:rFonts w:ascii="Times New Roman" w:hAnsi="Times New Roman"/>
          <w:sz w:val="28"/>
          <w:szCs w:val="28"/>
        </w:rPr>
        <w:t xml:space="preserve"> количество мероприятий, на которых в министерстве управления финансами Самарской области в соответствующем году обсуждались вопросы противоде</w:t>
      </w:r>
      <w:r w:rsidR="00E41B5C" w:rsidRPr="003F6FB7">
        <w:rPr>
          <w:rFonts w:ascii="Times New Roman" w:hAnsi="Times New Roman"/>
          <w:sz w:val="28"/>
          <w:szCs w:val="28"/>
        </w:rPr>
        <w:t>й</w:t>
      </w:r>
      <w:r w:rsidR="00E41B5C" w:rsidRPr="003F6FB7">
        <w:rPr>
          <w:rFonts w:ascii="Times New Roman" w:hAnsi="Times New Roman"/>
          <w:sz w:val="28"/>
          <w:szCs w:val="28"/>
        </w:rPr>
        <w:t>ствия коррупции, в том числе с привлечением представителей общественности (тематические совещания, заседания коллегии, заседания экспертно-консультативного общественного совета при министерстве управления финанс</w:t>
      </w:r>
      <w:r w:rsidR="00E41B5C" w:rsidRPr="003F6FB7">
        <w:rPr>
          <w:rFonts w:ascii="Times New Roman" w:hAnsi="Times New Roman"/>
          <w:sz w:val="28"/>
          <w:szCs w:val="28"/>
        </w:rPr>
        <w:t>а</w:t>
      </w:r>
      <w:r w:rsidR="00E41B5C" w:rsidRPr="003F6FB7">
        <w:rPr>
          <w:rFonts w:ascii="Times New Roman" w:hAnsi="Times New Roman"/>
          <w:sz w:val="28"/>
          <w:szCs w:val="28"/>
        </w:rPr>
        <w:t>ми Самарской области)</w:t>
      </w:r>
      <w:r w:rsidRPr="003F6FB7">
        <w:rPr>
          <w:rFonts w:ascii="Times New Roman" w:hAnsi="Times New Roman"/>
          <w:sz w:val="28"/>
          <w:szCs w:val="28"/>
        </w:rPr>
        <w:t>;</w:t>
      </w:r>
    </w:p>
    <w:p w:rsidR="002D5BD2" w:rsidRPr="003F6FB7" w:rsidRDefault="00545908" w:rsidP="00FF7087">
      <w:pPr>
        <w:autoSpaceDE w:val="0"/>
        <w:autoSpaceDN w:val="0"/>
        <w:adjustRightInd w:val="0"/>
        <w:spacing w:after="0" w:line="372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доля освещенных в средствах массовой информации коррупционных явлени</w:t>
      </w:r>
      <w:r w:rsidR="0092104C" w:rsidRPr="003F6FB7">
        <w:rPr>
          <w:rFonts w:ascii="Times New Roman" w:hAnsi="Times New Roman"/>
          <w:sz w:val="28"/>
          <w:szCs w:val="28"/>
        </w:rPr>
        <w:t>й</w:t>
      </w:r>
      <w:r w:rsidRPr="003F6FB7">
        <w:rPr>
          <w:rFonts w:ascii="Times New Roman" w:hAnsi="Times New Roman"/>
          <w:sz w:val="28"/>
          <w:szCs w:val="28"/>
        </w:rPr>
        <w:t xml:space="preserve"> в министерстве управления финансами Самарской области от их общего выявле</w:t>
      </w:r>
      <w:r w:rsidRPr="003F6FB7">
        <w:rPr>
          <w:rFonts w:ascii="Times New Roman" w:hAnsi="Times New Roman"/>
          <w:sz w:val="28"/>
          <w:szCs w:val="28"/>
        </w:rPr>
        <w:t>н</w:t>
      </w:r>
      <w:r w:rsidRPr="003F6FB7">
        <w:rPr>
          <w:rFonts w:ascii="Times New Roman" w:hAnsi="Times New Roman"/>
          <w:sz w:val="28"/>
          <w:szCs w:val="28"/>
        </w:rPr>
        <w:t>ного числа.</w:t>
      </w:r>
    </w:p>
    <w:p w:rsidR="002D5BD2" w:rsidRPr="003F6FB7" w:rsidRDefault="00545908" w:rsidP="00FF7087">
      <w:pPr>
        <w:autoSpaceDE w:val="0"/>
        <w:autoSpaceDN w:val="0"/>
        <w:adjustRightInd w:val="0"/>
        <w:spacing w:after="0" w:line="372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ab/>
      </w:r>
      <w:r w:rsidR="002D5BD2" w:rsidRPr="003F6FB7">
        <w:rPr>
          <w:rFonts w:ascii="Times New Roman" w:hAnsi="Times New Roman"/>
          <w:sz w:val="28"/>
          <w:szCs w:val="28"/>
        </w:rPr>
        <w:t>Задача № 4. Совершенствование механизма кадрового обеспечения мин</w:t>
      </w:r>
      <w:r w:rsidR="002D5BD2" w:rsidRPr="003F6FB7">
        <w:rPr>
          <w:rFonts w:ascii="Times New Roman" w:hAnsi="Times New Roman"/>
          <w:sz w:val="28"/>
          <w:szCs w:val="28"/>
        </w:rPr>
        <w:t>и</w:t>
      </w:r>
      <w:r w:rsidR="002D5BD2" w:rsidRPr="003F6FB7">
        <w:rPr>
          <w:rFonts w:ascii="Times New Roman" w:hAnsi="Times New Roman"/>
          <w:sz w:val="28"/>
          <w:szCs w:val="28"/>
        </w:rPr>
        <w:t>стерства управления финансами Самарской области;</w:t>
      </w:r>
    </w:p>
    <w:p w:rsidR="00B607A8" w:rsidRPr="003F6FB7" w:rsidRDefault="002D5BD2" w:rsidP="00FF7087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</w:t>
      </w:r>
      <w:r w:rsidR="00B607A8" w:rsidRPr="003F6FB7">
        <w:rPr>
          <w:rFonts w:ascii="Times New Roman" w:hAnsi="Times New Roman"/>
          <w:sz w:val="28"/>
          <w:szCs w:val="28"/>
        </w:rPr>
        <w:t xml:space="preserve">доля </w:t>
      </w:r>
      <w:r w:rsidR="003870B7" w:rsidRPr="003F6FB7">
        <w:rPr>
          <w:rFonts w:ascii="Times New Roman" w:hAnsi="Times New Roman"/>
          <w:sz w:val="28"/>
          <w:szCs w:val="28"/>
        </w:rPr>
        <w:t xml:space="preserve">граждан, </w:t>
      </w:r>
      <w:r w:rsidR="00B607A8" w:rsidRPr="003F6FB7">
        <w:rPr>
          <w:rFonts w:ascii="Times New Roman" w:hAnsi="Times New Roman"/>
          <w:sz w:val="28"/>
          <w:szCs w:val="28"/>
        </w:rPr>
        <w:t>принятых на государственную гражданскую службу по конкурсу и из кадрового резерва министерства управления финансами Самар</w:t>
      </w:r>
      <w:r w:rsidR="007E04D5" w:rsidRPr="003F6FB7">
        <w:rPr>
          <w:rFonts w:ascii="Times New Roman" w:hAnsi="Times New Roman"/>
          <w:sz w:val="28"/>
          <w:szCs w:val="28"/>
        </w:rPr>
        <w:t>ской области в общей численности граждан, принятых на государственную гражданскую службу;</w:t>
      </w:r>
    </w:p>
    <w:p w:rsidR="002D5BD2" w:rsidRPr="003F6FB7" w:rsidRDefault="00B607A8" w:rsidP="00FF7087">
      <w:pPr>
        <w:spacing w:after="0" w:line="372" w:lineRule="auto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количество выявленных случаев</w:t>
      </w:r>
      <w:r w:rsidR="003870B7" w:rsidRPr="003F6FB7">
        <w:rPr>
          <w:rFonts w:ascii="Times New Roman" w:hAnsi="Times New Roman"/>
          <w:sz w:val="28"/>
          <w:szCs w:val="28"/>
        </w:rPr>
        <w:t xml:space="preserve"> представления</w:t>
      </w:r>
      <w:r w:rsidR="00264C87" w:rsidRPr="003F6FB7">
        <w:rPr>
          <w:rFonts w:ascii="Times New Roman" w:hAnsi="Times New Roman"/>
          <w:sz w:val="28"/>
          <w:szCs w:val="28"/>
        </w:rPr>
        <w:t xml:space="preserve"> гражданами</w:t>
      </w:r>
      <w:r w:rsidR="003870B7" w:rsidRPr="003F6FB7">
        <w:rPr>
          <w:rFonts w:ascii="Times New Roman" w:hAnsi="Times New Roman"/>
          <w:sz w:val="28"/>
          <w:szCs w:val="28"/>
        </w:rPr>
        <w:t xml:space="preserve"> недостоверных св</w:t>
      </w:r>
      <w:r w:rsidR="003870B7" w:rsidRPr="003F6FB7">
        <w:rPr>
          <w:rFonts w:ascii="Times New Roman" w:hAnsi="Times New Roman"/>
          <w:sz w:val="28"/>
          <w:szCs w:val="28"/>
        </w:rPr>
        <w:t>е</w:t>
      </w:r>
      <w:r w:rsidR="003870B7" w:rsidRPr="003F6FB7">
        <w:rPr>
          <w:rFonts w:ascii="Times New Roman" w:hAnsi="Times New Roman"/>
          <w:sz w:val="28"/>
          <w:szCs w:val="28"/>
        </w:rPr>
        <w:t>дений</w:t>
      </w:r>
      <w:r w:rsidRPr="003F6FB7">
        <w:rPr>
          <w:rFonts w:ascii="Times New Roman" w:hAnsi="Times New Roman"/>
          <w:sz w:val="28"/>
          <w:szCs w:val="28"/>
        </w:rPr>
        <w:t xml:space="preserve"> в момент поступления  на государственную </w:t>
      </w:r>
      <w:r w:rsidR="000F7B0C" w:rsidRPr="003F6FB7">
        <w:rPr>
          <w:rFonts w:ascii="Times New Roman" w:hAnsi="Times New Roman"/>
          <w:sz w:val="28"/>
          <w:szCs w:val="28"/>
        </w:rPr>
        <w:t xml:space="preserve">гражданскую </w:t>
      </w:r>
      <w:r w:rsidRPr="003F6FB7">
        <w:rPr>
          <w:rFonts w:ascii="Times New Roman" w:hAnsi="Times New Roman"/>
          <w:sz w:val="28"/>
          <w:szCs w:val="28"/>
        </w:rPr>
        <w:t>службу</w:t>
      </w:r>
      <w:r w:rsidR="00C74ED9" w:rsidRPr="003F6FB7">
        <w:rPr>
          <w:rFonts w:ascii="Times New Roman" w:hAnsi="Times New Roman"/>
          <w:sz w:val="28"/>
          <w:szCs w:val="28"/>
        </w:rPr>
        <w:t xml:space="preserve"> из числа проверенных граждан</w:t>
      </w:r>
      <w:r w:rsidRPr="003F6FB7">
        <w:rPr>
          <w:rFonts w:ascii="Times New Roman" w:hAnsi="Times New Roman"/>
          <w:sz w:val="28"/>
          <w:szCs w:val="28"/>
        </w:rPr>
        <w:t>.</w:t>
      </w:r>
    </w:p>
    <w:p w:rsidR="003870B7" w:rsidRPr="003F6FB7" w:rsidRDefault="003870B7" w:rsidP="00FF7087">
      <w:pPr>
        <w:autoSpaceDE w:val="0"/>
        <w:autoSpaceDN w:val="0"/>
        <w:adjustRightInd w:val="0"/>
        <w:spacing w:after="0" w:line="372" w:lineRule="auto"/>
        <w:ind w:firstLine="660"/>
        <w:jc w:val="both"/>
        <w:outlineLvl w:val="1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Значения целевых индикаторов (показателей) представлены в Приложении №1 к Ведомственной программе.</w:t>
      </w:r>
    </w:p>
    <w:p w:rsidR="00E46EA6" w:rsidRPr="003F6FB7" w:rsidRDefault="00E46EA6" w:rsidP="00C94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BD2" w:rsidRPr="003F6FB7" w:rsidRDefault="002D5BD2" w:rsidP="00E46EA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Перечень программных мероприятий</w:t>
      </w:r>
    </w:p>
    <w:p w:rsidR="002D5BD2" w:rsidRPr="003F6FB7" w:rsidRDefault="002D5BD2" w:rsidP="00E46EA6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u w:val="single"/>
        </w:rPr>
      </w:pPr>
    </w:p>
    <w:p w:rsidR="002D5BD2" w:rsidRPr="003F6FB7" w:rsidRDefault="002D5BD2" w:rsidP="00FF7087">
      <w:pPr>
        <w:pStyle w:val="a4"/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В министерстве управления финансами Самарской области будут усове</w:t>
      </w:r>
      <w:r w:rsidRPr="003F6FB7">
        <w:rPr>
          <w:rFonts w:ascii="Times New Roman" w:hAnsi="Times New Roman"/>
          <w:sz w:val="28"/>
          <w:szCs w:val="28"/>
        </w:rPr>
        <w:t>р</w:t>
      </w:r>
      <w:r w:rsidRPr="003F6FB7">
        <w:rPr>
          <w:rFonts w:ascii="Times New Roman" w:hAnsi="Times New Roman"/>
          <w:sz w:val="28"/>
          <w:szCs w:val="28"/>
        </w:rPr>
        <w:t>шенствованы методы управления, отчетности и повышения мотивации госуда</w:t>
      </w:r>
      <w:r w:rsidRPr="003F6FB7">
        <w:rPr>
          <w:rFonts w:ascii="Times New Roman" w:hAnsi="Times New Roman"/>
          <w:sz w:val="28"/>
          <w:szCs w:val="28"/>
        </w:rPr>
        <w:t>р</w:t>
      </w:r>
      <w:r w:rsidRPr="003F6FB7">
        <w:rPr>
          <w:rFonts w:ascii="Times New Roman" w:hAnsi="Times New Roman"/>
          <w:sz w:val="28"/>
          <w:szCs w:val="28"/>
        </w:rPr>
        <w:t>ственных гражданских служащих на добросовестное исполнение возложенных должностных обязанностей, запретов и ограничений, установленных законод</w:t>
      </w:r>
      <w:r w:rsidRPr="003F6FB7">
        <w:rPr>
          <w:rFonts w:ascii="Times New Roman" w:hAnsi="Times New Roman"/>
          <w:sz w:val="28"/>
          <w:szCs w:val="28"/>
        </w:rPr>
        <w:t>а</w:t>
      </w:r>
      <w:r w:rsidRPr="003F6FB7">
        <w:rPr>
          <w:rFonts w:ascii="Times New Roman" w:hAnsi="Times New Roman"/>
          <w:sz w:val="28"/>
          <w:szCs w:val="28"/>
        </w:rPr>
        <w:t xml:space="preserve">тельством о государственной гражданской службе. </w:t>
      </w:r>
    </w:p>
    <w:p w:rsidR="002D5BD2" w:rsidRPr="003F6FB7" w:rsidRDefault="002D5BD2" w:rsidP="00FF7087">
      <w:pPr>
        <w:pStyle w:val="a4"/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Особое внимание уделяется активизации антикоррупционного просвещения</w:t>
      </w:r>
      <w:r w:rsidR="00BC4C22" w:rsidRPr="003F6FB7">
        <w:rPr>
          <w:rFonts w:ascii="Times New Roman" w:hAnsi="Times New Roman"/>
          <w:sz w:val="28"/>
          <w:szCs w:val="28"/>
        </w:rPr>
        <w:t xml:space="preserve"> и</w:t>
      </w:r>
      <w:r w:rsidRPr="003F6FB7">
        <w:rPr>
          <w:rFonts w:ascii="Times New Roman" w:hAnsi="Times New Roman"/>
          <w:sz w:val="28"/>
          <w:szCs w:val="28"/>
        </w:rPr>
        <w:t xml:space="preserve"> обучения. Для этого предполагается в программах повышения квалификации</w:t>
      </w:r>
      <w:r w:rsidR="00BC4C22" w:rsidRPr="003F6FB7">
        <w:rPr>
          <w:rFonts w:ascii="Times New Roman" w:hAnsi="Times New Roman"/>
          <w:sz w:val="28"/>
          <w:szCs w:val="28"/>
        </w:rPr>
        <w:t xml:space="preserve"> государственных</w:t>
      </w:r>
      <w:r w:rsidR="00EB7594" w:rsidRPr="003F6FB7">
        <w:rPr>
          <w:rFonts w:ascii="Times New Roman" w:hAnsi="Times New Roman"/>
          <w:sz w:val="28"/>
          <w:szCs w:val="28"/>
        </w:rPr>
        <w:t xml:space="preserve"> </w:t>
      </w:r>
      <w:r w:rsidRPr="003F6FB7">
        <w:rPr>
          <w:rFonts w:ascii="Times New Roman" w:hAnsi="Times New Roman"/>
          <w:sz w:val="28"/>
          <w:szCs w:val="28"/>
        </w:rPr>
        <w:t>гражданских служащих предусмотреть темы, посвященные в</w:t>
      </w:r>
      <w:r w:rsidRPr="003F6FB7">
        <w:rPr>
          <w:rFonts w:ascii="Times New Roman" w:hAnsi="Times New Roman"/>
          <w:sz w:val="28"/>
          <w:szCs w:val="28"/>
        </w:rPr>
        <w:t>о</w:t>
      </w:r>
      <w:r w:rsidRPr="003F6FB7">
        <w:rPr>
          <w:rFonts w:ascii="Times New Roman" w:hAnsi="Times New Roman"/>
          <w:sz w:val="28"/>
          <w:szCs w:val="28"/>
        </w:rPr>
        <w:lastRenderedPageBreak/>
        <w:t>просам профилактики в их деятельности правонарушений коррупционной направленности.</w:t>
      </w:r>
    </w:p>
    <w:p w:rsidR="00ED2575" w:rsidRPr="003F6FB7" w:rsidRDefault="00FF7087" w:rsidP="00FF7087">
      <w:pPr>
        <w:pStyle w:val="a4"/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В ходе реализации Ведомственной программы б</w:t>
      </w:r>
      <w:r w:rsidR="002D5BD2" w:rsidRPr="003F6FB7">
        <w:rPr>
          <w:rFonts w:ascii="Times New Roman" w:hAnsi="Times New Roman"/>
          <w:sz w:val="28"/>
          <w:szCs w:val="28"/>
        </w:rPr>
        <w:t>уд</w:t>
      </w:r>
      <w:r w:rsidR="00C102D8" w:rsidRPr="003F6FB7">
        <w:rPr>
          <w:rFonts w:ascii="Times New Roman" w:hAnsi="Times New Roman"/>
          <w:sz w:val="28"/>
          <w:szCs w:val="28"/>
        </w:rPr>
        <w:t>ут проводиться меропр</w:t>
      </w:r>
      <w:r w:rsidR="00C102D8" w:rsidRPr="003F6FB7">
        <w:rPr>
          <w:rFonts w:ascii="Times New Roman" w:hAnsi="Times New Roman"/>
          <w:sz w:val="28"/>
          <w:szCs w:val="28"/>
        </w:rPr>
        <w:t>и</w:t>
      </w:r>
      <w:r w:rsidR="00C102D8" w:rsidRPr="003F6FB7">
        <w:rPr>
          <w:rFonts w:ascii="Times New Roman" w:hAnsi="Times New Roman"/>
          <w:sz w:val="28"/>
          <w:szCs w:val="28"/>
        </w:rPr>
        <w:t>ятия, направленные на повышение</w:t>
      </w:r>
      <w:r w:rsidR="002D5BD2" w:rsidRPr="003F6FB7">
        <w:rPr>
          <w:rFonts w:ascii="Times New Roman" w:hAnsi="Times New Roman"/>
          <w:sz w:val="28"/>
          <w:szCs w:val="28"/>
        </w:rPr>
        <w:t xml:space="preserve"> прозрачност</w:t>
      </w:r>
      <w:r w:rsidR="00C102D8" w:rsidRPr="003F6FB7">
        <w:rPr>
          <w:rFonts w:ascii="Times New Roman" w:hAnsi="Times New Roman"/>
          <w:sz w:val="28"/>
          <w:szCs w:val="28"/>
        </w:rPr>
        <w:t>и</w:t>
      </w:r>
      <w:r w:rsidR="002D5BD2" w:rsidRPr="003F6FB7">
        <w:rPr>
          <w:rFonts w:ascii="Times New Roman" w:hAnsi="Times New Roman"/>
          <w:sz w:val="28"/>
          <w:szCs w:val="28"/>
        </w:rPr>
        <w:t xml:space="preserve"> деятельности министерства управления финансами Самарской области.</w:t>
      </w:r>
    </w:p>
    <w:p w:rsidR="002D5BD2" w:rsidRPr="003F6FB7" w:rsidRDefault="002D5BD2" w:rsidP="00FF7087">
      <w:pPr>
        <w:pStyle w:val="a4"/>
        <w:spacing w:after="0" w:line="38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Перечень программных мероприятий представлен в приложении № 2</w:t>
      </w:r>
      <w:r w:rsidR="009B37DA" w:rsidRPr="003F6FB7">
        <w:rPr>
          <w:rFonts w:ascii="Times New Roman" w:hAnsi="Times New Roman"/>
          <w:sz w:val="28"/>
          <w:szCs w:val="28"/>
        </w:rPr>
        <w:t xml:space="preserve"> к В</w:t>
      </w:r>
      <w:r w:rsidR="009B37DA" w:rsidRPr="003F6FB7">
        <w:rPr>
          <w:rFonts w:ascii="Times New Roman" w:hAnsi="Times New Roman"/>
          <w:sz w:val="28"/>
          <w:szCs w:val="28"/>
        </w:rPr>
        <w:t>е</w:t>
      </w:r>
      <w:r w:rsidR="009B37DA" w:rsidRPr="003F6FB7">
        <w:rPr>
          <w:rFonts w:ascii="Times New Roman" w:hAnsi="Times New Roman"/>
          <w:sz w:val="28"/>
          <w:szCs w:val="28"/>
        </w:rPr>
        <w:t>домственной программе.</w:t>
      </w:r>
    </w:p>
    <w:p w:rsidR="00E46EA6" w:rsidRPr="003F6FB7" w:rsidRDefault="00E46EA6" w:rsidP="001521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F6509" w:rsidRPr="003F6FB7" w:rsidRDefault="002D5BD2" w:rsidP="00E46EA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Описание социальных и экономических последствий реализации</w:t>
      </w:r>
    </w:p>
    <w:p w:rsidR="002D5BD2" w:rsidRPr="003F6FB7" w:rsidRDefault="002D5BD2" w:rsidP="00E46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Ведомственной программы</w:t>
      </w:r>
    </w:p>
    <w:p w:rsidR="000F6509" w:rsidRPr="003F6FB7" w:rsidRDefault="000F6509" w:rsidP="00E46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BD2" w:rsidRPr="003F6FB7" w:rsidRDefault="002D5BD2" w:rsidP="00461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Реализация Ведомственной программы позволит:</w:t>
      </w:r>
    </w:p>
    <w:p w:rsidR="000A24EF" w:rsidRPr="003F6FB7" w:rsidRDefault="000A24EF" w:rsidP="00461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устранить </w:t>
      </w:r>
      <w:r w:rsidR="00F7458D" w:rsidRPr="003F6FB7">
        <w:rPr>
          <w:rFonts w:ascii="Times New Roman" w:hAnsi="Times New Roman"/>
          <w:sz w:val="28"/>
          <w:szCs w:val="28"/>
        </w:rPr>
        <w:t>явления</w:t>
      </w:r>
      <w:r w:rsidRPr="003F6FB7">
        <w:rPr>
          <w:rFonts w:ascii="Times New Roman" w:hAnsi="Times New Roman"/>
          <w:sz w:val="28"/>
          <w:szCs w:val="28"/>
        </w:rPr>
        <w:t>, порождающие коррупцию в деятельности министе</w:t>
      </w:r>
      <w:r w:rsidRPr="003F6FB7">
        <w:rPr>
          <w:rFonts w:ascii="Times New Roman" w:hAnsi="Times New Roman"/>
          <w:sz w:val="28"/>
          <w:szCs w:val="28"/>
        </w:rPr>
        <w:t>р</w:t>
      </w:r>
      <w:r w:rsidRPr="003F6FB7">
        <w:rPr>
          <w:rFonts w:ascii="Times New Roman" w:hAnsi="Times New Roman"/>
          <w:sz w:val="28"/>
          <w:szCs w:val="28"/>
        </w:rPr>
        <w:t>ства управления финансами Самарской области, противодействовать условиям, способствующим её проявлению;</w:t>
      </w:r>
    </w:p>
    <w:p w:rsidR="002D5BD2" w:rsidRPr="003F6FB7" w:rsidRDefault="002D5BD2" w:rsidP="00461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</w:t>
      </w:r>
      <w:r w:rsidR="002C7738" w:rsidRPr="003F6FB7">
        <w:rPr>
          <w:rFonts w:ascii="Times New Roman" w:hAnsi="Times New Roman"/>
          <w:sz w:val="28"/>
          <w:szCs w:val="28"/>
        </w:rPr>
        <w:t xml:space="preserve">усовершенствовать </w:t>
      </w:r>
      <w:r w:rsidRPr="003F6FB7">
        <w:rPr>
          <w:rFonts w:ascii="Times New Roman" w:hAnsi="Times New Roman"/>
          <w:sz w:val="28"/>
          <w:szCs w:val="28"/>
        </w:rPr>
        <w:t>систему противодействия коррупции в сфере деятел</w:t>
      </w:r>
      <w:r w:rsidRPr="003F6FB7">
        <w:rPr>
          <w:rFonts w:ascii="Times New Roman" w:hAnsi="Times New Roman"/>
          <w:sz w:val="28"/>
          <w:szCs w:val="28"/>
        </w:rPr>
        <w:t>ь</w:t>
      </w:r>
      <w:r w:rsidRPr="003F6FB7">
        <w:rPr>
          <w:rFonts w:ascii="Times New Roman" w:hAnsi="Times New Roman"/>
          <w:sz w:val="28"/>
          <w:szCs w:val="28"/>
        </w:rPr>
        <w:t>ности министерства управления финансами Самарской области;</w:t>
      </w:r>
    </w:p>
    <w:p w:rsidR="002D5BD2" w:rsidRPr="003F6FB7" w:rsidRDefault="002D5BD2" w:rsidP="00461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повысить уровень антикоррупционного правосознания </w:t>
      </w:r>
      <w:r w:rsidR="005A248D" w:rsidRPr="003F6FB7">
        <w:rPr>
          <w:rFonts w:ascii="Times New Roman" w:hAnsi="Times New Roman"/>
          <w:sz w:val="28"/>
          <w:szCs w:val="28"/>
        </w:rPr>
        <w:t>государственных гражданских служащих министерства управления финансами Самарской области</w:t>
      </w:r>
      <w:r w:rsidRPr="003F6FB7">
        <w:rPr>
          <w:rFonts w:ascii="Times New Roman" w:hAnsi="Times New Roman"/>
          <w:sz w:val="28"/>
          <w:szCs w:val="28"/>
        </w:rPr>
        <w:t>;</w:t>
      </w:r>
    </w:p>
    <w:p w:rsidR="002D5BD2" w:rsidRPr="003F6FB7" w:rsidRDefault="002D5BD2" w:rsidP="00461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повысить уровень открытости процессов </w:t>
      </w:r>
      <w:r w:rsidR="00980388" w:rsidRPr="003F6FB7">
        <w:rPr>
          <w:rFonts w:ascii="Times New Roman" w:hAnsi="Times New Roman"/>
          <w:sz w:val="28"/>
          <w:szCs w:val="28"/>
        </w:rPr>
        <w:t xml:space="preserve">функционирования </w:t>
      </w:r>
      <w:r w:rsidRPr="003F6FB7">
        <w:rPr>
          <w:rFonts w:ascii="Times New Roman" w:hAnsi="Times New Roman"/>
          <w:sz w:val="28"/>
          <w:szCs w:val="28"/>
        </w:rPr>
        <w:t xml:space="preserve">и результатов </w:t>
      </w:r>
      <w:r w:rsidR="00980388" w:rsidRPr="003F6FB7">
        <w:rPr>
          <w:rFonts w:ascii="Times New Roman" w:hAnsi="Times New Roman"/>
          <w:sz w:val="28"/>
          <w:szCs w:val="28"/>
        </w:rPr>
        <w:t xml:space="preserve">деятельности </w:t>
      </w:r>
      <w:r w:rsidRPr="003F6FB7">
        <w:rPr>
          <w:rFonts w:ascii="Times New Roman" w:hAnsi="Times New Roman"/>
          <w:sz w:val="28"/>
          <w:szCs w:val="28"/>
        </w:rPr>
        <w:t>министерства управления финансами Самарской области;</w:t>
      </w:r>
    </w:p>
    <w:p w:rsidR="002D5BD2" w:rsidRPr="003F6FB7" w:rsidRDefault="002D5BD2" w:rsidP="004611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- повысить эффективность деятельности министерства управления фина</w:t>
      </w:r>
      <w:r w:rsidRPr="003F6FB7">
        <w:rPr>
          <w:rFonts w:ascii="Times New Roman" w:hAnsi="Times New Roman"/>
          <w:sz w:val="28"/>
          <w:szCs w:val="28"/>
        </w:rPr>
        <w:t>н</w:t>
      </w:r>
      <w:r w:rsidRPr="003F6FB7">
        <w:rPr>
          <w:rFonts w:ascii="Times New Roman" w:hAnsi="Times New Roman"/>
          <w:sz w:val="28"/>
          <w:szCs w:val="28"/>
        </w:rPr>
        <w:t>сами Самарской области;</w:t>
      </w:r>
    </w:p>
    <w:p w:rsidR="002D5BD2" w:rsidRPr="003F6FB7" w:rsidRDefault="000A24EF" w:rsidP="00FF7087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- повысить уровень доверия </w:t>
      </w:r>
      <w:r w:rsidR="002D5BD2" w:rsidRPr="003F6FB7">
        <w:rPr>
          <w:rFonts w:ascii="Times New Roman" w:hAnsi="Times New Roman"/>
          <w:sz w:val="28"/>
          <w:szCs w:val="28"/>
        </w:rPr>
        <w:t>граждан к государственным гражданским сл</w:t>
      </w:r>
      <w:r w:rsidR="002D5BD2" w:rsidRPr="003F6FB7">
        <w:rPr>
          <w:rFonts w:ascii="Times New Roman" w:hAnsi="Times New Roman"/>
          <w:sz w:val="28"/>
          <w:szCs w:val="28"/>
        </w:rPr>
        <w:t>у</w:t>
      </w:r>
      <w:r w:rsidR="002D5BD2" w:rsidRPr="003F6FB7">
        <w:rPr>
          <w:rFonts w:ascii="Times New Roman" w:hAnsi="Times New Roman"/>
          <w:sz w:val="28"/>
          <w:szCs w:val="28"/>
        </w:rPr>
        <w:t>жащим</w:t>
      </w:r>
      <w:r w:rsidRPr="003F6FB7">
        <w:rPr>
          <w:rFonts w:ascii="Times New Roman" w:hAnsi="Times New Roman"/>
          <w:sz w:val="28"/>
          <w:szCs w:val="28"/>
        </w:rPr>
        <w:t xml:space="preserve"> министерства управления финансами Самарской области</w:t>
      </w:r>
      <w:r w:rsidR="00EE16DE" w:rsidRPr="003F6FB7">
        <w:rPr>
          <w:rFonts w:ascii="Times New Roman" w:hAnsi="Times New Roman"/>
          <w:sz w:val="28"/>
          <w:szCs w:val="28"/>
        </w:rPr>
        <w:t>.</w:t>
      </w:r>
    </w:p>
    <w:p w:rsidR="00A23855" w:rsidRPr="003F6FB7" w:rsidRDefault="00A23855" w:rsidP="00FF7087">
      <w:pPr>
        <w:spacing w:after="0" w:line="38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6509" w:rsidRPr="003F6FB7" w:rsidRDefault="002D5BD2" w:rsidP="00E46EA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Методика оценки эффективности реализации</w:t>
      </w:r>
    </w:p>
    <w:p w:rsidR="002D5BD2" w:rsidRPr="003F6FB7" w:rsidRDefault="002D5BD2" w:rsidP="00E46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Ведомственной программы с учетом её особенностей</w:t>
      </w:r>
    </w:p>
    <w:p w:rsidR="007F4149" w:rsidRPr="003F6FB7" w:rsidRDefault="007F4149" w:rsidP="007F414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6EA6" w:rsidRPr="003F6FB7" w:rsidRDefault="001E78E0" w:rsidP="007F4149">
      <w:pPr>
        <w:pStyle w:val="a4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Критерием оценки эффективности реализации </w:t>
      </w:r>
      <w:r w:rsidR="00A01105" w:rsidRPr="003F6FB7">
        <w:rPr>
          <w:rFonts w:ascii="Times New Roman" w:hAnsi="Times New Roman"/>
          <w:sz w:val="28"/>
          <w:szCs w:val="28"/>
        </w:rPr>
        <w:t>В</w:t>
      </w:r>
      <w:r w:rsidRPr="003F6FB7">
        <w:rPr>
          <w:rFonts w:ascii="Times New Roman" w:hAnsi="Times New Roman"/>
          <w:sz w:val="28"/>
          <w:szCs w:val="28"/>
        </w:rPr>
        <w:t xml:space="preserve">едомственной программы является </w:t>
      </w:r>
      <w:r w:rsidR="007C5984" w:rsidRPr="003F6FB7">
        <w:rPr>
          <w:rFonts w:ascii="Times New Roman" w:hAnsi="Times New Roman"/>
          <w:sz w:val="28"/>
          <w:szCs w:val="28"/>
        </w:rPr>
        <w:t xml:space="preserve">степень </w:t>
      </w:r>
      <w:r w:rsidRPr="003F6FB7">
        <w:rPr>
          <w:rFonts w:ascii="Times New Roman" w:hAnsi="Times New Roman"/>
          <w:sz w:val="28"/>
          <w:szCs w:val="28"/>
        </w:rPr>
        <w:t>достижени</w:t>
      </w:r>
      <w:r w:rsidR="007C5984" w:rsidRPr="003F6FB7">
        <w:rPr>
          <w:rFonts w:ascii="Times New Roman" w:hAnsi="Times New Roman"/>
          <w:sz w:val="28"/>
          <w:szCs w:val="28"/>
        </w:rPr>
        <w:t>я</w:t>
      </w:r>
      <w:r w:rsidRPr="003F6FB7">
        <w:rPr>
          <w:rFonts w:ascii="Times New Roman" w:hAnsi="Times New Roman"/>
          <w:sz w:val="28"/>
          <w:szCs w:val="28"/>
        </w:rPr>
        <w:t xml:space="preserve"> целевых индикаторов (показателей), установленных Ведомственной программой.</w:t>
      </w:r>
    </w:p>
    <w:p w:rsidR="000F6509" w:rsidRPr="003F6FB7" w:rsidRDefault="002D5BD2" w:rsidP="00E46EA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</w:t>
      </w:r>
    </w:p>
    <w:p w:rsidR="002D5BD2" w:rsidRPr="003F6FB7" w:rsidRDefault="002D5BD2" w:rsidP="00E46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Ведомственной программы</w:t>
      </w:r>
    </w:p>
    <w:p w:rsidR="005A248D" w:rsidRPr="003F6FB7" w:rsidRDefault="005A248D" w:rsidP="00E46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5BD2" w:rsidRPr="003F6FB7" w:rsidRDefault="001E78E0" w:rsidP="001E78E0">
      <w:pPr>
        <w:spacing w:after="0" w:line="36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461166" w:rsidRPr="003F6FB7">
        <w:rPr>
          <w:rFonts w:ascii="Times New Roman" w:hAnsi="Times New Roman"/>
          <w:sz w:val="28"/>
          <w:szCs w:val="28"/>
        </w:rPr>
        <w:t>В</w:t>
      </w:r>
      <w:r w:rsidRPr="003F6FB7">
        <w:rPr>
          <w:rFonts w:ascii="Times New Roman" w:hAnsi="Times New Roman"/>
          <w:sz w:val="28"/>
          <w:szCs w:val="28"/>
        </w:rPr>
        <w:t>едомственной программы осуществляется в рамках средств, выделяемых на финансирование текущей деятельности мин</w:t>
      </w:r>
      <w:r w:rsidRPr="003F6FB7">
        <w:rPr>
          <w:rFonts w:ascii="Times New Roman" w:hAnsi="Times New Roman"/>
          <w:sz w:val="28"/>
          <w:szCs w:val="28"/>
        </w:rPr>
        <w:t>и</w:t>
      </w:r>
      <w:r w:rsidRPr="003F6FB7">
        <w:rPr>
          <w:rFonts w:ascii="Times New Roman" w:hAnsi="Times New Roman"/>
          <w:sz w:val="28"/>
          <w:szCs w:val="28"/>
        </w:rPr>
        <w:t>стерства управления финансами Самарской области</w:t>
      </w:r>
      <w:r w:rsidR="005A248D" w:rsidRPr="003F6FB7">
        <w:rPr>
          <w:rFonts w:ascii="Times New Roman" w:hAnsi="Times New Roman"/>
          <w:sz w:val="28"/>
          <w:szCs w:val="28"/>
        </w:rPr>
        <w:t>.</w:t>
      </w:r>
    </w:p>
    <w:p w:rsidR="001E78E0" w:rsidRPr="003F6FB7" w:rsidRDefault="001E78E0" w:rsidP="00E46EA6">
      <w:pPr>
        <w:spacing w:after="0"/>
        <w:rPr>
          <w:rFonts w:ascii="Times New Roman" w:hAnsi="Times New Roman"/>
          <w:sz w:val="28"/>
          <w:szCs w:val="28"/>
        </w:rPr>
      </w:pPr>
    </w:p>
    <w:p w:rsidR="000F6509" w:rsidRPr="003F6FB7" w:rsidRDefault="002D5BD2" w:rsidP="00E46EA6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Механизм управления реализацией</w:t>
      </w:r>
    </w:p>
    <w:p w:rsidR="002D5BD2" w:rsidRPr="003F6FB7" w:rsidRDefault="002D5BD2" w:rsidP="00E46E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Ведомственной программы</w:t>
      </w:r>
    </w:p>
    <w:p w:rsidR="002D5BD2" w:rsidRPr="003F6FB7" w:rsidRDefault="002D5BD2" w:rsidP="00E46EA6">
      <w:pPr>
        <w:spacing w:after="0"/>
        <w:rPr>
          <w:rFonts w:ascii="Times New Roman" w:hAnsi="Times New Roman"/>
          <w:sz w:val="28"/>
          <w:szCs w:val="28"/>
        </w:rPr>
      </w:pPr>
    </w:p>
    <w:p w:rsidR="002D5BD2" w:rsidRPr="003F6FB7" w:rsidRDefault="002D5BD2" w:rsidP="00E46EA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Общее руководство и </w:t>
      </w:r>
      <w:proofErr w:type="gramStart"/>
      <w:r w:rsidRPr="003F6F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6FB7">
        <w:rPr>
          <w:rFonts w:ascii="Times New Roman" w:hAnsi="Times New Roman"/>
          <w:sz w:val="28"/>
          <w:szCs w:val="28"/>
        </w:rPr>
        <w:t xml:space="preserve"> ходом реализации Ведомственной пр</w:t>
      </w:r>
      <w:r w:rsidRPr="003F6FB7">
        <w:rPr>
          <w:rFonts w:ascii="Times New Roman" w:hAnsi="Times New Roman"/>
          <w:sz w:val="28"/>
          <w:szCs w:val="28"/>
        </w:rPr>
        <w:t>о</w:t>
      </w:r>
      <w:r w:rsidRPr="003F6FB7">
        <w:rPr>
          <w:rFonts w:ascii="Times New Roman" w:hAnsi="Times New Roman"/>
          <w:sz w:val="28"/>
          <w:szCs w:val="28"/>
        </w:rPr>
        <w:t>граммы осуществляет министр управления финансами Самарской области.</w:t>
      </w:r>
    </w:p>
    <w:p w:rsidR="006B04A2" w:rsidRPr="003F6FB7" w:rsidRDefault="006B04A2" w:rsidP="006B04A2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Текущее управление Ведомственной программой осуществляется замест</w:t>
      </w:r>
      <w:r w:rsidRPr="003F6FB7">
        <w:rPr>
          <w:rFonts w:ascii="Times New Roman" w:hAnsi="Times New Roman"/>
          <w:sz w:val="28"/>
          <w:szCs w:val="28"/>
        </w:rPr>
        <w:t>и</w:t>
      </w:r>
      <w:r w:rsidRPr="003F6FB7">
        <w:rPr>
          <w:rFonts w:ascii="Times New Roman" w:hAnsi="Times New Roman"/>
          <w:sz w:val="28"/>
          <w:szCs w:val="28"/>
        </w:rPr>
        <w:t>телем министра управления финансами Самарской области – руководителем д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>партамента бюджетного финансирования министерства управления финансами Самарской области</w:t>
      </w:r>
      <w:r w:rsidR="007E4D13" w:rsidRPr="003F6FB7">
        <w:rPr>
          <w:rFonts w:ascii="Times New Roman" w:hAnsi="Times New Roman"/>
          <w:sz w:val="28"/>
          <w:szCs w:val="28"/>
        </w:rPr>
        <w:t>, ответственным за противодействие коррупции в министе</w:t>
      </w:r>
      <w:r w:rsidR="007E4D13" w:rsidRPr="003F6FB7">
        <w:rPr>
          <w:rFonts w:ascii="Times New Roman" w:hAnsi="Times New Roman"/>
          <w:sz w:val="28"/>
          <w:szCs w:val="28"/>
        </w:rPr>
        <w:t>р</w:t>
      </w:r>
      <w:r w:rsidR="007E4D13" w:rsidRPr="003F6FB7">
        <w:rPr>
          <w:rFonts w:ascii="Times New Roman" w:hAnsi="Times New Roman"/>
          <w:sz w:val="28"/>
          <w:szCs w:val="28"/>
        </w:rPr>
        <w:t>стве управления финансами Самарской области</w:t>
      </w:r>
      <w:r w:rsidRPr="003F6FB7">
        <w:rPr>
          <w:rFonts w:ascii="Times New Roman" w:hAnsi="Times New Roman"/>
          <w:sz w:val="28"/>
          <w:szCs w:val="28"/>
        </w:rPr>
        <w:t>.</w:t>
      </w:r>
    </w:p>
    <w:p w:rsidR="00C53EEE" w:rsidRPr="003F6FB7" w:rsidRDefault="00C53EEE" w:rsidP="00E46EA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П</w:t>
      </w:r>
      <w:r w:rsidR="002D5BD2" w:rsidRPr="003F6FB7">
        <w:rPr>
          <w:rFonts w:ascii="Times New Roman" w:hAnsi="Times New Roman"/>
          <w:sz w:val="28"/>
          <w:szCs w:val="28"/>
        </w:rPr>
        <w:t>о итогам года, в срок до 2</w:t>
      </w:r>
      <w:r w:rsidR="00483D08" w:rsidRPr="003F6FB7">
        <w:rPr>
          <w:rFonts w:ascii="Times New Roman" w:hAnsi="Times New Roman"/>
          <w:sz w:val="28"/>
          <w:szCs w:val="28"/>
        </w:rPr>
        <w:t>0</w:t>
      </w:r>
      <w:r w:rsidR="002D5BD2" w:rsidRPr="003F6FB7">
        <w:rPr>
          <w:rFonts w:ascii="Times New Roman" w:hAnsi="Times New Roman"/>
          <w:sz w:val="28"/>
          <w:szCs w:val="28"/>
        </w:rPr>
        <w:t xml:space="preserve"> января</w:t>
      </w:r>
      <w:r w:rsidRPr="003F6FB7">
        <w:rPr>
          <w:rFonts w:ascii="Times New Roman" w:hAnsi="Times New Roman"/>
          <w:sz w:val="28"/>
          <w:szCs w:val="28"/>
        </w:rPr>
        <w:t>, структурными подразделениями мин</w:t>
      </w:r>
      <w:r w:rsidRPr="003F6FB7">
        <w:rPr>
          <w:rFonts w:ascii="Times New Roman" w:hAnsi="Times New Roman"/>
          <w:sz w:val="28"/>
          <w:szCs w:val="28"/>
        </w:rPr>
        <w:t>и</w:t>
      </w:r>
      <w:r w:rsidRPr="003F6FB7">
        <w:rPr>
          <w:rFonts w:ascii="Times New Roman" w:hAnsi="Times New Roman"/>
          <w:sz w:val="28"/>
          <w:szCs w:val="28"/>
        </w:rPr>
        <w:t xml:space="preserve">стерства управления финансами Самарской области </w:t>
      </w:r>
      <w:r w:rsidR="002D5BD2" w:rsidRPr="003F6FB7">
        <w:rPr>
          <w:rFonts w:ascii="Times New Roman" w:hAnsi="Times New Roman"/>
          <w:sz w:val="28"/>
          <w:szCs w:val="28"/>
        </w:rPr>
        <w:t xml:space="preserve"> проводится анализ эффе</w:t>
      </w:r>
      <w:r w:rsidR="002D5BD2" w:rsidRPr="003F6FB7">
        <w:rPr>
          <w:rFonts w:ascii="Times New Roman" w:hAnsi="Times New Roman"/>
          <w:sz w:val="28"/>
          <w:szCs w:val="28"/>
        </w:rPr>
        <w:t>к</w:t>
      </w:r>
      <w:r w:rsidR="002D5BD2" w:rsidRPr="003F6FB7">
        <w:rPr>
          <w:rFonts w:ascii="Times New Roman" w:hAnsi="Times New Roman"/>
          <w:sz w:val="28"/>
          <w:szCs w:val="28"/>
        </w:rPr>
        <w:t>тивности выполнения мероприятий Ведомственной программы</w:t>
      </w:r>
      <w:r w:rsidRPr="003F6FB7">
        <w:rPr>
          <w:rFonts w:ascii="Times New Roman" w:hAnsi="Times New Roman"/>
          <w:sz w:val="28"/>
          <w:szCs w:val="28"/>
        </w:rPr>
        <w:t>,</w:t>
      </w:r>
      <w:r w:rsidR="002D5BD2" w:rsidRPr="003F6FB7">
        <w:rPr>
          <w:rFonts w:ascii="Times New Roman" w:hAnsi="Times New Roman"/>
          <w:sz w:val="28"/>
          <w:szCs w:val="28"/>
        </w:rPr>
        <w:t xml:space="preserve"> </w:t>
      </w:r>
      <w:r w:rsidRPr="003F6FB7">
        <w:rPr>
          <w:rFonts w:ascii="Times New Roman" w:hAnsi="Times New Roman"/>
          <w:sz w:val="28"/>
          <w:szCs w:val="28"/>
        </w:rPr>
        <w:t>н</w:t>
      </w:r>
      <w:r w:rsidR="002D5BD2" w:rsidRPr="003F6FB7">
        <w:rPr>
          <w:rFonts w:ascii="Times New Roman" w:hAnsi="Times New Roman"/>
          <w:sz w:val="28"/>
          <w:szCs w:val="28"/>
        </w:rPr>
        <w:t>а основ</w:t>
      </w:r>
      <w:r w:rsidRPr="003F6FB7">
        <w:rPr>
          <w:rFonts w:ascii="Times New Roman" w:hAnsi="Times New Roman"/>
          <w:sz w:val="28"/>
          <w:szCs w:val="28"/>
        </w:rPr>
        <w:t>ании</w:t>
      </w:r>
      <w:r w:rsidR="002D5BD2" w:rsidRPr="003F6FB7">
        <w:rPr>
          <w:rFonts w:ascii="Times New Roman" w:hAnsi="Times New Roman"/>
          <w:sz w:val="28"/>
          <w:szCs w:val="28"/>
        </w:rPr>
        <w:t xml:space="preserve"> </w:t>
      </w:r>
      <w:r w:rsidRPr="003F6FB7">
        <w:rPr>
          <w:rFonts w:ascii="Times New Roman" w:hAnsi="Times New Roman"/>
          <w:sz w:val="28"/>
          <w:szCs w:val="28"/>
        </w:rPr>
        <w:t>к</w:t>
      </w:r>
      <w:r w:rsidRPr="003F6FB7">
        <w:rPr>
          <w:rFonts w:ascii="Times New Roman" w:hAnsi="Times New Roman"/>
          <w:sz w:val="28"/>
          <w:szCs w:val="28"/>
        </w:rPr>
        <w:t>о</w:t>
      </w:r>
      <w:r w:rsidRPr="003F6FB7">
        <w:rPr>
          <w:rFonts w:ascii="Times New Roman" w:hAnsi="Times New Roman"/>
          <w:sz w:val="28"/>
          <w:szCs w:val="28"/>
        </w:rPr>
        <w:t>торого заместителю министра управления финансами Самарской области – рук</w:t>
      </w:r>
      <w:r w:rsidRPr="003F6FB7">
        <w:rPr>
          <w:rFonts w:ascii="Times New Roman" w:hAnsi="Times New Roman"/>
          <w:sz w:val="28"/>
          <w:szCs w:val="28"/>
        </w:rPr>
        <w:t>о</w:t>
      </w:r>
      <w:r w:rsidRPr="003F6FB7">
        <w:rPr>
          <w:rFonts w:ascii="Times New Roman" w:hAnsi="Times New Roman"/>
          <w:sz w:val="28"/>
          <w:szCs w:val="28"/>
        </w:rPr>
        <w:t xml:space="preserve">водителю департамента бюджетного финансирования министерства управления финансами Самарской области </w:t>
      </w:r>
      <w:proofErr w:type="gramStart"/>
      <w:r w:rsidRPr="003F6FB7">
        <w:rPr>
          <w:rFonts w:ascii="Times New Roman" w:hAnsi="Times New Roman"/>
          <w:sz w:val="28"/>
          <w:szCs w:val="28"/>
        </w:rPr>
        <w:t>предоставляется соответствующий отчёт</w:t>
      </w:r>
      <w:proofErr w:type="gramEnd"/>
      <w:r w:rsidRPr="003F6FB7">
        <w:rPr>
          <w:rFonts w:ascii="Times New Roman" w:hAnsi="Times New Roman"/>
          <w:sz w:val="28"/>
          <w:szCs w:val="28"/>
        </w:rPr>
        <w:t>.</w:t>
      </w:r>
    </w:p>
    <w:p w:rsidR="002D5BD2" w:rsidRPr="003F6FB7" w:rsidRDefault="002D5BD2" w:rsidP="00E46EA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 xml:space="preserve">Оперативная информация о ходе реализации </w:t>
      </w:r>
      <w:r w:rsidR="00960BDD" w:rsidRPr="003F6FB7">
        <w:rPr>
          <w:rFonts w:ascii="Times New Roman" w:hAnsi="Times New Roman"/>
          <w:sz w:val="28"/>
          <w:szCs w:val="28"/>
        </w:rPr>
        <w:t xml:space="preserve">Ведомственной </w:t>
      </w:r>
      <w:r w:rsidRPr="003F6FB7">
        <w:rPr>
          <w:rFonts w:ascii="Times New Roman" w:hAnsi="Times New Roman"/>
          <w:sz w:val="28"/>
          <w:szCs w:val="28"/>
        </w:rPr>
        <w:t xml:space="preserve">программы и её основных мероприятиях, о нормативных актах по управлению Ведомственной программой </w:t>
      </w:r>
      <w:r w:rsidR="00483D08" w:rsidRPr="003F6FB7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3F6FB7">
        <w:rPr>
          <w:rFonts w:ascii="Times New Roman" w:hAnsi="Times New Roman"/>
          <w:sz w:val="28"/>
          <w:szCs w:val="28"/>
        </w:rPr>
        <w:t>размещается на официальном интернет-сайте министерства управления финансами Самарской области.</w:t>
      </w:r>
    </w:p>
    <w:p w:rsidR="002D5BD2" w:rsidRPr="003F6FB7" w:rsidRDefault="002D5BD2" w:rsidP="00E46EA6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При необходимости министерство управления финансами Самарской обл</w:t>
      </w:r>
      <w:r w:rsidRPr="003F6FB7">
        <w:rPr>
          <w:rFonts w:ascii="Times New Roman" w:hAnsi="Times New Roman"/>
          <w:sz w:val="28"/>
          <w:szCs w:val="28"/>
        </w:rPr>
        <w:t>а</w:t>
      </w:r>
      <w:r w:rsidRPr="003F6FB7">
        <w:rPr>
          <w:rFonts w:ascii="Times New Roman" w:hAnsi="Times New Roman"/>
          <w:sz w:val="28"/>
          <w:szCs w:val="28"/>
        </w:rPr>
        <w:t xml:space="preserve">сти </w:t>
      </w:r>
      <w:r w:rsidR="003A7763" w:rsidRPr="003F6FB7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3F6FB7">
        <w:rPr>
          <w:rFonts w:ascii="Times New Roman" w:hAnsi="Times New Roman"/>
          <w:sz w:val="28"/>
          <w:szCs w:val="28"/>
        </w:rPr>
        <w:t xml:space="preserve">вносит предложения (с </w:t>
      </w:r>
      <w:r w:rsidR="00E46EA6" w:rsidRPr="003F6FB7">
        <w:rPr>
          <w:rFonts w:ascii="Times New Roman" w:hAnsi="Times New Roman"/>
          <w:sz w:val="28"/>
          <w:szCs w:val="28"/>
        </w:rPr>
        <w:t>учетом о</w:t>
      </w:r>
      <w:r w:rsidRPr="003F6FB7">
        <w:rPr>
          <w:rFonts w:ascii="Times New Roman" w:hAnsi="Times New Roman"/>
          <w:sz w:val="28"/>
          <w:szCs w:val="28"/>
        </w:rPr>
        <w:t>ценк</w:t>
      </w:r>
      <w:r w:rsidR="00E46EA6" w:rsidRPr="003F6FB7">
        <w:rPr>
          <w:rFonts w:ascii="Times New Roman" w:hAnsi="Times New Roman"/>
          <w:sz w:val="28"/>
          <w:szCs w:val="28"/>
        </w:rPr>
        <w:t>и</w:t>
      </w:r>
      <w:r w:rsidRPr="003F6FB7">
        <w:rPr>
          <w:rFonts w:ascii="Times New Roman" w:hAnsi="Times New Roman"/>
          <w:sz w:val="28"/>
          <w:szCs w:val="28"/>
        </w:rPr>
        <w:t xml:space="preserve"> эффективн</w:t>
      </w:r>
      <w:r w:rsidRPr="003F6FB7">
        <w:rPr>
          <w:rFonts w:ascii="Times New Roman" w:hAnsi="Times New Roman"/>
          <w:sz w:val="28"/>
          <w:szCs w:val="28"/>
        </w:rPr>
        <w:t>о</w:t>
      </w:r>
      <w:r w:rsidRPr="003F6FB7">
        <w:rPr>
          <w:rFonts w:ascii="Times New Roman" w:hAnsi="Times New Roman"/>
          <w:sz w:val="28"/>
          <w:szCs w:val="28"/>
        </w:rPr>
        <w:t>сти реализации Ведомственной программы за отчетный период) о внесении изм</w:t>
      </w:r>
      <w:r w:rsidRPr="003F6FB7">
        <w:rPr>
          <w:rFonts w:ascii="Times New Roman" w:hAnsi="Times New Roman"/>
          <w:sz w:val="28"/>
          <w:szCs w:val="28"/>
        </w:rPr>
        <w:t>е</w:t>
      </w:r>
      <w:r w:rsidRPr="003F6FB7">
        <w:rPr>
          <w:rFonts w:ascii="Times New Roman" w:hAnsi="Times New Roman"/>
          <w:sz w:val="28"/>
          <w:szCs w:val="28"/>
        </w:rPr>
        <w:t>нений в Ведомственную программу.</w:t>
      </w:r>
    </w:p>
    <w:p w:rsidR="0077445C" w:rsidRPr="003F6FB7" w:rsidRDefault="00483D08" w:rsidP="0077445C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lastRenderedPageBreak/>
        <w:t>Ежегодно в срок до 1 февраля м</w:t>
      </w:r>
      <w:r w:rsidR="0077445C" w:rsidRPr="003F6FB7">
        <w:rPr>
          <w:rFonts w:ascii="Times New Roman" w:hAnsi="Times New Roman"/>
          <w:sz w:val="28"/>
          <w:szCs w:val="28"/>
        </w:rPr>
        <w:t>инистерство управления финансами Сама</w:t>
      </w:r>
      <w:r w:rsidR="0077445C" w:rsidRPr="003F6FB7">
        <w:rPr>
          <w:rFonts w:ascii="Times New Roman" w:hAnsi="Times New Roman"/>
          <w:sz w:val="28"/>
          <w:szCs w:val="28"/>
        </w:rPr>
        <w:t>р</w:t>
      </w:r>
      <w:r w:rsidR="0077445C" w:rsidRPr="003F6FB7">
        <w:rPr>
          <w:rFonts w:ascii="Times New Roman" w:hAnsi="Times New Roman"/>
          <w:sz w:val="28"/>
          <w:szCs w:val="28"/>
        </w:rPr>
        <w:t>ской области  подготавливает  информацию о ходе реализации Ведомственной программы за отчетный год, включая  оценку  значений  целевых  индикаторов (показателей),  и  направляет  ее  в министерство экономического развития, инв</w:t>
      </w:r>
      <w:r w:rsidR="0077445C" w:rsidRPr="003F6FB7">
        <w:rPr>
          <w:rFonts w:ascii="Times New Roman" w:hAnsi="Times New Roman"/>
          <w:sz w:val="28"/>
          <w:szCs w:val="28"/>
        </w:rPr>
        <w:t>е</w:t>
      </w:r>
      <w:r w:rsidR="0077445C" w:rsidRPr="003F6FB7">
        <w:rPr>
          <w:rFonts w:ascii="Times New Roman" w:hAnsi="Times New Roman"/>
          <w:sz w:val="28"/>
          <w:szCs w:val="28"/>
        </w:rPr>
        <w:t>стиций и торговли Самарской области на экспертизу.</w:t>
      </w:r>
    </w:p>
    <w:p w:rsidR="0077445C" w:rsidRPr="003F6FB7" w:rsidRDefault="00483D08" w:rsidP="0077445C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6FB7">
        <w:rPr>
          <w:rFonts w:ascii="Times New Roman" w:hAnsi="Times New Roman"/>
          <w:sz w:val="28"/>
          <w:szCs w:val="28"/>
        </w:rPr>
        <w:t>Ежегодно в срок до 1 марта м</w:t>
      </w:r>
      <w:r w:rsidR="0077445C" w:rsidRPr="003F6FB7">
        <w:rPr>
          <w:rFonts w:ascii="Times New Roman" w:hAnsi="Times New Roman"/>
          <w:sz w:val="28"/>
          <w:szCs w:val="28"/>
        </w:rPr>
        <w:t>инистерство управления финансами Сама</w:t>
      </w:r>
      <w:r w:rsidR="0077445C" w:rsidRPr="003F6FB7">
        <w:rPr>
          <w:rFonts w:ascii="Times New Roman" w:hAnsi="Times New Roman"/>
          <w:sz w:val="28"/>
          <w:szCs w:val="28"/>
        </w:rPr>
        <w:t>р</w:t>
      </w:r>
      <w:r w:rsidR="0077445C" w:rsidRPr="003F6FB7">
        <w:rPr>
          <w:rFonts w:ascii="Times New Roman" w:hAnsi="Times New Roman"/>
          <w:sz w:val="28"/>
          <w:szCs w:val="28"/>
        </w:rPr>
        <w:t>ской области представляет информацию о ходе реализации Ведомственной пр</w:t>
      </w:r>
      <w:r w:rsidR="0077445C" w:rsidRPr="003F6FB7">
        <w:rPr>
          <w:rFonts w:ascii="Times New Roman" w:hAnsi="Times New Roman"/>
          <w:sz w:val="28"/>
          <w:szCs w:val="28"/>
        </w:rPr>
        <w:t>о</w:t>
      </w:r>
      <w:r w:rsidR="0077445C" w:rsidRPr="003F6FB7">
        <w:rPr>
          <w:rFonts w:ascii="Times New Roman" w:hAnsi="Times New Roman"/>
          <w:sz w:val="28"/>
          <w:szCs w:val="28"/>
        </w:rPr>
        <w:t>граммы за отчетный год</w:t>
      </w:r>
      <w:r w:rsidR="00795325" w:rsidRPr="003F6FB7">
        <w:rPr>
          <w:rFonts w:ascii="Times New Roman" w:hAnsi="Times New Roman"/>
          <w:sz w:val="28"/>
          <w:szCs w:val="28"/>
        </w:rPr>
        <w:t>, включая  оценку  значений  целевых  индикаторов (пок</w:t>
      </w:r>
      <w:r w:rsidR="00795325" w:rsidRPr="003F6FB7">
        <w:rPr>
          <w:rFonts w:ascii="Times New Roman" w:hAnsi="Times New Roman"/>
          <w:sz w:val="28"/>
          <w:szCs w:val="28"/>
        </w:rPr>
        <w:t>а</w:t>
      </w:r>
      <w:r w:rsidR="00795325" w:rsidRPr="003F6FB7">
        <w:rPr>
          <w:rFonts w:ascii="Times New Roman" w:hAnsi="Times New Roman"/>
          <w:sz w:val="28"/>
          <w:szCs w:val="28"/>
        </w:rPr>
        <w:t>зателей),</w:t>
      </w:r>
      <w:r w:rsidR="0077445C" w:rsidRPr="003F6FB7">
        <w:rPr>
          <w:rFonts w:ascii="Times New Roman" w:hAnsi="Times New Roman"/>
          <w:sz w:val="28"/>
          <w:szCs w:val="28"/>
        </w:rPr>
        <w:t xml:space="preserve"> с приложением заключения министерства экономического развития, и</w:t>
      </w:r>
      <w:r w:rsidR="0077445C" w:rsidRPr="003F6FB7">
        <w:rPr>
          <w:rFonts w:ascii="Times New Roman" w:hAnsi="Times New Roman"/>
          <w:sz w:val="28"/>
          <w:szCs w:val="28"/>
        </w:rPr>
        <w:t>н</w:t>
      </w:r>
      <w:r w:rsidR="0077445C" w:rsidRPr="003F6FB7">
        <w:rPr>
          <w:rFonts w:ascii="Times New Roman" w:hAnsi="Times New Roman"/>
          <w:sz w:val="28"/>
          <w:szCs w:val="28"/>
        </w:rPr>
        <w:t>вестиций  и торговли Самарской области для рассмотрения на заседании коми</w:t>
      </w:r>
      <w:r w:rsidR="0077445C" w:rsidRPr="003F6FB7">
        <w:rPr>
          <w:rFonts w:ascii="Times New Roman" w:hAnsi="Times New Roman"/>
          <w:sz w:val="28"/>
          <w:szCs w:val="28"/>
        </w:rPr>
        <w:t>с</w:t>
      </w:r>
      <w:r w:rsidR="00152182" w:rsidRPr="003F6FB7">
        <w:rPr>
          <w:rFonts w:ascii="Times New Roman" w:hAnsi="Times New Roman"/>
          <w:sz w:val="28"/>
          <w:szCs w:val="28"/>
        </w:rPr>
        <w:t>с</w:t>
      </w:r>
      <w:r w:rsidR="0077445C" w:rsidRPr="003F6FB7">
        <w:rPr>
          <w:rFonts w:ascii="Times New Roman" w:hAnsi="Times New Roman"/>
          <w:sz w:val="28"/>
          <w:szCs w:val="28"/>
        </w:rPr>
        <w:t>ии при Правительстве Самарской области по ведомственным целевым програ</w:t>
      </w:r>
      <w:r w:rsidR="0077445C" w:rsidRPr="003F6FB7">
        <w:rPr>
          <w:rFonts w:ascii="Times New Roman" w:hAnsi="Times New Roman"/>
          <w:sz w:val="28"/>
          <w:szCs w:val="28"/>
        </w:rPr>
        <w:t>м</w:t>
      </w:r>
      <w:r w:rsidR="0077445C" w:rsidRPr="003F6FB7">
        <w:rPr>
          <w:rFonts w:ascii="Times New Roman" w:hAnsi="Times New Roman"/>
          <w:sz w:val="28"/>
          <w:szCs w:val="28"/>
        </w:rPr>
        <w:t>мам.</w:t>
      </w:r>
      <w:proofErr w:type="gramEnd"/>
    </w:p>
    <w:p w:rsidR="00676EA2" w:rsidRPr="00352D1C" w:rsidRDefault="00483D08" w:rsidP="00352D1C">
      <w:pPr>
        <w:pStyle w:val="a4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F6FB7">
        <w:rPr>
          <w:rFonts w:ascii="Times New Roman" w:hAnsi="Times New Roman"/>
          <w:sz w:val="28"/>
          <w:szCs w:val="28"/>
        </w:rPr>
        <w:t>Ежегодно в срок до 1 апреля м</w:t>
      </w:r>
      <w:r w:rsidR="0077445C" w:rsidRPr="003F6FB7">
        <w:rPr>
          <w:rFonts w:ascii="Times New Roman" w:hAnsi="Times New Roman"/>
          <w:sz w:val="28"/>
          <w:szCs w:val="28"/>
        </w:rPr>
        <w:t>инистерство управления финансами Сама</w:t>
      </w:r>
      <w:r w:rsidR="0077445C" w:rsidRPr="003F6FB7">
        <w:rPr>
          <w:rFonts w:ascii="Times New Roman" w:hAnsi="Times New Roman"/>
          <w:sz w:val="28"/>
          <w:szCs w:val="28"/>
        </w:rPr>
        <w:t>р</w:t>
      </w:r>
      <w:r w:rsidR="0077445C" w:rsidRPr="003F6FB7">
        <w:rPr>
          <w:rFonts w:ascii="Times New Roman" w:hAnsi="Times New Roman"/>
          <w:sz w:val="28"/>
          <w:szCs w:val="28"/>
        </w:rPr>
        <w:t>ской области представляет  информацию о ходе реализации Ведомственной пр</w:t>
      </w:r>
      <w:r w:rsidR="0077445C" w:rsidRPr="003F6FB7">
        <w:rPr>
          <w:rFonts w:ascii="Times New Roman" w:hAnsi="Times New Roman"/>
          <w:sz w:val="28"/>
          <w:szCs w:val="28"/>
        </w:rPr>
        <w:t>о</w:t>
      </w:r>
      <w:r w:rsidR="0077445C" w:rsidRPr="003F6FB7">
        <w:rPr>
          <w:rFonts w:ascii="Times New Roman" w:hAnsi="Times New Roman"/>
          <w:sz w:val="28"/>
          <w:szCs w:val="28"/>
        </w:rPr>
        <w:t>граммы за отчетный год</w:t>
      </w:r>
      <w:r w:rsidR="00795325" w:rsidRPr="003F6FB7">
        <w:rPr>
          <w:rFonts w:ascii="Times New Roman" w:hAnsi="Times New Roman"/>
          <w:sz w:val="28"/>
          <w:szCs w:val="28"/>
        </w:rPr>
        <w:t>, включая  оценку  значений  целевых  индикаторов (пок</w:t>
      </w:r>
      <w:r w:rsidR="00795325" w:rsidRPr="003F6FB7">
        <w:rPr>
          <w:rFonts w:ascii="Times New Roman" w:hAnsi="Times New Roman"/>
          <w:sz w:val="28"/>
          <w:szCs w:val="28"/>
        </w:rPr>
        <w:t>а</w:t>
      </w:r>
      <w:r w:rsidR="00795325" w:rsidRPr="003F6FB7">
        <w:rPr>
          <w:rFonts w:ascii="Times New Roman" w:hAnsi="Times New Roman"/>
          <w:sz w:val="28"/>
          <w:szCs w:val="28"/>
        </w:rPr>
        <w:t xml:space="preserve">зателей), </w:t>
      </w:r>
      <w:r w:rsidR="0077445C" w:rsidRPr="003F6FB7">
        <w:rPr>
          <w:rFonts w:ascii="Times New Roman" w:hAnsi="Times New Roman"/>
          <w:sz w:val="28"/>
          <w:szCs w:val="28"/>
        </w:rPr>
        <w:t>в департамент по вопросам общественной безопасности Самарской о</w:t>
      </w:r>
      <w:r w:rsidR="0077445C" w:rsidRPr="003F6FB7">
        <w:rPr>
          <w:rFonts w:ascii="Times New Roman" w:hAnsi="Times New Roman"/>
          <w:sz w:val="28"/>
          <w:szCs w:val="28"/>
        </w:rPr>
        <w:t>б</w:t>
      </w:r>
      <w:r w:rsidR="0077445C" w:rsidRPr="003F6FB7">
        <w:rPr>
          <w:rFonts w:ascii="Times New Roman" w:hAnsi="Times New Roman"/>
          <w:sz w:val="28"/>
          <w:szCs w:val="28"/>
        </w:rPr>
        <w:t>ласти</w:t>
      </w:r>
      <w:r w:rsidR="00352D1C" w:rsidRPr="003F6FB7">
        <w:rPr>
          <w:rFonts w:ascii="Times New Roman" w:hAnsi="Times New Roman"/>
          <w:sz w:val="28"/>
          <w:szCs w:val="28"/>
        </w:rPr>
        <w:t>.</w:t>
      </w:r>
    </w:p>
    <w:sectPr w:rsidR="00676EA2" w:rsidRPr="00352D1C" w:rsidSect="001E5898">
      <w:headerReference w:type="default" r:id="rId9"/>
      <w:pgSz w:w="11906" w:h="16838" w:code="9"/>
      <w:pgMar w:top="1134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FC3" w:rsidRDefault="00CB6FC3" w:rsidP="006C4C8A">
      <w:pPr>
        <w:spacing w:after="0" w:line="240" w:lineRule="auto"/>
      </w:pPr>
      <w:r>
        <w:separator/>
      </w:r>
    </w:p>
  </w:endnote>
  <w:endnote w:type="continuationSeparator" w:id="0">
    <w:p w:rsidR="00CB6FC3" w:rsidRDefault="00CB6FC3" w:rsidP="006C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FC3" w:rsidRDefault="00CB6FC3" w:rsidP="006C4C8A">
      <w:pPr>
        <w:spacing w:after="0" w:line="240" w:lineRule="auto"/>
      </w:pPr>
      <w:r>
        <w:separator/>
      </w:r>
    </w:p>
  </w:footnote>
  <w:footnote w:type="continuationSeparator" w:id="0">
    <w:p w:rsidR="00CB6FC3" w:rsidRDefault="00CB6FC3" w:rsidP="006C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B7" w:rsidRDefault="00DB21B7" w:rsidP="00837580">
    <w:pPr>
      <w:pStyle w:val="a5"/>
      <w:jc w:val="center"/>
    </w:pPr>
    <w:r w:rsidRPr="001E2851">
      <w:rPr>
        <w:rFonts w:ascii="Times New Roman" w:hAnsi="Times New Roman"/>
        <w:sz w:val="28"/>
        <w:szCs w:val="28"/>
      </w:rPr>
      <w:fldChar w:fldCharType="begin"/>
    </w:r>
    <w:r w:rsidRPr="001E2851">
      <w:rPr>
        <w:rFonts w:ascii="Times New Roman" w:hAnsi="Times New Roman"/>
        <w:sz w:val="28"/>
        <w:szCs w:val="28"/>
      </w:rPr>
      <w:instrText xml:space="preserve"> PAGE   \* MERGEFORMAT </w:instrText>
    </w:r>
    <w:r w:rsidRPr="001E2851">
      <w:rPr>
        <w:rFonts w:ascii="Times New Roman" w:hAnsi="Times New Roman"/>
        <w:sz w:val="28"/>
        <w:szCs w:val="28"/>
      </w:rPr>
      <w:fldChar w:fldCharType="separate"/>
    </w:r>
    <w:r w:rsidR="00222437">
      <w:rPr>
        <w:rFonts w:ascii="Times New Roman" w:hAnsi="Times New Roman"/>
        <w:noProof/>
        <w:sz w:val="28"/>
        <w:szCs w:val="28"/>
      </w:rPr>
      <w:t>15</w:t>
    </w:r>
    <w:r w:rsidRPr="001E28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089"/>
    <w:multiLevelType w:val="hybridMultilevel"/>
    <w:tmpl w:val="CD2E02D6"/>
    <w:lvl w:ilvl="0" w:tplc="B038C1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D0"/>
    <w:rsid w:val="0001147F"/>
    <w:rsid w:val="00014CC7"/>
    <w:rsid w:val="00015185"/>
    <w:rsid w:val="0005277D"/>
    <w:rsid w:val="000541E2"/>
    <w:rsid w:val="00077959"/>
    <w:rsid w:val="00084650"/>
    <w:rsid w:val="000934DA"/>
    <w:rsid w:val="000943B1"/>
    <w:rsid w:val="000947BE"/>
    <w:rsid w:val="000A24EF"/>
    <w:rsid w:val="000A2D2A"/>
    <w:rsid w:val="000B3AEC"/>
    <w:rsid w:val="000B41AE"/>
    <w:rsid w:val="000B500A"/>
    <w:rsid w:val="000C08A0"/>
    <w:rsid w:val="000F32B5"/>
    <w:rsid w:val="000F6509"/>
    <w:rsid w:val="000F7B0C"/>
    <w:rsid w:val="001044AC"/>
    <w:rsid w:val="0010720D"/>
    <w:rsid w:val="001127CA"/>
    <w:rsid w:val="0012596D"/>
    <w:rsid w:val="00127153"/>
    <w:rsid w:val="00133E16"/>
    <w:rsid w:val="00152182"/>
    <w:rsid w:val="00154432"/>
    <w:rsid w:val="00172A8B"/>
    <w:rsid w:val="0019511D"/>
    <w:rsid w:val="001A2D59"/>
    <w:rsid w:val="001A61BD"/>
    <w:rsid w:val="001B7C0B"/>
    <w:rsid w:val="001C4405"/>
    <w:rsid w:val="001C7DA6"/>
    <w:rsid w:val="001D265F"/>
    <w:rsid w:val="001E2851"/>
    <w:rsid w:val="001E36BC"/>
    <w:rsid w:val="001E5898"/>
    <w:rsid w:val="001E78E0"/>
    <w:rsid w:val="001F693E"/>
    <w:rsid w:val="0021098F"/>
    <w:rsid w:val="00220CE7"/>
    <w:rsid w:val="00222437"/>
    <w:rsid w:val="00225494"/>
    <w:rsid w:val="00247EF2"/>
    <w:rsid w:val="00247FD0"/>
    <w:rsid w:val="002535DB"/>
    <w:rsid w:val="00264C87"/>
    <w:rsid w:val="00274B48"/>
    <w:rsid w:val="00281F6C"/>
    <w:rsid w:val="00284B26"/>
    <w:rsid w:val="002949CA"/>
    <w:rsid w:val="002A1B2A"/>
    <w:rsid w:val="002C7738"/>
    <w:rsid w:val="002D05E5"/>
    <w:rsid w:val="002D12EB"/>
    <w:rsid w:val="002D5BD2"/>
    <w:rsid w:val="002E2A9E"/>
    <w:rsid w:val="002E4AC4"/>
    <w:rsid w:val="002E4DC3"/>
    <w:rsid w:val="002E65FF"/>
    <w:rsid w:val="003033F6"/>
    <w:rsid w:val="00333399"/>
    <w:rsid w:val="0033390C"/>
    <w:rsid w:val="003343E7"/>
    <w:rsid w:val="00340D5F"/>
    <w:rsid w:val="0034537E"/>
    <w:rsid w:val="0034657F"/>
    <w:rsid w:val="00352D1C"/>
    <w:rsid w:val="00353490"/>
    <w:rsid w:val="00353C0F"/>
    <w:rsid w:val="00354380"/>
    <w:rsid w:val="00364B7E"/>
    <w:rsid w:val="003870B7"/>
    <w:rsid w:val="00392B1D"/>
    <w:rsid w:val="00394145"/>
    <w:rsid w:val="003A1403"/>
    <w:rsid w:val="003A14A6"/>
    <w:rsid w:val="003A7763"/>
    <w:rsid w:val="003B407F"/>
    <w:rsid w:val="003B717F"/>
    <w:rsid w:val="003D4B77"/>
    <w:rsid w:val="003E0EAA"/>
    <w:rsid w:val="003F4966"/>
    <w:rsid w:val="003F6FB7"/>
    <w:rsid w:val="0040234C"/>
    <w:rsid w:val="004042AF"/>
    <w:rsid w:val="00415D25"/>
    <w:rsid w:val="00431998"/>
    <w:rsid w:val="00432608"/>
    <w:rsid w:val="0044014C"/>
    <w:rsid w:val="00451A81"/>
    <w:rsid w:val="00452CD8"/>
    <w:rsid w:val="0045540C"/>
    <w:rsid w:val="00455879"/>
    <w:rsid w:val="00461166"/>
    <w:rsid w:val="00471735"/>
    <w:rsid w:val="004829F1"/>
    <w:rsid w:val="00483D08"/>
    <w:rsid w:val="004A41AC"/>
    <w:rsid w:val="004A7D12"/>
    <w:rsid w:val="00514821"/>
    <w:rsid w:val="005227B8"/>
    <w:rsid w:val="00523ED3"/>
    <w:rsid w:val="00545908"/>
    <w:rsid w:val="00552294"/>
    <w:rsid w:val="00565023"/>
    <w:rsid w:val="00570DDE"/>
    <w:rsid w:val="005A248D"/>
    <w:rsid w:val="005A4B35"/>
    <w:rsid w:val="005B3235"/>
    <w:rsid w:val="005B3C0B"/>
    <w:rsid w:val="005D0E1E"/>
    <w:rsid w:val="005D7BAD"/>
    <w:rsid w:val="00604CDD"/>
    <w:rsid w:val="00630485"/>
    <w:rsid w:val="00630535"/>
    <w:rsid w:val="00640BDF"/>
    <w:rsid w:val="00643945"/>
    <w:rsid w:val="00650577"/>
    <w:rsid w:val="00665313"/>
    <w:rsid w:val="00673A9E"/>
    <w:rsid w:val="00676EA2"/>
    <w:rsid w:val="00687DD9"/>
    <w:rsid w:val="006A65AE"/>
    <w:rsid w:val="006B04A2"/>
    <w:rsid w:val="006B7EF4"/>
    <w:rsid w:val="006C4C8A"/>
    <w:rsid w:val="006D304E"/>
    <w:rsid w:val="006E0C7A"/>
    <w:rsid w:val="006F6B57"/>
    <w:rsid w:val="00706A99"/>
    <w:rsid w:val="007149B7"/>
    <w:rsid w:val="00732C19"/>
    <w:rsid w:val="007424D0"/>
    <w:rsid w:val="00766C92"/>
    <w:rsid w:val="0077445C"/>
    <w:rsid w:val="00777D56"/>
    <w:rsid w:val="0079469A"/>
    <w:rsid w:val="00795325"/>
    <w:rsid w:val="007A0CE6"/>
    <w:rsid w:val="007A2D63"/>
    <w:rsid w:val="007B5EA8"/>
    <w:rsid w:val="007B6666"/>
    <w:rsid w:val="007C40CB"/>
    <w:rsid w:val="007C5984"/>
    <w:rsid w:val="007E04D5"/>
    <w:rsid w:val="007E4D13"/>
    <w:rsid w:val="007F1CB2"/>
    <w:rsid w:val="007F4149"/>
    <w:rsid w:val="008075D3"/>
    <w:rsid w:val="00813D17"/>
    <w:rsid w:val="008145F3"/>
    <w:rsid w:val="00815E40"/>
    <w:rsid w:val="00832979"/>
    <w:rsid w:val="00835AAB"/>
    <w:rsid w:val="00836E36"/>
    <w:rsid w:val="00837580"/>
    <w:rsid w:val="00840584"/>
    <w:rsid w:val="00841D44"/>
    <w:rsid w:val="00856D93"/>
    <w:rsid w:val="008743D1"/>
    <w:rsid w:val="008765FD"/>
    <w:rsid w:val="00892C80"/>
    <w:rsid w:val="00897EC3"/>
    <w:rsid w:val="008A41D7"/>
    <w:rsid w:val="008C682B"/>
    <w:rsid w:val="008D4EDE"/>
    <w:rsid w:val="008F2046"/>
    <w:rsid w:val="008F604C"/>
    <w:rsid w:val="009003BE"/>
    <w:rsid w:val="0092104C"/>
    <w:rsid w:val="00927EA0"/>
    <w:rsid w:val="009529BB"/>
    <w:rsid w:val="00960BDD"/>
    <w:rsid w:val="00980388"/>
    <w:rsid w:val="009B37DA"/>
    <w:rsid w:val="009D171E"/>
    <w:rsid w:val="009D5BF0"/>
    <w:rsid w:val="009D7CDA"/>
    <w:rsid w:val="009F4074"/>
    <w:rsid w:val="009F6B27"/>
    <w:rsid w:val="00A01105"/>
    <w:rsid w:val="00A22F4F"/>
    <w:rsid w:val="00A23855"/>
    <w:rsid w:val="00A52BE5"/>
    <w:rsid w:val="00A938A5"/>
    <w:rsid w:val="00AB4056"/>
    <w:rsid w:val="00AB7F32"/>
    <w:rsid w:val="00AC0751"/>
    <w:rsid w:val="00AD2DF9"/>
    <w:rsid w:val="00AD55A4"/>
    <w:rsid w:val="00AD6494"/>
    <w:rsid w:val="00AE0593"/>
    <w:rsid w:val="00B328B5"/>
    <w:rsid w:val="00B34D6E"/>
    <w:rsid w:val="00B400EE"/>
    <w:rsid w:val="00B47A01"/>
    <w:rsid w:val="00B47CD1"/>
    <w:rsid w:val="00B51127"/>
    <w:rsid w:val="00B607A8"/>
    <w:rsid w:val="00B62EF8"/>
    <w:rsid w:val="00B71DCF"/>
    <w:rsid w:val="00B8048E"/>
    <w:rsid w:val="00BC284F"/>
    <w:rsid w:val="00BC344D"/>
    <w:rsid w:val="00BC4C22"/>
    <w:rsid w:val="00BE14B0"/>
    <w:rsid w:val="00C00ED5"/>
    <w:rsid w:val="00C03807"/>
    <w:rsid w:val="00C102D8"/>
    <w:rsid w:val="00C17E9F"/>
    <w:rsid w:val="00C30A19"/>
    <w:rsid w:val="00C53EEE"/>
    <w:rsid w:val="00C5440F"/>
    <w:rsid w:val="00C71390"/>
    <w:rsid w:val="00C74ED9"/>
    <w:rsid w:val="00C937E2"/>
    <w:rsid w:val="00C94DF5"/>
    <w:rsid w:val="00CA0F44"/>
    <w:rsid w:val="00CB6FC3"/>
    <w:rsid w:val="00CD163A"/>
    <w:rsid w:val="00CD189E"/>
    <w:rsid w:val="00CE0377"/>
    <w:rsid w:val="00CE138B"/>
    <w:rsid w:val="00CE2AAF"/>
    <w:rsid w:val="00CF67AD"/>
    <w:rsid w:val="00D14BFF"/>
    <w:rsid w:val="00D17BE0"/>
    <w:rsid w:val="00D20671"/>
    <w:rsid w:val="00D3054F"/>
    <w:rsid w:val="00D42032"/>
    <w:rsid w:val="00D45594"/>
    <w:rsid w:val="00D536B1"/>
    <w:rsid w:val="00D73F82"/>
    <w:rsid w:val="00D82B5C"/>
    <w:rsid w:val="00D87D8A"/>
    <w:rsid w:val="00D9260B"/>
    <w:rsid w:val="00DA3271"/>
    <w:rsid w:val="00DA5D87"/>
    <w:rsid w:val="00DB21B7"/>
    <w:rsid w:val="00DB2C00"/>
    <w:rsid w:val="00DE45E4"/>
    <w:rsid w:val="00DF22B2"/>
    <w:rsid w:val="00E11E89"/>
    <w:rsid w:val="00E227FF"/>
    <w:rsid w:val="00E35B7D"/>
    <w:rsid w:val="00E41B5C"/>
    <w:rsid w:val="00E46903"/>
    <w:rsid w:val="00E46EA6"/>
    <w:rsid w:val="00E743D9"/>
    <w:rsid w:val="00E75C2C"/>
    <w:rsid w:val="00E808F9"/>
    <w:rsid w:val="00E9645D"/>
    <w:rsid w:val="00EB5A47"/>
    <w:rsid w:val="00EB7594"/>
    <w:rsid w:val="00ED1DB0"/>
    <w:rsid w:val="00ED2575"/>
    <w:rsid w:val="00ED40D8"/>
    <w:rsid w:val="00EE16DE"/>
    <w:rsid w:val="00EE2CE9"/>
    <w:rsid w:val="00EF1D38"/>
    <w:rsid w:val="00F0315E"/>
    <w:rsid w:val="00F03A5A"/>
    <w:rsid w:val="00F270F9"/>
    <w:rsid w:val="00F3646B"/>
    <w:rsid w:val="00F5541F"/>
    <w:rsid w:val="00F57009"/>
    <w:rsid w:val="00F6023A"/>
    <w:rsid w:val="00F64D35"/>
    <w:rsid w:val="00F7458D"/>
    <w:rsid w:val="00F87208"/>
    <w:rsid w:val="00F9498D"/>
    <w:rsid w:val="00F95BD2"/>
    <w:rsid w:val="00FA1343"/>
    <w:rsid w:val="00FA16DF"/>
    <w:rsid w:val="00FB0E96"/>
    <w:rsid w:val="00FB109C"/>
    <w:rsid w:val="00FB446B"/>
    <w:rsid w:val="00FC70F6"/>
    <w:rsid w:val="00FD310C"/>
    <w:rsid w:val="00FD484A"/>
    <w:rsid w:val="00FE2226"/>
    <w:rsid w:val="00FE29CB"/>
    <w:rsid w:val="00FF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55879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D5BD2"/>
    <w:pPr>
      <w:ind w:left="708"/>
    </w:pPr>
    <w:rPr>
      <w:lang w:eastAsia="en-US"/>
    </w:rPr>
  </w:style>
  <w:style w:type="paragraph" w:styleId="a5">
    <w:name w:val="header"/>
    <w:basedOn w:val="a"/>
    <w:link w:val="a6"/>
    <w:uiPriority w:val="99"/>
    <w:rsid w:val="006C4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4C8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C4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4C8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6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55879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D5BD2"/>
    <w:pPr>
      <w:ind w:left="708"/>
    </w:pPr>
    <w:rPr>
      <w:lang w:eastAsia="en-US"/>
    </w:rPr>
  </w:style>
  <w:style w:type="paragraph" w:styleId="a5">
    <w:name w:val="header"/>
    <w:basedOn w:val="a"/>
    <w:link w:val="a6"/>
    <w:uiPriority w:val="99"/>
    <w:rsid w:val="006C4C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4C8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C4C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C4C8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F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F6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A3C7-19A4-4058-BC3C-70290D9B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2825</Words>
  <Characters>22973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latipovvr@minfin-samara.ru</cp:lastModifiedBy>
  <cp:revision>3</cp:revision>
  <cp:lastPrinted>2012-08-17T05:14:00Z</cp:lastPrinted>
  <dcterms:created xsi:type="dcterms:W3CDTF">2012-08-17T04:59:00Z</dcterms:created>
  <dcterms:modified xsi:type="dcterms:W3CDTF">2012-08-17T05:14:00Z</dcterms:modified>
</cp:coreProperties>
</file>