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8" w:rsidRDefault="00E14F88" w:rsidP="00E14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4F88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бюджетной и </w:t>
      </w:r>
    </w:p>
    <w:p w:rsidR="00154441" w:rsidRPr="00E14F88" w:rsidRDefault="00E14F88" w:rsidP="00E14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F88">
        <w:rPr>
          <w:rFonts w:ascii="Times New Roman" w:hAnsi="Times New Roman"/>
          <w:b/>
          <w:sz w:val="28"/>
          <w:szCs w:val="28"/>
          <w:lang w:eastAsia="ru-RU"/>
        </w:rPr>
        <w:t>налоговой политики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4441" w:rsidRPr="00E14F8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154441" w:rsidRPr="00E14F88" w:rsidRDefault="00154441" w:rsidP="00E14F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F88">
        <w:rPr>
          <w:rFonts w:ascii="Times New Roman" w:hAnsi="Times New Roman"/>
          <w:b/>
          <w:bCs/>
          <w:sz w:val="28"/>
          <w:szCs w:val="28"/>
        </w:rPr>
        <w:t>на 2018 – 2020 годы</w:t>
      </w:r>
    </w:p>
    <w:p w:rsidR="00154441" w:rsidRPr="0020213E" w:rsidRDefault="00154441" w:rsidP="00154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2D97" w:rsidRDefault="00154441" w:rsidP="0015444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C03310">
        <w:rPr>
          <w:b w:val="0"/>
        </w:rPr>
        <w:t xml:space="preserve">Основные направления бюджетной </w:t>
      </w:r>
      <w:r w:rsidR="00BD51C5">
        <w:rPr>
          <w:b w:val="0"/>
        </w:rPr>
        <w:t>и налоговой</w:t>
      </w:r>
      <w:r w:rsidR="00BD51C5" w:rsidRPr="00C03310">
        <w:rPr>
          <w:b w:val="0"/>
        </w:rPr>
        <w:t xml:space="preserve"> </w:t>
      </w:r>
      <w:r w:rsidRPr="00C03310">
        <w:rPr>
          <w:b w:val="0"/>
        </w:rPr>
        <w:t xml:space="preserve">политики Самарской области на 2018 – 2020 годы разработаны с учетом итогов реализации бюджетной </w:t>
      </w:r>
      <w:r w:rsidR="00BD51C5">
        <w:rPr>
          <w:b w:val="0"/>
        </w:rPr>
        <w:t>и налоговой</w:t>
      </w:r>
      <w:r w:rsidR="00BD51C5" w:rsidRPr="00C03310">
        <w:rPr>
          <w:b w:val="0"/>
        </w:rPr>
        <w:t xml:space="preserve"> </w:t>
      </w:r>
      <w:r w:rsidRPr="00C03310">
        <w:rPr>
          <w:b w:val="0"/>
        </w:rPr>
        <w:t xml:space="preserve">политики в 2017 году, стратегических целей, обозначенных в послании Президента Российской Федерации Федеральному Собранию, указах Президента Российской Федерации от 7 мая 2012 года, Основных направлениях бюджетной, налоговой и </w:t>
      </w:r>
      <w:proofErr w:type="spellStart"/>
      <w:r w:rsidRPr="00C03310">
        <w:rPr>
          <w:b w:val="0"/>
        </w:rPr>
        <w:t>таможенно-тарифной</w:t>
      </w:r>
      <w:proofErr w:type="spellEnd"/>
      <w:r w:rsidRPr="00C03310">
        <w:rPr>
          <w:b w:val="0"/>
        </w:rPr>
        <w:t xml:space="preserve"> политики Российской Федерации на 2018 год и на плановый период 2019 и 2020 годов, Программе Правительства Самарской области по повышению эффективности управления общественными финансами Самарской области на период до 2018 года.  </w:t>
      </w:r>
    </w:p>
    <w:p w:rsidR="00454EFD" w:rsidRPr="00B10CD5" w:rsidRDefault="00454EFD" w:rsidP="00454EFD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D5">
        <w:rPr>
          <w:rFonts w:ascii="Times New Roman" w:hAnsi="Times New Roman" w:cs="Times New Roman"/>
          <w:sz w:val="28"/>
          <w:szCs w:val="28"/>
        </w:rPr>
        <w:t>В 2017 году динамика большинства социально-экономических показателей Самарской области отстает от общероссийских показателей. Продолжается спад в инвестиционной и строительной сферах, снижаются реальные располагаемые доходы населения, сохраняется низкий потребительский спрос. В то</w:t>
      </w:r>
      <w:r w:rsidR="00504797" w:rsidRPr="00504797">
        <w:rPr>
          <w:rFonts w:ascii="Times New Roman" w:hAnsi="Times New Roman" w:cs="Times New Roman"/>
          <w:sz w:val="28"/>
          <w:szCs w:val="28"/>
        </w:rPr>
        <w:t xml:space="preserve"> </w:t>
      </w:r>
      <w:r w:rsidRPr="00B10CD5">
        <w:rPr>
          <w:rFonts w:ascii="Times New Roman" w:hAnsi="Times New Roman" w:cs="Times New Roman"/>
          <w:sz w:val="28"/>
          <w:szCs w:val="28"/>
        </w:rPr>
        <w:t>же время возобновился незначительный рост промышленного производства, активизировалась внешняя торговля.</w:t>
      </w:r>
    </w:p>
    <w:p w:rsidR="00454EFD" w:rsidRPr="00B10CD5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>В январе – августе 2017 года индекс промышленного производства составил 101,1% к уровню 8 месяцев прошлого года, что несколько ниже чем в целом по России (101,9%). Индекс промышленного производства в добыче полезных ископаемых составил 100,2%, обрабатывающих производствах – 101,6%, обеспечении электрической энергией, газом и паром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кондиционировании воздуха – 100,6%, водоснабжении, водоотведении, организации сбора и утилизации отходов, деятельности по ликвидации загрязнений – 108,3%. По объемам промышленного производства область сохраняет 3 место в ПФО, но по динамике промышленного производства находится на 11 месте в округе. </w:t>
      </w:r>
    </w:p>
    <w:p w:rsidR="00454EFD" w:rsidRPr="00B10CD5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первое полугодие текущего года внешнеторговый оборот составил 3 229,7 млн. долларов США и по сравнению с аналогичным периодом 2016 года 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вырос на 11,7% (по России – на 28,3%), в том числе экспорт (2 178,7 млн. долларов США) увеличился на 9,2%, импорт (1 051 млн. долларов США) – на 17,3%. </w:t>
      </w:r>
    </w:p>
    <w:p w:rsidR="00454EFD" w:rsidRPr="00B10CD5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>Несмотря на сложные погодные условия, в сельском хозяйстве региона получен высокий урожай зерновых культур. По предварительным данным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11.10.2017 в регионе намолочено 2695 тыс. тонн зерна (139% к уровню прошлого года). В животноводческой отрасли складывается разнонаправленная динамика основных показателей. Производство скота и птицы на убой в живом весе во всех категориях хозяйств составило 89,9 тыс. тонн (95,8% к уровню января – августа 2016 года), молока – 320,2 тыс. тонн (101,0%), яиц – 86,1 млн. штук (95%). </w:t>
      </w:r>
    </w:p>
    <w:p w:rsidR="00454EFD" w:rsidRPr="00B10CD5" w:rsidRDefault="00454EFD" w:rsidP="00454E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В текущем году в Самарской области продолжается отрицательная динамика в инвестиционной сфере, хотя темпы спада замедлились. За первое полугодие 2017 года объем инвестиций в основной капитал (</w:t>
      </w:r>
      <w:r w:rsidRPr="00B10CD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86,5 млрд. рублей) снизился на 6,5% относительно </w:t>
      </w:r>
      <w:r w:rsidRPr="00B10CD5">
        <w:rPr>
          <w:rFonts w:ascii="Times New Roman" w:eastAsia="Times New Roman" w:hAnsi="Times New Roman"/>
          <w:spacing w:val="-4"/>
          <w:sz w:val="28"/>
          <w:szCs w:val="24"/>
          <w:lang w:eastAsia="ru-RU"/>
        </w:rPr>
        <w:t>аналогичного периода прошлого года в сопоставимых ценах</w:t>
      </w:r>
      <w:r w:rsidRPr="00B10CD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При этом в целом по Российской Федерации уже отмечается рост инвестиций в основной капитал (за первое полугодие 2017 года – 104,8%). </w:t>
      </w:r>
    </w:p>
    <w:p w:rsidR="00454EFD" w:rsidRPr="00B10CD5" w:rsidRDefault="00454EFD" w:rsidP="00454E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>Объем работ, выполненных по виду деятельности «Строительство» в январе – августе текущего года, составил 104,8 млрд. рублей, что ниже аналогичного периода прошлого года – 96,2% (по России – 100,4%). Наряду с этим динамично развивается жилищное строительство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>с начала года введено 795,6 тыс. кв. м жилья – 110,4% к уровню 8 месяцев 2016 года.</w:t>
      </w:r>
    </w:p>
    <w:p w:rsidR="00454EFD" w:rsidRPr="00B10CD5" w:rsidRDefault="00454EFD" w:rsidP="00454EF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в сфере занятости населения и на рынке труда Самарской области в 2017 году сохраняется стабильной. Среднесписочная численность работников организаций области за январь – август 2017 года по сравнению с аналогичным периодом предыдущего года уменьшилась незначительно (на 0,3%).  </w:t>
      </w:r>
      <w:r w:rsidRPr="00B10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Численность зарегистрированных безработных с начала текущего года сократилась на 24,3% и на </w:t>
      </w:r>
      <w:r w:rsidR="00504797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начало сентября</w:t>
      </w:r>
      <w:r w:rsidRPr="00B10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составила 16,9 тыс. человек. Уровень общей безработицы в регионе сохраняется ниже </w:t>
      </w:r>
      <w:proofErr w:type="spellStart"/>
      <w:r w:rsidRPr="00B10CD5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среднероссийского</w:t>
      </w:r>
      <w:proofErr w:type="spellEnd"/>
      <w:r w:rsidRPr="00B10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значения. В то</w:t>
      </w:r>
      <w:r w:rsidR="00504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0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 время 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риски ухудшения ситуации на рынке 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труда. По информации, поступившей от организаций области в службу занятости населения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октябре текущего года в 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>режиме неполной занятости работа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 2,8 тыс. работников</w:t>
      </w:r>
      <w:r w:rsidR="00504797">
        <w:rPr>
          <w:rFonts w:ascii="Times New Roman" w:eastAsia="Times New Roman" w:hAnsi="Times New Roman"/>
          <w:sz w:val="28"/>
          <w:szCs w:val="28"/>
          <w:lang w:eastAsia="ru-RU"/>
        </w:rPr>
        <w:t>, а также было</w:t>
      </w: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заявлено о предстоящем высвобождении 3,7 тыс. человек.</w:t>
      </w:r>
    </w:p>
    <w:p w:rsidR="00454EFD" w:rsidRPr="00B10CD5" w:rsidRDefault="00454EFD" w:rsidP="00454E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0CD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темпы инфляции удерживаются на низком уровне. </w:t>
      </w:r>
      <w:r w:rsidRPr="00B10C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8 месяцев индекс потребительских цен на товары и услуги составил 100,4% к декабрю 2016 года, что значительно ниже уровня прошлого года (103,3%).  </w:t>
      </w:r>
    </w:p>
    <w:p w:rsidR="00454EFD" w:rsidRPr="00EE5261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>В январе – августе текущего года с</w:t>
      </w:r>
      <w:r w:rsidRPr="00EE5261">
        <w:rPr>
          <w:rFonts w:ascii="Times New Roman" w:hAnsi="Times New Roman"/>
          <w:sz w:val="28"/>
          <w:szCs w:val="28"/>
        </w:rPr>
        <w:t xml:space="preserve">реднемесячная заработная плата составила 29,6 тыс. рублей, что в номинальном выражении на 5,2% выше аналогичного периода прошлого года, в реальном – на 1,3% (по России – на 6,8% и 2,5%, соответственно). </w:t>
      </w:r>
      <w:r w:rsidRPr="00EE5261">
        <w:rPr>
          <w:rFonts w:ascii="Times New Roman" w:hAnsi="Times New Roman"/>
          <w:spacing w:val="-4"/>
          <w:sz w:val="28"/>
          <w:szCs w:val="28"/>
          <w:lang w:eastAsia="ru-RU"/>
        </w:rPr>
        <w:t>Однако, реальные располагаемые доходы населения снизились на 3,8% (по России – на 1,2%).</w:t>
      </w:r>
      <w:r w:rsidRPr="00B10CD5"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Pr="00EE5261">
        <w:rPr>
          <w:rFonts w:ascii="Times New Roman" w:hAnsi="Times New Roman"/>
          <w:spacing w:val="-4"/>
          <w:sz w:val="28"/>
          <w:szCs w:val="28"/>
          <w:lang w:eastAsia="ru-RU"/>
        </w:rPr>
        <w:t xml:space="preserve">Это в свою очередь повлияло на сохранение отрицательной динамики развития 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региона: оборот розничной торговли составил 98,4% к январю – августу 2016 года (по России – 100,2%), объем платных услуг населению – 98,6% (по России – 100,1%). </w:t>
      </w:r>
    </w:p>
    <w:p w:rsidR="00454EFD" w:rsidRPr="00EE5261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>С учетом сложившихся тенденций ожидается, что в</w:t>
      </w:r>
      <w:r w:rsidRPr="00EE5261">
        <w:rPr>
          <w:rFonts w:ascii="Times New Roman" w:hAnsi="Times New Roman"/>
          <w:sz w:val="28"/>
          <w:szCs w:val="28"/>
        </w:rPr>
        <w:t xml:space="preserve"> 2017 году объем валового регионального продукта в номинальном выражении может увеличиться на 7,9% к предыдущему году и составит 1389,9 млрд. рублей (в расчете на душу населения – 434,3 тыс. рублей). В сопоставимых ценах прогнозируется рост показателя на 1,1%, что несколько ниже, чем в целом по Российской Федерации (ожидается рост валового внутреннего продукта на 2,1%).</w:t>
      </w:r>
    </w:p>
    <w:bookmarkEnd w:id="0"/>
    <w:p w:rsidR="00504797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2018 – 2020 годах основной акцент социально-экономической политики Правительства Самарской области будет сделан на </w:t>
      </w:r>
      <w:r w:rsidRPr="00EE5261">
        <w:rPr>
          <w:rFonts w:ascii="Times New Roman" w:hAnsi="Times New Roman"/>
          <w:spacing w:val="-2"/>
          <w:sz w:val="28"/>
          <w:szCs w:val="28"/>
        </w:rPr>
        <w:t xml:space="preserve">наращивании темпов устойчивого экономического роста в регионе на основе стимулирования внутреннего спроса, повышения производительности труда, создания высокопроизводительных рабочих мест. 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Продолжится реализация мер, направленных на </w:t>
      </w:r>
      <w:r w:rsidRPr="00EE5261">
        <w:rPr>
          <w:rFonts w:ascii="Times New Roman" w:hAnsi="Times New Roman"/>
          <w:spacing w:val="-2"/>
          <w:sz w:val="28"/>
          <w:szCs w:val="28"/>
        </w:rPr>
        <w:t xml:space="preserve">повышение инвестиционной привлекательности региона, стимулирование 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инновационной деятельности, развитие </w:t>
      </w:r>
      <w:proofErr w:type="spellStart"/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импортозамещения</w:t>
      </w:r>
      <w:proofErr w:type="spellEnd"/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создание конкурентоспособной продукции, обеспечение режима максимального благоприятствования развитию предпринимательства, снижение административных барьеров для бизнеса, развитие инфраструктуры. В числе важнейших приоритетов также будет реализация проекта по развитию территории опережающего социально-экономического развития «Тольятти».</w:t>
      </w:r>
    </w:p>
    <w:p w:rsidR="00504797" w:rsidRDefault="00454EFD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Большое внимание будет уделено </w:t>
      </w:r>
      <w:r w:rsidRPr="00EE5261">
        <w:rPr>
          <w:rFonts w:ascii="Times New Roman" w:hAnsi="Times New Roman"/>
          <w:spacing w:val="-2"/>
          <w:sz w:val="28"/>
          <w:szCs w:val="28"/>
        </w:rPr>
        <w:t xml:space="preserve">повышению уровня доходов населения, поддержке </w:t>
      </w:r>
      <w:proofErr w:type="spellStart"/>
      <w:r w:rsidRPr="00EE5261">
        <w:rPr>
          <w:rFonts w:ascii="Times New Roman" w:hAnsi="Times New Roman"/>
          <w:spacing w:val="-2"/>
          <w:sz w:val="28"/>
          <w:szCs w:val="28"/>
        </w:rPr>
        <w:t>низкообеспеченных</w:t>
      </w:r>
      <w:proofErr w:type="spellEnd"/>
      <w:r w:rsidRPr="00EE5261">
        <w:rPr>
          <w:rFonts w:ascii="Times New Roman" w:hAnsi="Times New Roman"/>
          <w:spacing w:val="-2"/>
          <w:sz w:val="28"/>
          <w:szCs w:val="28"/>
        </w:rPr>
        <w:t xml:space="preserve"> категорий граждан, выполнению социальных гарантий и обязательств перед населением, повышению доступности и качества социальных услуг населению. Д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ля решения социально-экономических задач продолжится</w:t>
      </w:r>
      <w:r w:rsidR="005047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развитие институциональной среды, взаимодействие с </w:t>
      </w:r>
      <w:proofErr w:type="spellStart"/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</w:t>
      </w:r>
      <w:r w:rsidR="005047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ными</w:t>
      </w:r>
      <w:proofErr w:type="spellEnd"/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институтами развития, привлечение средств федерального бюджета на территорию региона с ориентацией на их эффективное освоение. </w:t>
      </w:r>
    </w:p>
    <w:p w:rsidR="00504797" w:rsidRDefault="00504797" w:rsidP="00454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Приоритетным направлением в будущем году останется подготовка к проведению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территории Самарской области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матчей 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чемпионата мира по футболу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Планируется завершение крупных инфраструктурных проектов, включая строительство стадиона «Самара-Арена». </w:t>
      </w:r>
      <w:r w:rsidRPr="00EE526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454EFD" w:rsidRPr="00EE5261" w:rsidRDefault="00454EFD" w:rsidP="00454EFD">
      <w:pPr>
        <w:spacing w:after="0" w:line="360" w:lineRule="auto"/>
        <w:ind w:firstLine="709"/>
        <w:jc w:val="both"/>
      </w:pP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эффективности реализации государственных мер по стимулированию экономического роста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валовой региональный продукт в 2020 году по сравнению с 2017 годом может увеличиться по консервативному варианту на 1,8% в сопоставимых ценах, 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базовому варианту – на 6,3%, 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целевому варианту – на 11,3% и составит 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>617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71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261">
        <w:rPr>
          <w:rFonts w:ascii="Times New Roman" w:eastAsia="Times New Roman" w:hAnsi="Times New Roman"/>
          <w:sz w:val="28"/>
          <w:szCs w:val="28"/>
          <w:lang w:eastAsia="ru-RU"/>
        </w:rPr>
        <w:t>769 млрд. рублей в зависимости от варианта прогноза.</w:t>
      </w:r>
    </w:p>
    <w:p w:rsidR="00262D97" w:rsidRDefault="00271395" w:rsidP="00262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текущего года</w:t>
      </w:r>
      <w:r w:rsidR="00262D97" w:rsidRPr="0043498C">
        <w:rPr>
          <w:rFonts w:ascii="Times New Roman" w:hAnsi="Times New Roman"/>
          <w:sz w:val="28"/>
          <w:szCs w:val="28"/>
        </w:rPr>
        <w:t xml:space="preserve"> вступ</w:t>
      </w:r>
      <w:r w:rsidR="00262D97">
        <w:rPr>
          <w:rFonts w:ascii="Times New Roman" w:hAnsi="Times New Roman"/>
          <w:sz w:val="28"/>
          <w:szCs w:val="28"/>
        </w:rPr>
        <w:t>или</w:t>
      </w:r>
      <w:r w:rsidR="00262D97" w:rsidRPr="0043498C">
        <w:rPr>
          <w:rFonts w:ascii="Times New Roman" w:hAnsi="Times New Roman"/>
          <w:sz w:val="28"/>
          <w:szCs w:val="28"/>
        </w:rPr>
        <w:t xml:space="preserve"> в силу изменения федерального налогового и бюджетного законодательства, которые приве</w:t>
      </w:r>
      <w:r w:rsidR="00262D97">
        <w:rPr>
          <w:rFonts w:ascii="Times New Roman" w:hAnsi="Times New Roman"/>
          <w:sz w:val="28"/>
          <w:szCs w:val="28"/>
        </w:rPr>
        <w:t>ли</w:t>
      </w:r>
      <w:r w:rsidR="00262D97" w:rsidRPr="0043498C">
        <w:rPr>
          <w:rFonts w:ascii="Times New Roman" w:hAnsi="Times New Roman"/>
          <w:sz w:val="28"/>
          <w:szCs w:val="28"/>
        </w:rPr>
        <w:t xml:space="preserve"> к возникновению выпадающих доходов региональных бюджетов в 2017 году и последующие периоды.</w:t>
      </w:r>
      <w:r w:rsidR="00262D97">
        <w:rPr>
          <w:rFonts w:ascii="Times New Roman" w:hAnsi="Times New Roman"/>
          <w:sz w:val="28"/>
          <w:szCs w:val="28"/>
        </w:rPr>
        <w:t xml:space="preserve"> </w:t>
      </w:r>
    </w:p>
    <w:p w:rsidR="00262D97" w:rsidRPr="0091637E" w:rsidRDefault="00262D97" w:rsidP="006E0E7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197394">
        <w:rPr>
          <w:b w:val="0"/>
        </w:rPr>
        <w:t xml:space="preserve">Сокращение на 1% налога на прибыль организаций, зачисляемого в региональные бюджеты, изменение порядка зачисления акцизов на алкогольную продукцию, изменение нормативов зачисления доходов от уплаты акцизов на нефтепродукты в региональные бюджеты, снижение ставок налога </w:t>
      </w:r>
      <w:r w:rsidRPr="00197394">
        <w:rPr>
          <w:b w:val="0"/>
        </w:rPr>
        <w:lastRenderedPageBreak/>
        <w:t>на имущество организаций в отношении железнодорожных путей общего пользования и сооружений привели к недополученным доходам</w:t>
      </w:r>
      <w:r w:rsidRPr="006E0E70">
        <w:rPr>
          <w:b w:val="0"/>
        </w:rPr>
        <w:t xml:space="preserve"> областного бюджета в 2017 году </w:t>
      </w:r>
      <w:r>
        <w:rPr>
          <w:b w:val="0"/>
        </w:rPr>
        <w:t>более чем на</w:t>
      </w:r>
      <w:r w:rsidRPr="006E0E70">
        <w:rPr>
          <w:b w:val="0"/>
        </w:rPr>
        <w:t xml:space="preserve"> 7,9 млрд. рублей.</w:t>
      </w:r>
      <w:r w:rsidR="00CB42B3">
        <w:rPr>
          <w:b w:val="0"/>
        </w:rPr>
        <w:t xml:space="preserve"> </w:t>
      </w:r>
      <w:r w:rsidR="00CB42B3" w:rsidRPr="006E0E70">
        <w:rPr>
          <w:b w:val="0"/>
        </w:rPr>
        <w:t xml:space="preserve">Соблюдение ограничений, установленных кредитными соглашениями с Минфином России, требует  проведения взвешенной политики по </w:t>
      </w:r>
      <w:r w:rsidR="00271395">
        <w:rPr>
          <w:b w:val="0"/>
        </w:rPr>
        <w:t>привлечению</w:t>
      </w:r>
      <w:r w:rsidR="00CB42B3" w:rsidRPr="006E0E70">
        <w:rPr>
          <w:b w:val="0"/>
        </w:rPr>
        <w:t xml:space="preserve"> долговы</w:t>
      </w:r>
      <w:r w:rsidR="000154D9">
        <w:rPr>
          <w:b w:val="0"/>
        </w:rPr>
        <w:t xml:space="preserve">х обязательств и </w:t>
      </w:r>
      <w:r w:rsidR="00CB42B3" w:rsidRPr="006E0E70">
        <w:rPr>
          <w:b w:val="0"/>
        </w:rPr>
        <w:t>сохранения государственного долга на экономически безопасном уровне.</w:t>
      </w:r>
    </w:p>
    <w:p w:rsidR="00CB42B3" w:rsidRPr="006E0E70" w:rsidRDefault="00CB42B3" w:rsidP="006E0E7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6E0E70">
        <w:rPr>
          <w:b w:val="0"/>
        </w:rPr>
        <w:t>Влияние этих факторов не позволяет рассчитывать на существенный рост расходов в плановом периоде.</w:t>
      </w:r>
    </w:p>
    <w:p w:rsidR="00CB42B3" w:rsidRPr="00271395" w:rsidRDefault="00CB42B3" w:rsidP="00F35E50">
      <w:pPr>
        <w:pStyle w:val="ConsPlusTitle"/>
        <w:widowControl/>
        <w:spacing w:line="360" w:lineRule="auto"/>
        <w:ind w:firstLine="851"/>
        <w:jc w:val="both"/>
        <w:rPr>
          <w:b w:val="0"/>
        </w:rPr>
      </w:pPr>
      <w:r w:rsidRPr="006E0E70">
        <w:rPr>
          <w:b w:val="0"/>
        </w:rPr>
        <w:t xml:space="preserve">В этой связи </w:t>
      </w:r>
      <w:r w:rsidR="00EC5B88" w:rsidRPr="006E0E70">
        <w:rPr>
          <w:b w:val="0"/>
        </w:rPr>
        <w:t xml:space="preserve">бюджетная и налоговая политика будет основываться на решении </w:t>
      </w:r>
      <w:r w:rsidR="00F35E50" w:rsidRPr="00271395">
        <w:rPr>
          <w:b w:val="0"/>
        </w:rPr>
        <w:t xml:space="preserve">следующих ключевых </w:t>
      </w:r>
      <w:r w:rsidR="00271395" w:rsidRPr="00271395">
        <w:rPr>
          <w:b w:val="0"/>
        </w:rPr>
        <w:t>задач</w:t>
      </w:r>
      <w:r w:rsidR="00F35E50" w:rsidRPr="00271395">
        <w:rPr>
          <w:b w:val="0"/>
        </w:rPr>
        <w:t>:</w:t>
      </w:r>
      <w:r w:rsidR="00EC5B88" w:rsidRPr="00271395">
        <w:rPr>
          <w:b w:val="0"/>
        </w:rPr>
        <w:t xml:space="preserve"> </w:t>
      </w:r>
    </w:p>
    <w:p w:rsidR="00EC5B88" w:rsidRPr="00271395" w:rsidRDefault="00EC5B88" w:rsidP="00F35E50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395">
        <w:rPr>
          <w:rFonts w:ascii="Times New Roman" w:hAnsi="Times New Roman"/>
          <w:sz w:val="28"/>
          <w:szCs w:val="28"/>
        </w:rPr>
        <w:t>обеспечени</w:t>
      </w:r>
      <w:r w:rsidR="00197394" w:rsidRPr="00271395">
        <w:rPr>
          <w:rFonts w:ascii="Times New Roman" w:hAnsi="Times New Roman"/>
          <w:sz w:val="28"/>
          <w:szCs w:val="28"/>
        </w:rPr>
        <w:t>е</w:t>
      </w:r>
      <w:r w:rsidRPr="00271395">
        <w:rPr>
          <w:rFonts w:ascii="Times New Roman" w:hAnsi="Times New Roman"/>
          <w:sz w:val="28"/>
          <w:szCs w:val="28"/>
        </w:rPr>
        <w:t xml:space="preserve"> сбалансированности бюджета; </w:t>
      </w:r>
    </w:p>
    <w:p w:rsidR="00F35E50" w:rsidRPr="00271395" w:rsidRDefault="00EC5B88" w:rsidP="00F35E50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395">
        <w:rPr>
          <w:rFonts w:ascii="Times New Roman" w:hAnsi="Times New Roman"/>
          <w:sz w:val="28"/>
          <w:szCs w:val="28"/>
        </w:rPr>
        <w:t>концентраци</w:t>
      </w:r>
      <w:r w:rsidR="00271395" w:rsidRPr="00271395">
        <w:rPr>
          <w:rFonts w:ascii="Times New Roman" w:hAnsi="Times New Roman"/>
          <w:sz w:val="28"/>
          <w:szCs w:val="28"/>
        </w:rPr>
        <w:t>я</w:t>
      </w:r>
      <w:r w:rsidRPr="00271395">
        <w:rPr>
          <w:rFonts w:ascii="Times New Roman" w:hAnsi="Times New Roman"/>
          <w:sz w:val="28"/>
          <w:szCs w:val="28"/>
        </w:rPr>
        <w:t xml:space="preserve"> расходов на приоритетных направлениях государственной политики</w:t>
      </w:r>
      <w:r w:rsidR="00197394" w:rsidRPr="00271395">
        <w:rPr>
          <w:rFonts w:ascii="Times New Roman" w:hAnsi="Times New Roman"/>
          <w:sz w:val="28"/>
          <w:szCs w:val="28"/>
        </w:rPr>
        <w:t>;</w:t>
      </w:r>
      <w:r w:rsidR="00F35E50" w:rsidRPr="002713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5E50" w:rsidRPr="00271395" w:rsidRDefault="00F35E50" w:rsidP="00F35E50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395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с</w:t>
      </w:r>
      <w:r w:rsidRPr="00271395">
        <w:rPr>
          <w:rFonts w:ascii="Times New Roman" w:hAnsi="Times New Roman"/>
          <w:iCs/>
          <w:sz w:val="28"/>
          <w:szCs w:val="28"/>
          <w:lang w:eastAsia="ru-RU"/>
        </w:rPr>
        <w:t xml:space="preserve">оциально значимых обязательств и </w:t>
      </w:r>
      <w:r w:rsidRPr="002713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указов Президента Российской Федерации от 7 мая 2012 года, в том числе в части увеличения заработной платы в бюджетной сфере; </w:t>
      </w:r>
    </w:p>
    <w:p w:rsidR="00F35E50" w:rsidRPr="00271395" w:rsidRDefault="00EC5B88" w:rsidP="00F35E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395">
        <w:rPr>
          <w:rFonts w:ascii="Times New Roman" w:hAnsi="Times New Roman"/>
          <w:sz w:val="28"/>
          <w:szCs w:val="28"/>
        </w:rPr>
        <w:t xml:space="preserve">исполнение в полном объеме принятых расходных обязательств, в </w:t>
      </w:r>
      <w:r w:rsidR="00271395">
        <w:rPr>
          <w:rFonts w:ascii="Times New Roman" w:hAnsi="Times New Roman"/>
          <w:sz w:val="28"/>
          <w:szCs w:val="28"/>
        </w:rPr>
        <w:t>первую очередь перед гражданами;</w:t>
      </w:r>
      <w:r w:rsidRPr="00271395">
        <w:rPr>
          <w:rFonts w:ascii="Times New Roman" w:hAnsi="Times New Roman"/>
          <w:sz w:val="28"/>
          <w:szCs w:val="28"/>
        </w:rPr>
        <w:t xml:space="preserve"> </w:t>
      </w:r>
    </w:p>
    <w:p w:rsidR="00F35E50" w:rsidRPr="00271395" w:rsidRDefault="00F35E50" w:rsidP="00F35E50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395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к проведению на территории Самарской области матчей чемпионата мира по футболу 2018 года;</w:t>
      </w:r>
    </w:p>
    <w:p w:rsidR="00EC5B88" w:rsidRPr="00271395" w:rsidRDefault="00EC5B88" w:rsidP="00F35E50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395">
        <w:rPr>
          <w:rFonts w:ascii="Times New Roman" w:hAnsi="Times New Roman"/>
          <w:sz w:val="28"/>
          <w:szCs w:val="28"/>
        </w:rPr>
        <w:t>снижени</w:t>
      </w:r>
      <w:r w:rsidR="00197394" w:rsidRPr="00271395">
        <w:rPr>
          <w:rFonts w:ascii="Times New Roman" w:hAnsi="Times New Roman"/>
          <w:sz w:val="28"/>
          <w:szCs w:val="28"/>
        </w:rPr>
        <w:t>е</w:t>
      </w:r>
      <w:r w:rsidRPr="00271395">
        <w:rPr>
          <w:rFonts w:ascii="Times New Roman" w:hAnsi="Times New Roman"/>
          <w:sz w:val="28"/>
          <w:szCs w:val="28"/>
        </w:rPr>
        <w:t xml:space="preserve"> расходов на закупки товаров, работ и услуг, в том числе за счет предотвращения завышения начальных цен закупок, отказа от закупок товаров и услуг повышенной комфортности, расширения практики проведения совместных торгов;</w:t>
      </w:r>
    </w:p>
    <w:p w:rsidR="00EC5B88" w:rsidRPr="00271395" w:rsidRDefault="00EC5B88" w:rsidP="00F35E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395">
        <w:rPr>
          <w:rFonts w:ascii="Times New Roman" w:hAnsi="Times New Roman"/>
          <w:sz w:val="28"/>
          <w:szCs w:val="28"/>
        </w:rPr>
        <w:t>повышени</w:t>
      </w:r>
      <w:r w:rsidR="006E0E70" w:rsidRPr="00271395">
        <w:rPr>
          <w:rFonts w:ascii="Times New Roman" w:hAnsi="Times New Roman"/>
          <w:sz w:val="28"/>
          <w:szCs w:val="28"/>
        </w:rPr>
        <w:t>е</w:t>
      </w:r>
      <w:r w:rsidRPr="00271395">
        <w:rPr>
          <w:rFonts w:ascii="Times New Roman" w:hAnsi="Times New Roman"/>
          <w:sz w:val="28"/>
          <w:szCs w:val="28"/>
        </w:rPr>
        <w:t xml:space="preserve"> качества организации межбюджетных отношений.</w:t>
      </w:r>
    </w:p>
    <w:p w:rsidR="00454EFD" w:rsidRDefault="00454EFD" w:rsidP="00F35E5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B88" w:rsidRDefault="00EC5B88" w:rsidP="00F35E5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1C4160">
        <w:rPr>
          <w:rFonts w:ascii="Times New Roman" w:hAnsi="Times New Roman"/>
          <w:b/>
          <w:bCs/>
          <w:sz w:val="28"/>
          <w:szCs w:val="28"/>
        </w:rPr>
        <w:t>налоговой политики Самарской области</w:t>
      </w:r>
    </w:p>
    <w:p w:rsidR="00147A50" w:rsidRPr="001C4160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Правительства Самарской области в области налоговой политики в следующем бюджетном цикле являются сохранение бюджетной устойчивости, увеличение доходной части бюджета, а также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поддержка инвестиционной активности бизнеса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увеличения налоговой нагрузки на добросовестных налогоплательщиков</w:t>
      </w:r>
      <w:r w:rsidR="00515E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E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очередь </w:t>
      </w:r>
      <w:r w:rsidR="00515EA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обеспечить поддержку предприятиям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в производственной сфере, обеспечивающей увеличение налогового потенциала области.</w:t>
      </w:r>
    </w:p>
    <w:p w:rsidR="00147A50" w:rsidRPr="001C4160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налоговых льгот, предоставленных </w:t>
      </w:r>
      <w:r w:rsidR="00515E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Самарской области, снизилась с 6 млрд. рублей в 2015 году до 5,6 млрд. рублей в 2016 году. Сумма инвестиционных льгот, напротив, увеличилась за указанный период с 1,38 млрд. рублей до 1,76 млрд. рублей.</w:t>
      </w:r>
    </w:p>
    <w:p w:rsidR="00147A50" w:rsidRPr="001C4160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Правительством Самарской области </w:t>
      </w:r>
      <w:r w:rsidR="00515EA0">
        <w:rPr>
          <w:rFonts w:ascii="Times New Roman" w:eastAsia="Times New Roman" w:hAnsi="Times New Roman"/>
          <w:sz w:val="28"/>
          <w:szCs w:val="28"/>
          <w:lang w:eastAsia="ru-RU"/>
        </w:rPr>
        <w:t>проводится оценка эффективности налоговых льгот, в результате планируется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</w:t>
      </w:r>
      <w:r w:rsidR="00515E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неэффективных льгот по налогу на прибыль организаций и налогу на имущество организаций, что  увеличит доходы областного бюджета в 2018 году и последующие периоды.</w:t>
      </w:r>
    </w:p>
    <w:p w:rsidR="00147A50" w:rsidRPr="001C4160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суммы дополнительных доходов,  </w:t>
      </w:r>
      <w:r w:rsidR="00EA54D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полученных в связи с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отменой льгот, планируется направить на поддержку организаций путем предоставления субсидий, что повысит прозрачность мер государственной поддержки и позволит обеспечить их целевой характер.</w:t>
      </w:r>
    </w:p>
    <w:p w:rsidR="00147A50" w:rsidRPr="001C4160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будет продолжена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изучению возможности изменения регионального инвестиционного налогового законодательства с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более эффективного механизма предоставления льгот и иных преференций.</w:t>
      </w:r>
    </w:p>
    <w:p w:rsidR="00147A50" w:rsidRPr="00542737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Приоритетной для органов исполнительной власти Самарской области остается задача увеличения стабильной налоговой базы собственных региональных налогоплательщиков, обеспечение максимальной загрузки </w:t>
      </w:r>
      <w:r w:rsidRPr="00542737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производственных мощностей.</w:t>
      </w:r>
    </w:p>
    <w:p w:rsidR="00147A50" w:rsidRPr="00542737" w:rsidRDefault="00147A50" w:rsidP="0014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737">
        <w:rPr>
          <w:rFonts w:ascii="Times New Roman" w:hAnsi="Times New Roman"/>
          <w:sz w:val="28"/>
          <w:szCs w:val="28"/>
        </w:rPr>
        <w:t xml:space="preserve">Особо важное значение имеет проведение мероприятий по погашению имеющейся задолженности перед консолидированным бюджетом </w:t>
      </w:r>
      <w:r w:rsidR="00365720">
        <w:rPr>
          <w:rFonts w:ascii="Times New Roman" w:hAnsi="Times New Roman"/>
          <w:sz w:val="28"/>
          <w:szCs w:val="28"/>
        </w:rPr>
        <w:t xml:space="preserve">региона </w:t>
      </w:r>
      <w:r w:rsidRPr="00542737">
        <w:rPr>
          <w:rFonts w:ascii="Times New Roman" w:hAnsi="Times New Roman"/>
          <w:sz w:val="28"/>
          <w:szCs w:val="28"/>
        </w:rPr>
        <w:t>по налоговым и неналоговым платежам.</w:t>
      </w:r>
    </w:p>
    <w:p w:rsidR="00147A50" w:rsidRPr="009C0D54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37">
        <w:rPr>
          <w:rFonts w:ascii="Times New Roman" w:eastAsia="Times New Roman" w:hAnsi="Times New Roman"/>
          <w:sz w:val="28"/>
          <w:szCs w:val="28"/>
          <w:lang w:eastAsia="ru-RU"/>
        </w:rPr>
        <w:t>В 2018–2020 годах Правительством Самарской области будет продолжена</w:t>
      </w:r>
      <w:r w:rsidRPr="009C0D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совместная с органами местного самоуправления работа по увеличению налоговой базы по имущественным налогам, поступление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стабильный характер, </w:t>
      </w:r>
      <w:r w:rsidRPr="009C0D54">
        <w:rPr>
          <w:rFonts w:ascii="Times New Roman" w:eastAsia="Times New Roman" w:hAnsi="Times New Roman"/>
          <w:sz w:val="28"/>
          <w:szCs w:val="28"/>
          <w:lang w:eastAsia="ru-RU"/>
        </w:rPr>
        <w:t>в меньшей степени зависит от экономической ситуации в стране и регионе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служит финансовой основой органов местного самоуправления</w:t>
      </w:r>
      <w:r w:rsidRPr="009C0D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A50" w:rsidRPr="001C4160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дальнейшая актуализация и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перечня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недвижимости, облагаемых налогом на имущество исходя из кадастровой стоимости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ожидается увеличение количества 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почти на 10%</w:t>
      </w:r>
      <w:r w:rsidR="006765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 34,2</w:t>
      </w:r>
      <w:r w:rsidR="006765A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A50" w:rsidRPr="009C0D54" w:rsidRDefault="00147A50" w:rsidP="00147A50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0D54">
        <w:rPr>
          <w:sz w:val="28"/>
          <w:szCs w:val="28"/>
        </w:rPr>
        <w:t xml:space="preserve">Учитывая, что поступление доходов от акцизов </w:t>
      </w:r>
      <w:r w:rsidR="00FD7E73">
        <w:rPr>
          <w:sz w:val="28"/>
          <w:szCs w:val="28"/>
        </w:rPr>
        <w:t xml:space="preserve">на </w:t>
      </w:r>
      <w:r w:rsidRPr="009C0D54">
        <w:rPr>
          <w:sz w:val="28"/>
          <w:szCs w:val="28"/>
        </w:rPr>
        <w:t xml:space="preserve">алкогольную продукцию с объемной долей этилового спирта свыше 9 % в региональные бюджеты </w:t>
      </w:r>
      <w:r>
        <w:rPr>
          <w:sz w:val="28"/>
          <w:szCs w:val="28"/>
        </w:rPr>
        <w:t>зависит</w:t>
      </w:r>
      <w:r w:rsidRPr="009C0D54">
        <w:rPr>
          <w:sz w:val="28"/>
          <w:szCs w:val="28"/>
        </w:rPr>
        <w:t xml:space="preserve"> от доли субъекта РФ в розничной продаже крепкой алкогольной продукции, учтенной в Е</w:t>
      </w:r>
      <w:r w:rsidR="00365720">
        <w:rPr>
          <w:sz w:val="28"/>
          <w:szCs w:val="28"/>
        </w:rPr>
        <w:t>диной государственной автоматизированной информационной системе (Е</w:t>
      </w:r>
      <w:r w:rsidRPr="009C0D54">
        <w:rPr>
          <w:sz w:val="28"/>
          <w:szCs w:val="28"/>
        </w:rPr>
        <w:t>ГАИС</w:t>
      </w:r>
      <w:r w:rsidR="00365720">
        <w:rPr>
          <w:sz w:val="28"/>
          <w:szCs w:val="28"/>
        </w:rPr>
        <w:t>)</w:t>
      </w:r>
      <w:r w:rsidRPr="009C0D54">
        <w:rPr>
          <w:sz w:val="28"/>
          <w:szCs w:val="28"/>
        </w:rPr>
        <w:t xml:space="preserve">, необходимо продолжить работу по </w:t>
      </w:r>
      <w:r>
        <w:rPr>
          <w:sz w:val="28"/>
          <w:szCs w:val="28"/>
        </w:rPr>
        <w:t xml:space="preserve">увеличению доли </w:t>
      </w:r>
      <w:r w:rsidRPr="009C0D54">
        <w:rPr>
          <w:sz w:val="28"/>
          <w:szCs w:val="28"/>
        </w:rPr>
        <w:t>легальной продажи алкогольной продукции.</w:t>
      </w:r>
    </w:p>
    <w:p w:rsidR="00147A50" w:rsidRPr="0010446F" w:rsidRDefault="00147A50" w:rsidP="00147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направлений работы Правительства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получению дополнительных доходов в бюджет 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по-прежнему является проведение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нвентаризаци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Pr="001C416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использования имущества Самарской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</w:t>
      </w:r>
      <w:r w:rsidRPr="0010446F">
        <w:rPr>
          <w:rFonts w:ascii="Times New Roman" w:eastAsia="Times New Roman" w:hAnsi="Times New Roman"/>
          <w:sz w:val="28"/>
          <w:szCs w:val="28"/>
          <w:lang w:eastAsia="ru-RU"/>
        </w:rPr>
        <w:t>числе переданного в оперативное управление и хозяйственное ведение государствен</w:t>
      </w:r>
      <w:r w:rsidR="00365720">
        <w:rPr>
          <w:rFonts w:ascii="Times New Roman" w:eastAsia="Times New Roman" w:hAnsi="Times New Roman"/>
          <w:sz w:val="28"/>
          <w:szCs w:val="28"/>
          <w:lang w:eastAsia="ru-RU"/>
        </w:rPr>
        <w:t>ным учреждениям и предприятиям.</w:t>
      </w:r>
    </w:p>
    <w:p w:rsidR="00147A50" w:rsidRPr="0010446F" w:rsidRDefault="00147A50" w:rsidP="00147A5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46F">
        <w:rPr>
          <w:rFonts w:ascii="Times New Roman" w:hAnsi="Times New Roman"/>
          <w:sz w:val="28"/>
          <w:szCs w:val="28"/>
        </w:rPr>
        <w:t>Реализация перечисленных мероприятий позволит в максимальной степени использовать имеющийся потенциал доходов региона.</w:t>
      </w:r>
    </w:p>
    <w:p w:rsidR="00E31379" w:rsidRDefault="00E31379" w:rsidP="00F35E5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3310">
        <w:rPr>
          <w:rFonts w:ascii="Times New Roman" w:hAnsi="Times New Roman"/>
          <w:b/>
          <w:sz w:val="28"/>
          <w:szCs w:val="28"/>
        </w:rPr>
        <w:t xml:space="preserve">Бюджетная политика в области расходов </w:t>
      </w:r>
    </w:p>
    <w:p w:rsidR="00E31379" w:rsidRPr="00C03310" w:rsidRDefault="00E31379" w:rsidP="00F35E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310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бюджетной политики является повышение уровня и качества жизни населения, стимулирование развития экономики и  обеспечение сбалансированности бюджетной системы.</w:t>
      </w:r>
    </w:p>
    <w:p w:rsidR="00E31379" w:rsidRDefault="00E31379" w:rsidP="00E3137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310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ограниченных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C0331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бюджетной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</w:t>
      </w:r>
      <w:r w:rsidRPr="00C0331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31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2018-2020 годах станут выполнение социальных обязательств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указов Президента </w:t>
      </w:r>
      <w:r w:rsidRPr="00C03310">
        <w:rPr>
          <w:rFonts w:ascii="Times New Roman" w:hAnsi="Times New Roman"/>
          <w:sz w:val="28"/>
          <w:szCs w:val="28"/>
        </w:rPr>
        <w:t xml:space="preserve">Российской </w:t>
      </w:r>
      <w:r w:rsidRPr="00C03310">
        <w:rPr>
          <w:rFonts w:ascii="Times New Roman" w:hAnsi="Times New Roman"/>
          <w:sz w:val="28"/>
          <w:szCs w:val="28"/>
        </w:rPr>
        <w:lastRenderedPageBreak/>
        <w:t>Федерации от 7 мая 2012 года</w:t>
      </w:r>
      <w:r w:rsidRPr="00C03310">
        <w:rPr>
          <w:rFonts w:ascii="Times New Roman" w:eastAsia="Times New Roman" w:hAnsi="Times New Roman"/>
          <w:sz w:val="28"/>
          <w:szCs w:val="28"/>
          <w:lang w:eastAsia="ru-RU"/>
        </w:rPr>
        <w:t>, рациональное использование имеющихся бюджетных ресурсов и их концентрация на приоритетных направлениях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0F8A" w:rsidRDefault="00E31379" w:rsidP="004A06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>Основное увеличение в следующем году произойдет в группе первоочередных расходов</w:t>
      </w:r>
      <w:r w:rsidR="00492078">
        <w:rPr>
          <w:rFonts w:ascii="Times New Roman" w:hAnsi="Times New Roman"/>
          <w:sz w:val="28"/>
          <w:szCs w:val="28"/>
        </w:rPr>
        <w:t>. Это расходы на фонд оплаты труда, предоставление субсидий на оплату жилищно-коммунальных услуг</w:t>
      </w:r>
      <w:r w:rsidR="00030ADD">
        <w:rPr>
          <w:rFonts w:ascii="Times New Roman" w:hAnsi="Times New Roman"/>
          <w:sz w:val="28"/>
          <w:szCs w:val="28"/>
        </w:rPr>
        <w:t>, компенсаций и социальных выплат</w:t>
      </w:r>
      <w:r w:rsidR="00492078">
        <w:rPr>
          <w:rFonts w:ascii="Times New Roman" w:hAnsi="Times New Roman"/>
          <w:sz w:val="28"/>
          <w:szCs w:val="28"/>
        </w:rPr>
        <w:t xml:space="preserve"> отдельным категориям граждан,</w:t>
      </w:r>
      <w:r w:rsidR="00030ADD">
        <w:rPr>
          <w:rFonts w:ascii="Times New Roman" w:hAnsi="Times New Roman"/>
          <w:sz w:val="28"/>
          <w:szCs w:val="28"/>
        </w:rPr>
        <w:t xml:space="preserve"> ежемесячные денежные выплаты ветеранам труда, </w:t>
      </w:r>
      <w:r w:rsidR="00492078">
        <w:rPr>
          <w:rFonts w:ascii="Times New Roman" w:hAnsi="Times New Roman"/>
          <w:sz w:val="28"/>
          <w:szCs w:val="28"/>
        </w:rPr>
        <w:t>обеспечение равной доступности услуг общественного транспорта</w:t>
      </w:r>
      <w:r w:rsidR="004A0654">
        <w:rPr>
          <w:rFonts w:ascii="Times New Roman" w:hAnsi="Times New Roman"/>
          <w:sz w:val="28"/>
          <w:szCs w:val="28"/>
        </w:rPr>
        <w:t xml:space="preserve">, прочие  </w:t>
      </w:r>
      <w:r w:rsidR="004A0654" w:rsidRPr="004A0654">
        <w:rPr>
          <w:rFonts w:ascii="Times New Roman" w:hAnsi="Times New Roman"/>
          <w:sz w:val="28"/>
          <w:szCs w:val="28"/>
        </w:rPr>
        <w:t>публичные нормативные обязательства и меры социальной поддержки населения</w:t>
      </w:r>
      <w:r w:rsidR="004A0654">
        <w:rPr>
          <w:rFonts w:ascii="Times New Roman" w:hAnsi="Times New Roman"/>
          <w:sz w:val="28"/>
          <w:szCs w:val="28"/>
        </w:rPr>
        <w:t>.</w:t>
      </w:r>
      <w:r w:rsidR="00492078">
        <w:rPr>
          <w:rFonts w:ascii="Times New Roman" w:hAnsi="Times New Roman"/>
          <w:sz w:val="28"/>
          <w:szCs w:val="28"/>
        </w:rPr>
        <w:t xml:space="preserve"> </w:t>
      </w:r>
    </w:p>
    <w:p w:rsidR="00E31379" w:rsidRDefault="00720F8A" w:rsidP="004A06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 предусмотрены расходы на</w:t>
      </w:r>
      <w:r w:rsidR="00E31379" w:rsidRPr="00C03310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 xml:space="preserve">е обеспечение </w:t>
      </w:r>
      <w:r w:rsidR="00E31379" w:rsidRPr="00C03310">
        <w:rPr>
          <w:rFonts w:ascii="Times New Roman" w:hAnsi="Times New Roman"/>
          <w:sz w:val="28"/>
          <w:szCs w:val="28"/>
        </w:rPr>
        <w:t>реализации</w:t>
      </w:r>
      <w:r w:rsidR="00F35E50">
        <w:rPr>
          <w:rFonts w:ascii="Times New Roman" w:hAnsi="Times New Roman"/>
          <w:sz w:val="28"/>
          <w:szCs w:val="28"/>
        </w:rPr>
        <w:t xml:space="preserve"> «майских»</w:t>
      </w:r>
      <w:r w:rsidR="00E31379" w:rsidRPr="00C03310">
        <w:rPr>
          <w:rFonts w:ascii="Times New Roman" w:hAnsi="Times New Roman"/>
          <w:sz w:val="28"/>
          <w:szCs w:val="28"/>
        </w:rPr>
        <w:t xml:space="preserve"> указов П</w:t>
      </w:r>
      <w:r w:rsidR="004A0654">
        <w:rPr>
          <w:rFonts w:ascii="Times New Roman" w:hAnsi="Times New Roman"/>
          <w:sz w:val="28"/>
          <w:szCs w:val="28"/>
        </w:rPr>
        <w:t>резидента Российской Федерации</w:t>
      </w:r>
      <w:r>
        <w:rPr>
          <w:rFonts w:ascii="Times New Roman" w:hAnsi="Times New Roman"/>
          <w:sz w:val="28"/>
          <w:szCs w:val="28"/>
        </w:rPr>
        <w:t>, а также</w:t>
      </w:r>
      <w:r w:rsidR="004A0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доведение</w:t>
      </w:r>
      <w:r w:rsidR="00E31379" w:rsidRPr="00C03310">
        <w:rPr>
          <w:rFonts w:ascii="Times New Roman" w:hAnsi="Times New Roman"/>
          <w:sz w:val="28"/>
          <w:szCs w:val="28"/>
        </w:rPr>
        <w:t xml:space="preserve"> заработной платы низкооплачиваемых категорий работников до планируемого мин</w:t>
      </w:r>
      <w:r>
        <w:rPr>
          <w:rFonts w:ascii="Times New Roman" w:hAnsi="Times New Roman"/>
          <w:sz w:val="28"/>
          <w:szCs w:val="28"/>
        </w:rPr>
        <w:t>имального размера оплаты труда.</w:t>
      </w:r>
    </w:p>
    <w:p w:rsidR="00E31379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 xml:space="preserve">В </w:t>
      </w:r>
      <w:r w:rsidR="00897796">
        <w:rPr>
          <w:rFonts w:ascii="Times New Roman" w:hAnsi="Times New Roman"/>
          <w:sz w:val="28"/>
          <w:szCs w:val="28"/>
        </w:rPr>
        <w:t xml:space="preserve">связи с </w:t>
      </w:r>
      <w:r w:rsidR="00720F8A">
        <w:rPr>
          <w:rFonts w:ascii="Times New Roman" w:hAnsi="Times New Roman"/>
          <w:sz w:val="28"/>
          <w:szCs w:val="28"/>
        </w:rPr>
        <w:t>индекс</w:t>
      </w:r>
      <w:r w:rsidR="00897796">
        <w:rPr>
          <w:rFonts w:ascii="Times New Roman" w:hAnsi="Times New Roman"/>
          <w:sz w:val="28"/>
          <w:szCs w:val="28"/>
        </w:rPr>
        <w:t>ацией</w:t>
      </w:r>
      <w:r w:rsidR="00720F8A">
        <w:rPr>
          <w:rFonts w:ascii="Times New Roman" w:hAnsi="Times New Roman"/>
          <w:sz w:val="28"/>
          <w:szCs w:val="28"/>
        </w:rPr>
        <w:t xml:space="preserve"> </w:t>
      </w:r>
      <w:r w:rsidR="00897796">
        <w:rPr>
          <w:rFonts w:ascii="Times New Roman" w:hAnsi="Times New Roman"/>
          <w:sz w:val="28"/>
          <w:szCs w:val="28"/>
        </w:rPr>
        <w:t>т</w:t>
      </w:r>
      <w:r w:rsidR="00720F8A">
        <w:rPr>
          <w:rFonts w:ascii="Times New Roman" w:hAnsi="Times New Roman"/>
          <w:sz w:val="28"/>
          <w:szCs w:val="28"/>
        </w:rPr>
        <w:t xml:space="preserve">арифа </w:t>
      </w:r>
      <w:r w:rsidRPr="00C03310">
        <w:rPr>
          <w:rFonts w:ascii="Times New Roman" w:hAnsi="Times New Roman"/>
          <w:sz w:val="28"/>
          <w:szCs w:val="28"/>
        </w:rPr>
        <w:t>страхов</w:t>
      </w:r>
      <w:r w:rsidR="00720F8A">
        <w:rPr>
          <w:rFonts w:ascii="Times New Roman" w:hAnsi="Times New Roman"/>
          <w:sz w:val="28"/>
          <w:szCs w:val="28"/>
        </w:rPr>
        <w:t>ого</w:t>
      </w:r>
      <w:r w:rsidRPr="00C03310">
        <w:rPr>
          <w:rFonts w:ascii="Times New Roman" w:hAnsi="Times New Roman"/>
          <w:sz w:val="28"/>
          <w:szCs w:val="28"/>
        </w:rPr>
        <w:t xml:space="preserve"> взнос</w:t>
      </w:r>
      <w:r w:rsidR="00720F8A">
        <w:rPr>
          <w:rFonts w:ascii="Times New Roman" w:hAnsi="Times New Roman"/>
          <w:sz w:val="28"/>
          <w:szCs w:val="28"/>
        </w:rPr>
        <w:t>а</w:t>
      </w:r>
      <w:r w:rsidRPr="00C03310">
        <w:rPr>
          <w:rFonts w:ascii="Times New Roman" w:hAnsi="Times New Roman"/>
          <w:sz w:val="28"/>
          <w:szCs w:val="28"/>
        </w:rPr>
        <w:t xml:space="preserve"> </w:t>
      </w:r>
      <w:r w:rsidR="00897796">
        <w:rPr>
          <w:rFonts w:ascii="Times New Roman" w:hAnsi="Times New Roman"/>
          <w:sz w:val="28"/>
          <w:szCs w:val="28"/>
        </w:rPr>
        <w:t xml:space="preserve">в </w:t>
      </w:r>
      <w:r w:rsidR="00897796" w:rsidRPr="00C03310">
        <w:rPr>
          <w:rFonts w:ascii="Times New Roman" w:hAnsi="Times New Roman"/>
          <w:sz w:val="28"/>
          <w:szCs w:val="28"/>
        </w:rPr>
        <w:t xml:space="preserve">2018 году </w:t>
      </w:r>
      <w:r w:rsidR="00897796">
        <w:rPr>
          <w:rFonts w:ascii="Times New Roman" w:hAnsi="Times New Roman"/>
          <w:sz w:val="28"/>
          <w:szCs w:val="28"/>
        </w:rPr>
        <w:t xml:space="preserve">вырастут расходы </w:t>
      </w:r>
      <w:r w:rsidRPr="00C03310">
        <w:rPr>
          <w:rFonts w:ascii="Times New Roman" w:hAnsi="Times New Roman"/>
          <w:sz w:val="28"/>
          <w:szCs w:val="28"/>
        </w:rPr>
        <w:t>на обязательное медицинское стра</w:t>
      </w:r>
      <w:r w:rsidR="00720F8A">
        <w:rPr>
          <w:rFonts w:ascii="Times New Roman" w:hAnsi="Times New Roman"/>
          <w:sz w:val="28"/>
          <w:szCs w:val="28"/>
        </w:rPr>
        <w:t>хование неработающего населения.</w:t>
      </w:r>
    </w:p>
    <w:p w:rsidR="00720F8A" w:rsidRDefault="00720F8A" w:rsidP="00720F8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рост </w:t>
      </w:r>
      <w:r w:rsidR="00897796">
        <w:rPr>
          <w:rFonts w:ascii="Times New Roman" w:hAnsi="Times New Roman"/>
          <w:sz w:val="28"/>
          <w:szCs w:val="28"/>
        </w:rPr>
        <w:t xml:space="preserve">первоочередных расходов </w:t>
      </w:r>
      <w:r w:rsidR="002D675F" w:rsidRPr="00C03310">
        <w:rPr>
          <w:rFonts w:ascii="Times New Roman" w:hAnsi="Times New Roman"/>
          <w:sz w:val="28"/>
          <w:szCs w:val="28"/>
        </w:rPr>
        <w:t xml:space="preserve">по сравнению с </w:t>
      </w:r>
      <w:r w:rsidR="002D675F">
        <w:rPr>
          <w:rFonts w:ascii="Times New Roman" w:hAnsi="Times New Roman"/>
          <w:sz w:val="28"/>
          <w:szCs w:val="28"/>
        </w:rPr>
        <w:t xml:space="preserve">плановыми расходами 2017 года </w:t>
      </w:r>
      <w:r>
        <w:rPr>
          <w:rFonts w:ascii="Times New Roman" w:hAnsi="Times New Roman"/>
          <w:sz w:val="28"/>
          <w:szCs w:val="28"/>
        </w:rPr>
        <w:t>составит</w:t>
      </w:r>
      <w:r w:rsidRPr="00C03310">
        <w:rPr>
          <w:rFonts w:ascii="Times New Roman" w:hAnsi="Times New Roman"/>
          <w:sz w:val="28"/>
          <w:szCs w:val="28"/>
        </w:rPr>
        <w:t xml:space="preserve"> 7,3 млрд.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5E50" w:rsidRPr="00C03310" w:rsidRDefault="00F35E50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</w:t>
      </w:r>
      <w:r w:rsidR="0088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/>
          <w:sz w:val="28"/>
          <w:szCs w:val="28"/>
        </w:rPr>
        <w:t>финансовоемки</w:t>
      </w:r>
      <w:r w:rsidR="00883025">
        <w:rPr>
          <w:rFonts w:ascii="Times New Roman" w:hAnsi="Times New Roman"/>
          <w:sz w:val="28"/>
          <w:szCs w:val="28"/>
        </w:rPr>
        <w:t>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остаются сферы </w:t>
      </w:r>
      <w:r w:rsidR="00883025" w:rsidRPr="007A6B71">
        <w:rPr>
          <w:rFonts w:ascii="Times New Roman" w:hAnsi="Times New Roman"/>
          <w:sz w:val="28"/>
          <w:szCs w:val="28"/>
        </w:rPr>
        <w:t>социальной политики</w:t>
      </w:r>
      <w:r w:rsidR="00883025">
        <w:rPr>
          <w:rFonts w:ascii="Times New Roman" w:hAnsi="Times New Roman"/>
          <w:sz w:val="28"/>
          <w:szCs w:val="28"/>
        </w:rPr>
        <w:t>,</w:t>
      </w:r>
      <w:r w:rsidR="00883025" w:rsidRPr="007A6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="0088302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3025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D675F"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направляемых на </w:t>
      </w:r>
      <w:r w:rsidR="0063195D">
        <w:rPr>
          <w:rFonts w:ascii="Times New Roman" w:hAnsi="Times New Roman"/>
          <w:sz w:val="28"/>
          <w:szCs w:val="28"/>
        </w:rPr>
        <w:t>финансирование указанных отраслей</w:t>
      </w:r>
      <w:r w:rsidR="00897796">
        <w:rPr>
          <w:rFonts w:ascii="Times New Roman" w:hAnsi="Times New Roman"/>
          <w:sz w:val="28"/>
          <w:szCs w:val="28"/>
        </w:rPr>
        <w:t>,</w:t>
      </w:r>
      <w:r w:rsidR="0063195D">
        <w:rPr>
          <w:rFonts w:ascii="Times New Roman" w:hAnsi="Times New Roman"/>
          <w:sz w:val="28"/>
          <w:szCs w:val="28"/>
        </w:rPr>
        <w:t xml:space="preserve"> составляет более 80 млрд.рублей, или 63% расходов областного бюджета.</w:t>
      </w:r>
      <w:r w:rsidR="002D675F">
        <w:rPr>
          <w:rFonts w:ascii="Times New Roman" w:hAnsi="Times New Roman"/>
          <w:sz w:val="28"/>
          <w:szCs w:val="28"/>
        </w:rPr>
        <w:t xml:space="preserve"> </w:t>
      </w:r>
    </w:p>
    <w:p w:rsidR="0063195D" w:rsidRPr="007A6B71" w:rsidRDefault="0063195D" w:rsidP="006319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</w:t>
      </w:r>
      <w:r w:rsidR="00897796">
        <w:rPr>
          <w:rFonts w:ascii="Times New Roman" w:hAnsi="Times New Roman"/>
          <w:sz w:val="28"/>
          <w:szCs w:val="28"/>
        </w:rPr>
        <w:t xml:space="preserve"> в сфере</w:t>
      </w:r>
      <w:r w:rsidRPr="007A6B71">
        <w:rPr>
          <w:rFonts w:ascii="Times New Roman" w:hAnsi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/>
          <w:sz w:val="28"/>
          <w:szCs w:val="28"/>
        </w:rPr>
        <w:t>будут</w:t>
      </w:r>
      <w:r w:rsidRPr="007A6B71">
        <w:rPr>
          <w:rFonts w:ascii="Times New Roman" w:hAnsi="Times New Roman"/>
          <w:sz w:val="28"/>
          <w:szCs w:val="28"/>
        </w:rPr>
        <w:t xml:space="preserve"> выполнение социальных гарантий и обязательств перед населением, повыш</w:t>
      </w:r>
      <w:r>
        <w:rPr>
          <w:rFonts w:ascii="Times New Roman" w:hAnsi="Times New Roman"/>
          <w:sz w:val="28"/>
          <w:szCs w:val="28"/>
        </w:rPr>
        <w:t>ение</w:t>
      </w:r>
      <w:r w:rsidRPr="007A6B71">
        <w:rPr>
          <w:rFonts w:ascii="Times New Roman" w:hAnsi="Times New Roman"/>
          <w:sz w:val="28"/>
          <w:szCs w:val="28"/>
        </w:rPr>
        <w:t xml:space="preserve"> доступност</w:t>
      </w:r>
      <w:r>
        <w:rPr>
          <w:rFonts w:ascii="Times New Roman" w:hAnsi="Times New Roman"/>
          <w:sz w:val="28"/>
          <w:szCs w:val="28"/>
        </w:rPr>
        <w:t>и</w:t>
      </w:r>
      <w:r w:rsidRPr="007A6B71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а</w:t>
      </w:r>
      <w:r w:rsidRPr="007A6B71">
        <w:rPr>
          <w:rFonts w:ascii="Times New Roman" w:hAnsi="Times New Roman"/>
          <w:sz w:val="28"/>
          <w:szCs w:val="28"/>
        </w:rPr>
        <w:t xml:space="preserve"> услуг в сфере социальной защиты населения, разви</w:t>
      </w:r>
      <w:r>
        <w:rPr>
          <w:rFonts w:ascii="Times New Roman" w:hAnsi="Times New Roman"/>
          <w:sz w:val="28"/>
          <w:szCs w:val="28"/>
        </w:rPr>
        <w:t>тие</w:t>
      </w:r>
      <w:r w:rsidRPr="007A6B71">
        <w:rPr>
          <w:rFonts w:ascii="Times New Roman" w:hAnsi="Times New Roman"/>
          <w:sz w:val="28"/>
          <w:szCs w:val="28"/>
        </w:rPr>
        <w:t xml:space="preserve"> материально-техническ</w:t>
      </w:r>
      <w:r>
        <w:rPr>
          <w:rFonts w:ascii="Times New Roman" w:hAnsi="Times New Roman"/>
          <w:sz w:val="28"/>
          <w:szCs w:val="28"/>
        </w:rPr>
        <w:t>ой</w:t>
      </w:r>
      <w:r w:rsidRPr="007A6B71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7A6B71">
        <w:rPr>
          <w:rFonts w:ascii="Times New Roman" w:hAnsi="Times New Roman"/>
          <w:sz w:val="28"/>
          <w:szCs w:val="28"/>
        </w:rPr>
        <w:t xml:space="preserve"> организаций социальной защиты. Всего по данному направлению расходы 2018 года запланированы в размере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7A6B71">
        <w:rPr>
          <w:rFonts w:ascii="Times New Roman" w:hAnsi="Times New Roman"/>
          <w:sz w:val="28"/>
          <w:szCs w:val="28"/>
        </w:rPr>
        <w:t xml:space="preserve"> млрд.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71">
        <w:rPr>
          <w:rFonts w:ascii="Times New Roman" w:hAnsi="Times New Roman"/>
          <w:sz w:val="28"/>
          <w:szCs w:val="28"/>
        </w:rPr>
        <w:t xml:space="preserve">рублей, </w:t>
      </w:r>
      <w:r w:rsidR="00897796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28,6</w:t>
      </w:r>
      <w:r w:rsidRPr="007A6B71">
        <w:rPr>
          <w:rFonts w:ascii="Times New Roman" w:hAnsi="Times New Roman"/>
          <w:sz w:val="28"/>
          <w:szCs w:val="28"/>
        </w:rPr>
        <w:t>%</w:t>
      </w:r>
      <w:r w:rsidRPr="00C03310">
        <w:rPr>
          <w:rFonts w:ascii="Times New Roman" w:hAnsi="Times New Roman"/>
          <w:sz w:val="28"/>
          <w:szCs w:val="28"/>
        </w:rPr>
        <w:t xml:space="preserve"> расходов областного бюджета. </w:t>
      </w:r>
    </w:p>
    <w:p w:rsidR="00E31379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EAF">
        <w:rPr>
          <w:rFonts w:ascii="Times New Roman" w:hAnsi="Times New Roman"/>
          <w:sz w:val="28"/>
          <w:szCs w:val="28"/>
        </w:rPr>
        <w:t xml:space="preserve">В сфере образования продолжится модернизация региональных систем дошкольного, общего и дополнительного образования,  внедрение современных образовательных стандартов, направленных на повышение доступности и  </w:t>
      </w:r>
      <w:r w:rsidRPr="00C47EAF">
        <w:rPr>
          <w:rFonts w:ascii="Times New Roman" w:hAnsi="Times New Roman"/>
          <w:sz w:val="28"/>
          <w:szCs w:val="28"/>
        </w:rPr>
        <w:lastRenderedPageBreak/>
        <w:t xml:space="preserve">качества образования, улучшение материально-технической базы образовательных учреждений. </w:t>
      </w:r>
      <w:r>
        <w:rPr>
          <w:rFonts w:ascii="Times New Roman" w:hAnsi="Times New Roman"/>
          <w:sz w:val="28"/>
          <w:szCs w:val="28"/>
        </w:rPr>
        <w:t>В 2018-2020 годах</w:t>
      </w:r>
      <w:r w:rsidRPr="00C47EAF">
        <w:rPr>
          <w:rFonts w:ascii="Times New Roman" w:hAnsi="Times New Roman"/>
          <w:sz w:val="28"/>
          <w:szCs w:val="28"/>
        </w:rPr>
        <w:t xml:space="preserve"> Самарская область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47EA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имет</w:t>
      </w:r>
      <w:r w:rsidRPr="00C47EAF">
        <w:rPr>
          <w:rFonts w:ascii="Times New Roman" w:hAnsi="Times New Roman"/>
          <w:sz w:val="28"/>
          <w:szCs w:val="28"/>
        </w:rPr>
        <w:t xml:space="preserve"> участие в федеральной программе по содействию созданию в субъектах Российской Федерации новых мест в общеобразовательных организациях на 2016 – 2025 годы, будет </w:t>
      </w:r>
      <w:r>
        <w:rPr>
          <w:rFonts w:ascii="Times New Roman" w:hAnsi="Times New Roman"/>
          <w:sz w:val="28"/>
          <w:szCs w:val="28"/>
        </w:rPr>
        <w:t>поддерживать</w:t>
      </w:r>
      <w:r w:rsidRPr="00C47EA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C47EAF">
        <w:rPr>
          <w:rFonts w:ascii="Times New Roman" w:hAnsi="Times New Roman"/>
          <w:sz w:val="28"/>
          <w:szCs w:val="28"/>
        </w:rPr>
        <w:t xml:space="preserve"> талантливой молодежи</w:t>
      </w:r>
      <w:r>
        <w:rPr>
          <w:rFonts w:ascii="Times New Roman" w:hAnsi="Times New Roman"/>
          <w:sz w:val="28"/>
          <w:szCs w:val="28"/>
        </w:rPr>
        <w:t>, в том числе в научно-технической сфере</w:t>
      </w:r>
      <w:r w:rsidRPr="00C47EAF">
        <w:rPr>
          <w:rFonts w:ascii="Times New Roman" w:hAnsi="Times New Roman"/>
          <w:sz w:val="28"/>
          <w:szCs w:val="28"/>
        </w:rPr>
        <w:t>.</w:t>
      </w:r>
      <w:r w:rsidRPr="00CF1B1E">
        <w:rPr>
          <w:rFonts w:ascii="Times New Roman" w:hAnsi="Times New Roman"/>
          <w:sz w:val="28"/>
          <w:szCs w:val="28"/>
        </w:rPr>
        <w:t xml:space="preserve"> </w:t>
      </w:r>
      <w:r w:rsidRPr="00C03310">
        <w:rPr>
          <w:rFonts w:ascii="Times New Roman" w:hAnsi="Times New Roman"/>
          <w:sz w:val="28"/>
          <w:szCs w:val="28"/>
        </w:rPr>
        <w:t xml:space="preserve">Объем средств областного бюджета без учета безвозмездных поступлений по разделу образование в 2018 году запланирован в сумме </w:t>
      </w:r>
      <w:r w:rsidRPr="00C47EAF">
        <w:rPr>
          <w:rFonts w:ascii="Times New Roman" w:hAnsi="Times New Roman"/>
          <w:sz w:val="28"/>
          <w:szCs w:val="28"/>
        </w:rPr>
        <w:t>34,</w:t>
      </w:r>
      <w:r w:rsidR="00883025">
        <w:rPr>
          <w:rFonts w:ascii="Times New Roman" w:hAnsi="Times New Roman"/>
          <w:sz w:val="28"/>
          <w:szCs w:val="28"/>
        </w:rPr>
        <w:t>3</w:t>
      </w:r>
      <w:r w:rsidRPr="00C47EAF">
        <w:rPr>
          <w:rFonts w:ascii="Times New Roman" w:hAnsi="Times New Roman"/>
          <w:sz w:val="28"/>
          <w:szCs w:val="28"/>
        </w:rPr>
        <w:t xml:space="preserve"> млрд.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EAF">
        <w:rPr>
          <w:rFonts w:ascii="Times New Roman" w:hAnsi="Times New Roman"/>
          <w:sz w:val="28"/>
          <w:szCs w:val="28"/>
        </w:rPr>
        <w:t xml:space="preserve">рублей, или </w:t>
      </w:r>
      <w:r w:rsidR="00883025">
        <w:rPr>
          <w:rFonts w:ascii="Times New Roman" w:hAnsi="Times New Roman"/>
          <w:sz w:val="28"/>
          <w:szCs w:val="28"/>
        </w:rPr>
        <w:t>26,6</w:t>
      </w:r>
      <w:r w:rsidRPr="00C47EAF">
        <w:rPr>
          <w:rFonts w:ascii="Times New Roman" w:hAnsi="Times New Roman"/>
          <w:sz w:val="28"/>
          <w:szCs w:val="28"/>
        </w:rPr>
        <w:t>%.</w:t>
      </w:r>
    </w:p>
    <w:p w:rsidR="0063195D" w:rsidRDefault="0063195D" w:rsidP="0063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1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в сфере </w:t>
      </w:r>
      <w:r w:rsidRPr="00C47EA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C03310">
        <w:rPr>
          <w:rFonts w:ascii="Times New Roman" w:hAnsi="Times New Roman" w:cs="Times New Roman"/>
          <w:sz w:val="28"/>
          <w:szCs w:val="28"/>
        </w:rPr>
        <w:t xml:space="preserve"> </w:t>
      </w:r>
      <w:r w:rsidRPr="00C47EAF">
        <w:rPr>
          <w:rFonts w:ascii="Times New Roman" w:hAnsi="Times New Roman" w:cs="Times New Roman"/>
          <w:sz w:val="28"/>
          <w:szCs w:val="28"/>
        </w:rPr>
        <w:t>являются повышение доступности и качества медицинской помощи, оказываемой населению Самарской области, а также снижение уровня заболеваемости, инвалидности и смертности.</w:t>
      </w:r>
      <w:r w:rsidRPr="00C03310">
        <w:rPr>
          <w:rFonts w:ascii="Times New Roman" w:hAnsi="Times New Roman" w:cs="Times New Roman"/>
          <w:sz w:val="28"/>
          <w:szCs w:val="28"/>
        </w:rPr>
        <w:t xml:space="preserve"> В целом за счет средств областного бюджета без учета безвозмездных поступлений на отрасль здравоохранение в 2018 году планируется направить </w:t>
      </w:r>
      <w:r>
        <w:rPr>
          <w:rFonts w:ascii="Times New Roman" w:hAnsi="Times New Roman" w:cs="Times New Roman"/>
          <w:sz w:val="28"/>
          <w:szCs w:val="28"/>
        </w:rPr>
        <w:t>10,6</w:t>
      </w:r>
      <w:r w:rsidRPr="00C47EAF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EA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EAF">
        <w:rPr>
          <w:rFonts w:ascii="Times New Roman" w:hAnsi="Times New Roman" w:cs="Times New Roman"/>
          <w:sz w:val="28"/>
          <w:szCs w:val="28"/>
        </w:rPr>
        <w:t>%</w:t>
      </w:r>
      <w:r w:rsidRPr="00C03310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  <w:r w:rsidRPr="00C4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EAF">
        <w:rPr>
          <w:rFonts w:ascii="Times New Roman" w:hAnsi="Times New Roman" w:cs="Times New Roman"/>
          <w:sz w:val="28"/>
          <w:szCs w:val="28"/>
        </w:rPr>
        <w:t xml:space="preserve"> 2018 году планируется ввести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два крупных объекта, построенных</w:t>
      </w:r>
      <w:r w:rsidRPr="00C47EAF">
        <w:rPr>
          <w:rFonts w:ascii="Times New Roman" w:hAnsi="Times New Roman" w:cs="Times New Roman"/>
          <w:sz w:val="28"/>
          <w:szCs w:val="28"/>
        </w:rPr>
        <w:t xml:space="preserve"> в рамках программ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7EAF">
        <w:rPr>
          <w:rFonts w:ascii="Times New Roman" w:hAnsi="Times New Roman" w:cs="Times New Roman"/>
          <w:sz w:val="28"/>
          <w:szCs w:val="28"/>
        </w:rPr>
        <w:t xml:space="preserve"> кардиохирургический центр на 106 коек и многофункциональный госпиталь на 150</w:t>
      </w:r>
      <w:r>
        <w:rPr>
          <w:rFonts w:ascii="Times New Roman" w:hAnsi="Times New Roman" w:cs="Times New Roman"/>
          <w:sz w:val="28"/>
          <w:szCs w:val="28"/>
        </w:rPr>
        <w:t xml:space="preserve"> коек в городском округе Самара.</w:t>
      </w:r>
    </w:p>
    <w:p w:rsidR="00220DE7" w:rsidRPr="00220DE7" w:rsidRDefault="00220DE7" w:rsidP="0022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E7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220DE7">
        <w:rPr>
          <w:rFonts w:ascii="Times New Roman" w:hAnsi="Times New Roman" w:cs="Times New Roman"/>
          <w:sz w:val="28"/>
          <w:szCs w:val="28"/>
        </w:rPr>
        <w:t xml:space="preserve"> культуры в 2018 – 2020 годах будет создание условий доступности и качества услуг, предоставляемых жителям Самарской области. </w:t>
      </w:r>
    </w:p>
    <w:p w:rsidR="00220DE7" w:rsidRPr="00220DE7" w:rsidRDefault="00220DE7" w:rsidP="0022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E7">
        <w:rPr>
          <w:rFonts w:ascii="Times New Roman" w:hAnsi="Times New Roman" w:cs="Times New Roman"/>
          <w:sz w:val="28"/>
          <w:szCs w:val="28"/>
        </w:rPr>
        <w:t>В 2018 году будет продолжена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Pr="00220DE7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и фестивалей</w:t>
      </w:r>
      <w:r w:rsidR="00454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0DE7">
        <w:rPr>
          <w:rFonts w:ascii="Times New Roman" w:hAnsi="Times New Roman" w:cs="Times New Roman"/>
          <w:sz w:val="28"/>
          <w:szCs w:val="28"/>
        </w:rPr>
        <w:t>ланируется</w:t>
      </w:r>
      <w:r w:rsidR="00454EFD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220DE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54EFD">
        <w:rPr>
          <w:rFonts w:ascii="Times New Roman" w:hAnsi="Times New Roman" w:cs="Times New Roman"/>
          <w:sz w:val="28"/>
          <w:szCs w:val="28"/>
        </w:rPr>
        <w:t>и</w:t>
      </w:r>
      <w:r w:rsidRPr="00220DE7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 том числе творческих союзов, на реализацию общественно значимых проектов и мероприятий в сфере культуры и искусства, а также мероприятий, направленных на сохранение и развитие национальной культуры народов, проживающих на территории Самарской области. Также продолжится реализация проекта по созданию исторического парка «Россия - моя история».</w:t>
      </w:r>
    </w:p>
    <w:p w:rsidR="00E31379" w:rsidRPr="00882FDA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 xml:space="preserve">В регионе будет продолжена работа по созданию условий для развития физической культуры и спорта. Основные усилия будут направлены на </w:t>
      </w:r>
      <w:r w:rsidRPr="00882FDA">
        <w:rPr>
          <w:rFonts w:ascii="Times New Roman" w:hAnsi="Times New Roman"/>
          <w:sz w:val="28"/>
          <w:szCs w:val="28"/>
        </w:rPr>
        <w:lastRenderedPageBreak/>
        <w:t>увеличение охвата  жителей области занятиями физической культурой и спортом, развитие детско-юношеского спорта, обеспечение высокой конкурентоспособности спортсменов Самарской области на всероссийском и международном уровне, развитие материально-технической базы учреждений и организаций физической культуры и спорта, а также развитие физической культуры и спорта инвалидов и лиц с ограниченными возможностями здоровья.</w:t>
      </w:r>
    </w:p>
    <w:p w:rsidR="00E31379" w:rsidRPr="00C03310" w:rsidRDefault="00E31379" w:rsidP="00E31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iCs/>
          <w:sz w:val="28"/>
          <w:szCs w:val="28"/>
        </w:rPr>
        <w:t xml:space="preserve"> Важнейшей  задачей  Правительства Самарской области в сфере спорта в ближайшем году будет завершение подготовки проведения на территории региона матчей чемпионата мира по футболу 2018 года. </w:t>
      </w:r>
      <w:r w:rsidR="00897796">
        <w:rPr>
          <w:rFonts w:ascii="Times New Roman" w:hAnsi="Times New Roman"/>
          <w:iCs/>
          <w:sz w:val="28"/>
          <w:szCs w:val="28"/>
        </w:rPr>
        <w:t>В результате область получит не только современный стадион с новой спортивной инфраструктурой, но и существенно улучшит</w:t>
      </w:r>
      <w:r w:rsidR="00C53842">
        <w:rPr>
          <w:rFonts w:ascii="Times New Roman" w:hAnsi="Times New Roman"/>
          <w:iCs/>
          <w:sz w:val="28"/>
          <w:szCs w:val="28"/>
        </w:rPr>
        <w:t>ся</w:t>
      </w:r>
      <w:r w:rsidR="00897796">
        <w:rPr>
          <w:rFonts w:ascii="Times New Roman" w:hAnsi="Times New Roman"/>
          <w:iCs/>
          <w:sz w:val="28"/>
          <w:szCs w:val="28"/>
        </w:rPr>
        <w:t xml:space="preserve"> </w:t>
      </w:r>
      <w:r w:rsidR="00C53842">
        <w:rPr>
          <w:rFonts w:ascii="Times New Roman" w:hAnsi="Times New Roman"/>
          <w:iCs/>
          <w:sz w:val="28"/>
          <w:szCs w:val="28"/>
        </w:rPr>
        <w:t xml:space="preserve">облик областного центра </w:t>
      </w:r>
      <w:r w:rsidR="00897796">
        <w:rPr>
          <w:rFonts w:ascii="Times New Roman" w:hAnsi="Times New Roman"/>
          <w:iCs/>
          <w:sz w:val="28"/>
          <w:szCs w:val="28"/>
        </w:rPr>
        <w:t xml:space="preserve">благодаря реализации проектов в сфере благоустройства, дорожного </w:t>
      </w:r>
      <w:r w:rsidR="00C53842">
        <w:rPr>
          <w:rFonts w:ascii="Times New Roman" w:hAnsi="Times New Roman"/>
          <w:iCs/>
          <w:sz w:val="28"/>
          <w:szCs w:val="28"/>
        </w:rPr>
        <w:t xml:space="preserve">строительства </w:t>
      </w:r>
      <w:r w:rsidR="00897796">
        <w:rPr>
          <w:rFonts w:ascii="Times New Roman" w:hAnsi="Times New Roman"/>
          <w:iCs/>
          <w:sz w:val="28"/>
          <w:szCs w:val="28"/>
        </w:rPr>
        <w:t xml:space="preserve">и жилищно-коммунального хозяйства. </w:t>
      </w:r>
      <w:r w:rsidRPr="00C03310">
        <w:rPr>
          <w:rFonts w:ascii="Times New Roman" w:hAnsi="Times New Roman"/>
          <w:iCs/>
          <w:sz w:val="28"/>
          <w:szCs w:val="28"/>
        </w:rPr>
        <w:t xml:space="preserve">В соответствии с заявленной потребностью в 2018 году на указанные цели предлагается </w:t>
      </w:r>
      <w:r w:rsidRPr="00882FDA">
        <w:rPr>
          <w:rFonts w:ascii="Times New Roman" w:hAnsi="Times New Roman"/>
          <w:iCs/>
          <w:sz w:val="28"/>
          <w:szCs w:val="28"/>
        </w:rPr>
        <w:t xml:space="preserve">направить </w:t>
      </w:r>
      <w:r w:rsidRPr="00882FDA">
        <w:rPr>
          <w:rFonts w:ascii="Times New Roman" w:hAnsi="Times New Roman"/>
          <w:sz w:val="28"/>
          <w:szCs w:val="28"/>
        </w:rPr>
        <w:t>более 5,7 млрд. рублей.</w:t>
      </w:r>
    </w:p>
    <w:p w:rsidR="00E31379" w:rsidRPr="00C03310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>Ключевыми направлениями финансирования инвестиционных расходов областного бюджета в 2018 году станут:</w:t>
      </w:r>
    </w:p>
    <w:p w:rsidR="00E31379" w:rsidRPr="00C03310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03310">
        <w:rPr>
          <w:rFonts w:ascii="Times New Roman" w:hAnsi="Times New Roman"/>
          <w:sz w:val="28"/>
          <w:szCs w:val="28"/>
        </w:rPr>
        <w:t>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 и</w:t>
      </w:r>
      <w:r w:rsidRPr="00C03310">
        <w:rPr>
          <w:rFonts w:ascii="Times New Roman" w:hAnsi="Times New Roman"/>
          <w:sz w:val="28"/>
          <w:szCs w:val="28"/>
        </w:rPr>
        <w:t xml:space="preserve"> подготовка всей необходимой инфраструктуры для проведения в 2018 году чемпионата мира по футболу;</w:t>
      </w:r>
    </w:p>
    <w:p w:rsidR="00E31379" w:rsidRPr="00C03310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>развитие жилищного строительства, а также строительство с</w:t>
      </w:r>
      <w:r>
        <w:rPr>
          <w:rFonts w:ascii="Times New Roman" w:hAnsi="Times New Roman"/>
          <w:sz w:val="28"/>
          <w:szCs w:val="28"/>
        </w:rPr>
        <w:t>оциально значимых</w:t>
      </w:r>
      <w:r w:rsidRPr="00C03310">
        <w:rPr>
          <w:rFonts w:ascii="Times New Roman" w:hAnsi="Times New Roman"/>
          <w:sz w:val="28"/>
          <w:szCs w:val="28"/>
        </w:rPr>
        <w:t xml:space="preserve"> объектов в сферах образования, здравоохранения и спорта;</w:t>
      </w:r>
    </w:p>
    <w:p w:rsidR="00C53842" w:rsidRDefault="00E31379" w:rsidP="00C53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>строительство объектов коммунальног</w:t>
      </w:r>
      <w:r w:rsidR="00147A50">
        <w:rPr>
          <w:rFonts w:ascii="Times New Roman" w:hAnsi="Times New Roman"/>
          <w:sz w:val="28"/>
          <w:szCs w:val="28"/>
        </w:rPr>
        <w:t>о и дорожного хозяйства.</w:t>
      </w:r>
      <w:r w:rsidR="00C53842" w:rsidRPr="00C5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42" w:rsidRDefault="00C53842" w:rsidP="00C538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продолжить практику активного привлечения на реализацию важнейших региональных проектов средств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федерального бюджета. В свою очередь, Самарской области необходимо будет в приоритетном порядке обеспечить выделение </w:t>
      </w:r>
      <w:r w:rsidR="007E38E5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 xml:space="preserve"> для получения федеральных субсидий.</w:t>
      </w:r>
    </w:p>
    <w:p w:rsidR="00C53842" w:rsidRDefault="00C53842" w:rsidP="00C53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дорожного хозяйства р</w:t>
      </w:r>
      <w:r w:rsidRPr="00C03310">
        <w:rPr>
          <w:rFonts w:ascii="Times New Roman" w:hAnsi="Times New Roman" w:cs="Times New Roman"/>
          <w:sz w:val="28"/>
          <w:szCs w:val="28"/>
        </w:rPr>
        <w:t>асходы дорожного фонда предлагается утвердить в объеме зачисляемых в дорожный фонд доходов в сумме 9,7 млрд.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842" w:rsidRDefault="00C53842" w:rsidP="00C53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Будет продолжена работа по усилению </w:t>
      </w:r>
      <w:r w:rsidRPr="003C74B7">
        <w:rPr>
          <w:rFonts w:ascii="Times New Roman" w:hAnsi="Times New Roman"/>
          <w:sz w:val="28"/>
          <w:szCs w:val="28"/>
        </w:rPr>
        <w:t xml:space="preserve">требований к результатам использования средств областного бюджета, выделяемых муниципальным образованиям в рамках </w:t>
      </w:r>
      <w:r w:rsidRPr="00D857D4">
        <w:rPr>
          <w:rFonts w:ascii="Times New Roman" w:hAnsi="Times New Roman"/>
          <w:sz w:val="28"/>
          <w:szCs w:val="28"/>
        </w:rPr>
        <w:t>государственных программ Самарской области</w:t>
      </w:r>
      <w:r>
        <w:rPr>
          <w:rFonts w:ascii="Times New Roman" w:hAnsi="Times New Roman"/>
          <w:sz w:val="28"/>
          <w:szCs w:val="28"/>
        </w:rPr>
        <w:t xml:space="preserve">, в том числе на осуществление дорожной деятельности. </w:t>
      </w:r>
    </w:p>
    <w:p w:rsidR="007935FC" w:rsidRPr="001B650E" w:rsidRDefault="007935FC" w:rsidP="007935F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среднесрочном периоде остается актуальной </w:t>
      </w:r>
      <w:r w:rsidRPr="001B650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</w:t>
      </w:r>
      <w:proofErr w:type="spellStart"/>
      <w:r w:rsidRPr="001B650E">
        <w:rPr>
          <w:rFonts w:ascii="Times New Roman" w:eastAsia="Times New Roman" w:hAnsi="Times New Roman"/>
          <w:sz w:val="28"/>
          <w:szCs w:val="28"/>
          <w:lang w:eastAsia="ru-RU"/>
        </w:rPr>
        <w:t>монопрофильных</w:t>
      </w:r>
      <w:proofErr w:type="spellEnd"/>
      <w:r w:rsidRPr="001B650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городских округов через реализацию инвестиционных проектов по диверсификации их экономического профиля.</w:t>
      </w:r>
    </w:p>
    <w:p w:rsidR="007935FC" w:rsidRPr="00EC1A7C" w:rsidRDefault="007935FC" w:rsidP="007935F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0E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 целях повышения инвестиционной привлекательности </w:t>
      </w:r>
      <w:r w:rsidRPr="001B650E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малых и средних моногородов Самарской области (Чапаевск, Октябрьск и Похвистнево) </w:t>
      </w:r>
      <w:r w:rsidRPr="001B65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создания благоприятной инвестиционной среды </w:t>
      </w:r>
      <w:r w:rsidRPr="001B650E">
        <w:rPr>
          <w:rFonts w:ascii="Times New Roman" w:eastAsia="Times New Roman" w:hAnsi="Times New Roman"/>
          <w:sz w:val="28"/>
          <w:szCs w:val="28"/>
          <w:lang w:eastAsia="ru-RU"/>
        </w:rPr>
        <w:t>продолжится практика предоставления инвесторам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 и преференций</w:t>
      </w:r>
      <w:r w:rsidRPr="00EC1A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5FC" w:rsidRPr="00057BB4" w:rsidRDefault="007935FC" w:rsidP="007935F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BB4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 областном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Pr="00057BB4">
        <w:rPr>
          <w:rFonts w:ascii="Times New Roman" w:eastAsia="Times New Roman" w:hAnsi="Times New Roman"/>
          <w:sz w:val="28"/>
          <w:szCs w:val="28"/>
          <w:lang w:eastAsia="ru-RU"/>
        </w:rPr>
        <w:t>предусмотре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Pr="00057BB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обязательств региона по </w:t>
      </w:r>
      <w:proofErr w:type="spellStart"/>
      <w:r w:rsidRPr="00057BB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8E5">
        <w:rPr>
          <w:rFonts w:ascii="Times New Roman" w:eastAsia="Times New Roman" w:hAnsi="Times New Roman"/>
          <w:sz w:val="28"/>
          <w:szCs w:val="28"/>
          <w:lang w:eastAsia="ru-RU"/>
        </w:rPr>
        <w:t xml:space="preserve">5 процентов </w:t>
      </w:r>
      <w:r w:rsidRPr="00057BB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471D3">
        <w:rPr>
          <w:rFonts w:ascii="Times New Roman" w:eastAsia="Times New Roman" w:hAnsi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1D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необходимых</w:t>
      </w:r>
      <w:r w:rsidRPr="009874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новых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инвестиционных </w:t>
      </w:r>
      <w:r w:rsidRPr="009874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057BB4">
        <w:rPr>
          <w:rFonts w:ascii="Times New Roman" w:eastAsia="Times New Roman" w:hAnsi="Times New Roman"/>
          <w:sz w:val="28"/>
          <w:szCs w:val="28"/>
          <w:lang w:eastAsia="ru-RU"/>
        </w:rPr>
        <w:t>моногородов Тольятти и Чапаевск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позволит привлечь средства </w:t>
      </w:r>
      <w:r w:rsidR="00215FF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 «</w:t>
      </w:r>
      <w:r w:rsidRPr="00E96014">
        <w:rPr>
          <w:rFonts w:ascii="Times New Roman" w:eastAsia="Times New Roman" w:hAnsi="Times New Roman"/>
          <w:sz w:val="28"/>
          <w:szCs w:val="28"/>
          <w:lang w:eastAsia="ru-RU"/>
        </w:rPr>
        <w:t>Фонд</w:t>
      </w:r>
      <w:r w:rsidR="007E38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60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моногородов</w:t>
      </w:r>
      <w:r w:rsidR="00215F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6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</w:t>
      </w:r>
      <w:r w:rsidR="007E38E5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260 млн. рублей и создать на территории моногородов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490 новых рабочих мест.</w:t>
      </w:r>
    </w:p>
    <w:p w:rsidR="007935FC" w:rsidRPr="002A3242" w:rsidRDefault="007935FC" w:rsidP="007935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24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Функционирование льготного режима для предприятий, получивших статус резидента территории опережающего социально-экономического развития «Тольятти», должно стать стимулом для прихода в моногород  инвесторов, создающих новые производства и рабочие места, </w:t>
      </w:r>
      <w:r w:rsidR="00215FF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будет способствовать </w:t>
      </w:r>
      <w:r w:rsidRPr="002A3242">
        <w:rPr>
          <w:rFonts w:ascii="Times New Roman" w:eastAsia="Times New Roman" w:hAnsi="Times New Roman"/>
          <w:sz w:val="28"/>
          <w:szCs w:val="28"/>
          <w:lang w:eastAsia="ru-RU"/>
        </w:rPr>
        <w:t>рост</w:t>
      </w:r>
      <w:r w:rsidR="00215F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32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в бюджеты всех уровней.</w:t>
      </w:r>
    </w:p>
    <w:p w:rsidR="00E31379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>В 2018 – 2020 годах продолжится реализация проектов с использованием механизмов государственно-частного партнерства, прежде всего в отраслях социальной сферы</w:t>
      </w:r>
      <w:r>
        <w:rPr>
          <w:rFonts w:ascii="Times New Roman" w:hAnsi="Times New Roman"/>
          <w:sz w:val="28"/>
          <w:szCs w:val="28"/>
        </w:rPr>
        <w:t xml:space="preserve"> и жилищно-коммунального хозяйства.</w:t>
      </w:r>
      <w:r w:rsidRPr="000A6EA4">
        <w:rPr>
          <w:rFonts w:ascii="Times New Roman" w:hAnsi="Times New Roman"/>
          <w:sz w:val="28"/>
          <w:szCs w:val="28"/>
        </w:rPr>
        <w:t xml:space="preserve"> </w:t>
      </w:r>
    </w:p>
    <w:p w:rsidR="00E31379" w:rsidRPr="00674B9E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 xml:space="preserve">В 2018-2020 годах планируется ввести в эксплуатацию инфраструктуру </w:t>
      </w:r>
      <w:r w:rsidR="006765AC">
        <w:rPr>
          <w:rFonts w:ascii="Times New Roman" w:hAnsi="Times New Roman"/>
          <w:sz w:val="28"/>
          <w:szCs w:val="28"/>
        </w:rPr>
        <w:t xml:space="preserve">особой экономической зоны </w:t>
      </w:r>
      <w:r w:rsidRPr="00C03310">
        <w:rPr>
          <w:rFonts w:ascii="Times New Roman" w:hAnsi="Times New Roman"/>
          <w:sz w:val="28"/>
          <w:szCs w:val="28"/>
        </w:rPr>
        <w:t xml:space="preserve">«Тольятти» площадью 233 га и продолжить создание на территории области государственных индустриальных парков </w:t>
      </w:r>
      <w:r w:rsidRPr="00C03310">
        <w:rPr>
          <w:rFonts w:ascii="Times New Roman" w:hAnsi="Times New Roman"/>
          <w:sz w:val="28"/>
          <w:szCs w:val="28"/>
        </w:rPr>
        <w:lastRenderedPageBreak/>
        <w:t>«Преображенка» и «Чапаевск»</w:t>
      </w:r>
      <w:r>
        <w:rPr>
          <w:rFonts w:ascii="Times New Roman" w:hAnsi="Times New Roman"/>
          <w:sz w:val="28"/>
          <w:szCs w:val="28"/>
        </w:rPr>
        <w:t xml:space="preserve">, продолжится также реализация </w:t>
      </w:r>
      <w:r w:rsidRPr="00674B9E">
        <w:rPr>
          <w:rFonts w:ascii="Times New Roman" w:hAnsi="Times New Roman"/>
          <w:sz w:val="28"/>
          <w:szCs w:val="28"/>
        </w:rPr>
        <w:t>проекта «Жигулевская долина».</w:t>
      </w:r>
    </w:p>
    <w:p w:rsidR="00E31379" w:rsidRPr="009A1703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10">
        <w:rPr>
          <w:rFonts w:ascii="Times New Roman" w:hAnsi="Times New Roman"/>
          <w:sz w:val="28"/>
          <w:szCs w:val="28"/>
        </w:rPr>
        <w:t xml:space="preserve">Развитие инфраструктуры и создание благоприятного инвестиционного климата, а также осуществление Правительством Самарской области мероприятий по поддержке инвесторов, реализующих свои проекты на территории Самарской области, позволит придать дополнительный импульс </w:t>
      </w:r>
      <w:r>
        <w:rPr>
          <w:rFonts w:ascii="Times New Roman" w:hAnsi="Times New Roman"/>
          <w:sz w:val="28"/>
          <w:szCs w:val="28"/>
        </w:rPr>
        <w:t>э</w:t>
      </w:r>
      <w:r w:rsidRPr="00C03310">
        <w:rPr>
          <w:rFonts w:ascii="Times New Roman" w:hAnsi="Times New Roman"/>
          <w:sz w:val="28"/>
          <w:szCs w:val="28"/>
        </w:rPr>
        <w:t xml:space="preserve">кономике региона и обеспечить </w:t>
      </w:r>
      <w:r>
        <w:rPr>
          <w:rFonts w:ascii="Times New Roman" w:hAnsi="Times New Roman"/>
          <w:sz w:val="28"/>
          <w:szCs w:val="28"/>
        </w:rPr>
        <w:t>возобновление устойчивого экономического роста</w:t>
      </w:r>
      <w:r w:rsidRPr="00C03310">
        <w:rPr>
          <w:rFonts w:ascii="Times New Roman" w:hAnsi="Times New Roman"/>
          <w:sz w:val="28"/>
          <w:szCs w:val="28"/>
        </w:rPr>
        <w:t>.</w:t>
      </w:r>
    </w:p>
    <w:p w:rsidR="00E31379" w:rsidRPr="001C4160" w:rsidRDefault="00E31379" w:rsidP="00E3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Долговая политика в 2018-2020 годах</w:t>
      </w:r>
    </w:p>
    <w:p w:rsidR="005E202E" w:rsidRPr="005E202E" w:rsidRDefault="005E202E" w:rsidP="005E202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E202E">
        <w:rPr>
          <w:rFonts w:ascii="Times New Roman" w:hAnsi="Times New Roman"/>
          <w:color w:val="000000"/>
          <w:sz w:val="28"/>
          <w:szCs w:val="28"/>
        </w:rPr>
        <w:t xml:space="preserve">Поставленная задача удержания уровня государственного долга на экономически безопасном уровне и его поэтапное снижение будет решаться путем проведения реструктуризации бюджетных кредитов. </w:t>
      </w:r>
      <w:r>
        <w:rPr>
          <w:rFonts w:ascii="Times New Roman" w:hAnsi="Times New Roman"/>
          <w:color w:val="000000"/>
          <w:sz w:val="28"/>
          <w:szCs w:val="28"/>
        </w:rPr>
        <w:t>Самарская область примет участие в федеральной программе реструктуризации бюджетных кредитов, что приведет к снижению уровня долговой нагрузки по рыночному долгу и сокращению расходов на обслуживание долговых обязательств Самарской области.</w:t>
      </w:r>
    </w:p>
    <w:p w:rsidR="006E0E70" w:rsidRDefault="005E202E" w:rsidP="006E0E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</w:t>
      </w:r>
      <w:r w:rsidR="006E0E70">
        <w:rPr>
          <w:rFonts w:ascii="Times New Roman" w:hAnsi="Times New Roman"/>
          <w:color w:val="000000"/>
          <w:sz w:val="28"/>
          <w:szCs w:val="28"/>
        </w:rPr>
        <w:t>ыпуск государственных облигаций Самарской области в предстоящий трехлетний период является преимущественной формой заимствований при реализации долговой политики Самарской области. Доля государственных ценных бумаг в структуре государственного долга региона в период с 2018 по 2020 год превысит 70%.</w:t>
      </w:r>
    </w:p>
    <w:p w:rsidR="006E0E70" w:rsidRDefault="00215FFF" w:rsidP="006E0E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E0E70">
        <w:rPr>
          <w:rFonts w:ascii="Times New Roman" w:hAnsi="Times New Roman"/>
          <w:color w:val="000000"/>
          <w:sz w:val="28"/>
          <w:szCs w:val="28"/>
        </w:rPr>
        <w:t xml:space="preserve">ажным направлением бюджетной политики Самарской области в ближайшие годы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6E0E70">
        <w:rPr>
          <w:rFonts w:ascii="Times New Roman" w:hAnsi="Times New Roman"/>
          <w:color w:val="000000"/>
          <w:sz w:val="28"/>
          <w:szCs w:val="28"/>
        </w:rPr>
        <w:t xml:space="preserve">станет снижение расходов на обслуживание государственного долга. </w:t>
      </w:r>
    </w:p>
    <w:p w:rsidR="005F30E7" w:rsidRDefault="005F30E7" w:rsidP="00E3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1379" w:rsidRDefault="00E31379" w:rsidP="00E3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A1703">
        <w:rPr>
          <w:rFonts w:ascii="Times New Roman" w:hAnsi="Times New Roman"/>
          <w:b/>
          <w:bCs/>
          <w:color w:val="000000"/>
          <w:sz w:val="28"/>
          <w:szCs w:val="28"/>
        </w:rPr>
        <w:t>Внутрирегиональные</w:t>
      </w:r>
      <w:proofErr w:type="spellEnd"/>
      <w:r w:rsidRPr="009A17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межбюджетные отношения</w:t>
      </w:r>
    </w:p>
    <w:p w:rsidR="00E31379" w:rsidRPr="009A1703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 xml:space="preserve">В 2018–2020 годах планируется осуществлять дальнейшее совершенствование бюджетного процесса в части предоставления и расходования межбюджетных трансфертов Самарской области с сохранением сформированной ранее структуры межбюджетных отношений. </w:t>
      </w:r>
    </w:p>
    <w:p w:rsidR="00E31379" w:rsidRPr="009A1703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lastRenderedPageBreak/>
        <w:t>Объем дотаций на выравнивание бюджетной обеспеченности сохран</w:t>
      </w:r>
      <w:r w:rsidR="00215FFF">
        <w:rPr>
          <w:rFonts w:ascii="Times New Roman" w:hAnsi="Times New Roman"/>
          <w:color w:val="000000"/>
          <w:sz w:val="28"/>
          <w:szCs w:val="28"/>
        </w:rPr>
        <w:t>и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тся на уровне 2017 года. </w:t>
      </w:r>
    </w:p>
    <w:p w:rsidR="00E31379" w:rsidRPr="009A1703" w:rsidRDefault="00E31379" w:rsidP="00147A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>Однако в связи с изменениями налоговой базы произойд</w:t>
      </w:r>
      <w:r w:rsidR="00215FFF">
        <w:rPr>
          <w:rFonts w:ascii="Times New Roman" w:hAnsi="Times New Roman"/>
          <w:color w:val="000000"/>
          <w:sz w:val="28"/>
          <w:szCs w:val="28"/>
        </w:rPr>
        <w:t>е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т перераспределение дотаций между муниципальными образованиями (по одним муниципальным образованиям размер дотации увеличивается в связи со снижением налоговой базы, по другим – сокращается в связи с ее увеличением). </w:t>
      </w:r>
    </w:p>
    <w:p w:rsidR="00215FFF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 xml:space="preserve">В методику распределения стимулирующих субсидий между муниципальными образованиями планируется внести небольшие изменения, связанные с уточнением порядка расчета части субсидии на недостаток собственных финансовых ресурсов для финансирования расходных обязательств муниципального образования. </w:t>
      </w:r>
    </w:p>
    <w:p w:rsidR="00E31379" w:rsidRPr="009A1703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 xml:space="preserve">Важным аспектом процесса предоставления стимулирующих субсидий </w:t>
      </w:r>
      <w:r w:rsidR="00215FFF">
        <w:rPr>
          <w:rFonts w:ascii="Times New Roman" w:hAnsi="Times New Roman"/>
          <w:color w:val="000000"/>
          <w:sz w:val="28"/>
          <w:szCs w:val="28"/>
        </w:rPr>
        <w:t>останется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 актуализация перечня показателей социально-экономического развития, за достижение которых </w:t>
      </w:r>
      <w:r w:rsidR="00215FFF" w:rsidRPr="009A1703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215FFF">
        <w:rPr>
          <w:rFonts w:ascii="Times New Roman" w:hAnsi="Times New Roman"/>
          <w:color w:val="000000"/>
          <w:sz w:val="28"/>
          <w:szCs w:val="28"/>
        </w:rPr>
        <w:t>ые</w:t>
      </w:r>
      <w:r w:rsidR="00215FFF" w:rsidRPr="009A1703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«зарабатывают» стимулирующие субсидии. </w:t>
      </w:r>
    </w:p>
    <w:p w:rsidR="00E31379" w:rsidRPr="009A1703" w:rsidRDefault="005F30E7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A1703">
        <w:rPr>
          <w:rFonts w:ascii="Times New Roman" w:hAnsi="Times New Roman"/>
          <w:color w:val="000000"/>
          <w:sz w:val="28"/>
          <w:szCs w:val="28"/>
        </w:rPr>
        <w:t>2018-2020 год</w:t>
      </w:r>
      <w:r>
        <w:rPr>
          <w:rFonts w:ascii="Times New Roman" w:hAnsi="Times New Roman"/>
          <w:color w:val="000000"/>
          <w:sz w:val="28"/>
          <w:szCs w:val="28"/>
        </w:rPr>
        <w:t xml:space="preserve">ах продолжится 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усиление контроля </w:t>
      </w:r>
      <w:r>
        <w:rPr>
          <w:rFonts w:ascii="Times New Roman" w:hAnsi="Times New Roman"/>
          <w:color w:val="000000"/>
          <w:sz w:val="28"/>
          <w:szCs w:val="28"/>
        </w:rPr>
        <w:t>за предоставлением узкоцелевых субсидий в части</w:t>
      </w:r>
      <w:r w:rsidR="00E31379" w:rsidRPr="009A1703">
        <w:rPr>
          <w:rFonts w:ascii="Times New Roman" w:hAnsi="Times New Roman"/>
          <w:color w:val="000000"/>
          <w:sz w:val="28"/>
          <w:szCs w:val="28"/>
        </w:rPr>
        <w:t>:</w:t>
      </w:r>
    </w:p>
    <w:p w:rsidR="00E31379" w:rsidRPr="009A1703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>соблюдения главными распорядителями средств областного бюджета сроков распределения</w:t>
      </w:r>
      <w:r w:rsidR="005F30E7">
        <w:rPr>
          <w:rFonts w:ascii="Times New Roman" w:hAnsi="Times New Roman"/>
          <w:color w:val="000000"/>
          <w:sz w:val="28"/>
          <w:szCs w:val="28"/>
        </w:rPr>
        <w:t xml:space="preserve"> субсидий</w:t>
      </w:r>
      <w:r w:rsidRPr="009A1703">
        <w:rPr>
          <w:rFonts w:ascii="Times New Roman" w:hAnsi="Times New Roman"/>
          <w:color w:val="000000"/>
          <w:sz w:val="28"/>
          <w:szCs w:val="28"/>
        </w:rPr>
        <w:t>, что позволит сократить сроки нахождения финансовых ресурсов на счетах областного и местных бюджетов, а, значит, повысит эффективность расходования бюджетных средств;</w:t>
      </w:r>
    </w:p>
    <w:p w:rsidR="00030B0B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>предоставления субсидий из областного бюджета местным бюджетам без учета финансовых возможностей местного бюджета</w:t>
      </w:r>
      <w:r w:rsidR="005F30E7">
        <w:rPr>
          <w:rFonts w:ascii="Times New Roman" w:hAnsi="Times New Roman"/>
          <w:color w:val="000000"/>
          <w:sz w:val="28"/>
          <w:szCs w:val="28"/>
        </w:rPr>
        <w:t>, что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 позволит предотвратить нарушение условий по обеспечению софинансирования со стороны местных бюджетов</w:t>
      </w:r>
      <w:r w:rsidR="00030B0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A1703">
        <w:rPr>
          <w:rFonts w:ascii="Times New Roman" w:hAnsi="Times New Roman"/>
          <w:color w:val="000000"/>
          <w:sz w:val="28"/>
          <w:szCs w:val="28"/>
        </w:rPr>
        <w:t xml:space="preserve"> увеличение </w:t>
      </w:r>
      <w:proofErr w:type="spellStart"/>
      <w:r w:rsidRPr="009A1703">
        <w:rPr>
          <w:rFonts w:ascii="Times New Roman" w:hAnsi="Times New Roman"/>
          <w:color w:val="000000"/>
          <w:sz w:val="28"/>
          <w:szCs w:val="28"/>
        </w:rPr>
        <w:t>закредитованности</w:t>
      </w:r>
      <w:proofErr w:type="spellEnd"/>
      <w:r w:rsidRPr="009A1703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</w:t>
      </w:r>
      <w:r w:rsidR="00030B0B">
        <w:rPr>
          <w:rFonts w:ascii="Times New Roman" w:hAnsi="Times New Roman"/>
          <w:color w:val="000000"/>
          <w:sz w:val="28"/>
          <w:szCs w:val="28"/>
        </w:rPr>
        <w:t>.</w:t>
      </w:r>
    </w:p>
    <w:p w:rsidR="00E31379" w:rsidRDefault="00E31379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1703">
        <w:rPr>
          <w:rFonts w:ascii="Times New Roman" w:hAnsi="Times New Roman"/>
          <w:color w:val="000000"/>
          <w:sz w:val="28"/>
          <w:szCs w:val="28"/>
        </w:rPr>
        <w:t xml:space="preserve">Реализация вышеперечисленных изменений </w:t>
      </w:r>
      <w:proofErr w:type="spellStart"/>
      <w:r w:rsidRPr="009A1703">
        <w:rPr>
          <w:rFonts w:ascii="Times New Roman" w:hAnsi="Times New Roman"/>
          <w:color w:val="000000"/>
          <w:sz w:val="28"/>
          <w:szCs w:val="28"/>
        </w:rPr>
        <w:t>внутрирегиональных</w:t>
      </w:r>
      <w:proofErr w:type="spellEnd"/>
      <w:r w:rsidRPr="009A1703">
        <w:rPr>
          <w:rFonts w:ascii="Times New Roman" w:hAnsi="Times New Roman"/>
          <w:color w:val="000000"/>
          <w:sz w:val="28"/>
          <w:szCs w:val="28"/>
        </w:rPr>
        <w:t xml:space="preserve"> межбюджетных отношений будет способствовать усилению финансовой самостоятельности местных бюджетов с использованием, в первую очередь, </w:t>
      </w:r>
      <w:r w:rsidRPr="009A1703">
        <w:rPr>
          <w:rFonts w:ascii="Times New Roman" w:hAnsi="Times New Roman"/>
          <w:color w:val="000000"/>
          <w:sz w:val="28"/>
          <w:szCs w:val="28"/>
        </w:rPr>
        <w:lastRenderedPageBreak/>
        <w:t>внутренних резервов и рычагов влияния на опережающее социально-экономическое развитие региона.</w:t>
      </w:r>
    </w:p>
    <w:p w:rsidR="00445819" w:rsidRDefault="00030B0B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45819">
        <w:rPr>
          <w:rFonts w:ascii="Times New Roman" w:hAnsi="Times New Roman"/>
          <w:color w:val="000000"/>
          <w:sz w:val="28"/>
          <w:szCs w:val="28"/>
        </w:rPr>
        <w:t>оследовательн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 бюджетной </w:t>
      </w:r>
      <w:r w:rsidR="00BD51C5">
        <w:rPr>
          <w:rFonts w:ascii="Times New Roman" w:hAnsi="Times New Roman"/>
          <w:color w:val="000000"/>
          <w:sz w:val="28"/>
          <w:szCs w:val="28"/>
        </w:rPr>
        <w:t xml:space="preserve">и налоговой 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политики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следующем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 бюджетном цикле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способствовать </w:t>
      </w:r>
      <w:r w:rsidR="00445819">
        <w:rPr>
          <w:rFonts w:ascii="Times New Roman" w:hAnsi="Times New Roman"/>
          <w:color w:val="000000"/>
          <w:sz w:val="28"/>
          <w:szCs w:val="28"/>
        </w:rPr>
        <w:t>улучшени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 экономических показателей и повы</w:t>
      </w:r>
      <w:r>
        <w:rPr>
          <w:rFonts w:ascii="Times New Roman" w:hAnsi="Times New Roman"/>
          <w:color w:val="000000"/>
          <w:sz w:val="28"/>
          <w:szCs w:val="28"/>
        </w:rPr>
        <w:t>шению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45819">
        <w:rPr>
          <w:rFonts w:ascii="Times New Roman" w:hAnsi="Times New Roman"/>
          <w:color w:val="000000"/>
          <w:sz w:val="28"/>
          <w:szCs w:val="28"/>
        </w:rPr>
        <w:t xml:space="preserve"> жизни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</w:t>
      </w:r>
      <w:r w:rsidR="00445819">
        <w:rPr>
          <w:rFonts w:ascii="Times New Roman" w:hAnsi="Times New Roman"/>
          <w:color w:val="000000"/>
          <w:sz w:val="28"/>
          <w:szCs w:val="28"/>
        </w:rPr>
        <w:t>.</w:t>
      </w:r>
    </w:p>
    <w:p w:rsidR="005F30E7" w:rsidRPr="009A1703" w:rsidRDefault="005F30E7" w:rsidP="00E31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379" w:rsidRPr="009A1703" w:rsidRDefault="00E31379" w:rsidP="00E313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379" w:rsidRDefault="00E31379" w:rsidP="00E31379">
      <w:r>
        <w:t xml:space="preserve"> </w:t>
      </w:r>
    </w:p>
    <w:sectPr w:rsidR="00E31379" w:rsidSect="005F30E7">
      <w:headerReference w:type="default" r:id="rId6"/>
      <w:footerReference w:type="default" r:id="rId7"/>
      <w:pgSz w:w="11906" w:h="16838"/>
      <w:pgMar w:top="993" w:right="850" w:bottom="851" w:left="1418" w:header="56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0B" w:rsidRDefault="00030B0B">
      <w:pPr>
        <w:spacing w:after="0" w:line="240" w:lineRule="auto"/>
      </w:pPr>
      <w:r>
        <w:separator/>
      </w:r>
    </w:p>
  </w:endnote>
  <w:endnote w:type="continuationSeparator" w:id="0">
    <w:p w:rsidR="00030B0B" w:rsidRDefault="0003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0B" w:rsidRDefault="00030B0B">
    <w:pPr>
      <w:pStyle w:val="a5"/>
      <w:jc w:val="center"/>
    </w:pPr>
  </w:p>
  <w:p w:rsidR="00030B0B" w:rsidRDefault="00030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0B" w:rsidRDefault="00030B0B">
      <w:pPr>
        <w:spacing w:after="0" w:line="240" w:lineRule="auto"/>
      </w:pPr>
      <w:r>
        <w:separator/>
      </w:r>
    </w:p>
  </w:footnote>
  <w:footnote w:type="continuationSeparator" w:id="0">
    <w:p w:rsidR="00030B0B" w:rsidRDefault="0003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0B" w:rsidRPr="005E1586" w:rsidRDefault="00F55FDC">
    <w:pPr>
      <w:pStyle w:val="a3"/>
      <w:jc w:val="center"/>
      <w:rPr>
        <w:rFonts w:ascii="Times New Roman" w:hAnsi="Times New Roman"/>
        <w:sz w:val="22"/>
        <w:szCs w:val="22"/>
      </w:rPr>
    </w:pPr>
    <w:r w:rsidRPr="005E1586">
      <w:rPr>
        <w:rFonts w:ascii="Times New Roman" w:hAnsi="Times New Roman"/>
        <w:sz w:val="22"/>
        <w:szCs w:val="22"/>
      </w:rPr>
      <w:fldChar w:fldCharType="begin"/>
    </w:r>
    <w:r w:rsidR="00030B0B" w:rsidRPr="005E1586">
      <w:rPr>
        <w:rFonts w:ascii="Times New Roman" w:hAnsi="Times New Roman"/>
        <w:sz w:val="22"/>
        <w:szCs w:val="22"/>
      </w:rPr>
      <w:instrText xml:space="preserve"> PAGE   \* MERGEFORMAT </w:instrText>
    </w:r>
    <w:r w:rsidRPr="005E1586">
      <w:rPr>
        <w:rFonts w:ascii="Times New Roman" w:hAnsi="Times New Roman"/>
        <w:sz w:val="22"/>
        <w:szCs w:val="22"/>
      </w:rPr>
      <w:fldChar w:fldCharType="separate"/>
    </w:r>
    <w:r w:rsidR="00BD51C5">
      <w:rPr>
        <w:rFonts w:ascii="Times New Roman" w:hAnsi="Times New Roman"/>
        <w:noProof/>
        <w:sz w:val="22"/>
        <w:szCs w:val="22"/>
      </w:rPr>
      <w:t>2</w:t>
    </w:r>
    <w:r w:rsidRPr="005E1586">
      <w:rPr>
        <w:rFonts w:ascii="Times New Roman" w:hAnsi="Times New Roman"/>
        <w:noProof/>
        <w:sz w:val="22"/>
        <w:szCs w:val="22"/>
      </w:rPr>
      <w:fldChar w:fldCharType="end"/>
    </w:r>
  </w:p>
  <w:p w:rsidR="00030B0B" w:rsidRDefault="00030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41"/>
    <w:rsid w:val="000033FF"/>
    <w:rsid w:val="000154D9"/>
    <w:rsid w:val="00030ADD"/>
    <w:rsid w:val="00030B0B"/>
    <w:rsid w:val="000F7A89"/>
    <w:rsid w:val="0012734F"/>
    <w:rsid w:val="00147A50"/>
    <w:rsid w:val="00154441"/>
    <w:rsid w:val="00197394"/>
    <w:rsid w:val="001D65D4"/>
    <w:rsid w:val="00215FFF"/>
    <w:rsid w:val="00220DE7"/>
    <w:rsid w:val="00262D97"/>
    <w:rsid w:val="00271395"/>
    <w:rsid w:val="002D675F"/>
    <w:rsid w:val="00365720"/>
    <w:rsid w:val="00381876"/>
    <w:rsid w:val="00445819"/>
    <w:rsid w:val="00454EFD"/>
    <w:rsid w:val="00480E21"/>
    <w:rsid w:val="004828D5"/>
    <w:rsid w:val="00492078"/>
    <w:rsid w:val="004A0654"/>
    <w:rsid w:val="00504797"/>
    <w:rsid w:val="00515EA0"/>
    <w:rsid w:val="00535818"/>
    <w:rsid w:val="005E202E"/>
    <w:rsid w:val="005F30E7"/>
    <w:rsid w:val="0063195D"/>
    <w:rsid w:val="006765AC"/>
    <w:rsid w:val="006E0E70"/>
    <w:rsid w:val="00720F8A"/>
    <w:rsid w:val="007935FC"/>
    <w:rsid w:val="007E38E5"/>
    <w:rsid w:val="007F39D2"/>
    <w:rsid w:val="0084729C"/>
    <w:rsid w:val="00853ACE"/>
    <w:rsid w:val="00883025"/>
    <w:rsid w:val="00897796"/>
    <w:rsid w:val="008B4D0B"/>
    <w:rsid w:val="00A61E70"/>
    <w:rsid w:val="00AE2731"/>
    <w:rsid w:val="00BD51C5"/>
    <w:rsid w:val="00C53842"/>
    <w:rsid w:val="00CA2659"/>
    <w:rsid w:val="00CB42B3"/>
    <w:rsid w:val="00D449C3"/>
    <w:rsid w:val="00DB6582"/>
    <w:rsid w:val="00E14F88"/>
    <w:rsid w:val="00E31379"/>
    <w:rsid w:val="00E46CA7"/>
    <w:rsid w:val="00EA54D8"/>
    <w:rsid w:val="00EC5B88"/>
    <w:rsid w:val="00ED7720"/>
    <w:rsid w:val="00F35E50"/>
    <w:rsid w:val="00F44244"/>
    <w:rsid w:val="00F55FDC"/>
    <w:rsid w:val="00F80DF2"/>
    <w:rsid w:val="00F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4441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1544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1544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4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154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441"/>
    <w:rPr>
      <w:rFonts w:ascii="Calibri" w:eastAsia="Calibri" w:hAnsi="Calibri" w:cs="Times New Roman"/>
    </w:rPr>
  </w:style>
  <w:style w:type="paragraph" w:customStyle="1" w:styleId="Default">
    <w:name w:val="Default"/>
    <w:rsid w:val="001544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46CA7"/>
    <w:pPr>
      <w:suppressAutoHyphens/>
      <w:spacing w:after="120"/>
      <w:ind w:firstLine="709"/>
      <w:jc w:val="both"/>
    </w:pPr>
    <w:rPr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34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47A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SuldinaAV</cp:lastModifiedBy>
  <cp:revision>8</cp:revision>
  <cp:lastPrinted>2017-10-31T11:07:00Z</cp:lastPrinted>
  <dcterms:created xsi:type="dcterms:W3CDTF">2017-10-31T07:47:00Z</dcterms:created>
  <dcterms:modified xsi:type="dcterms:W3CDTF">2017-10-31T11:26:00Z</dcterms:modified>
</cp:coreProperties>
</file>