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1B" w:rsidRDefault="001145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451B" w:rsidRDefault="0011451B">
      <w:pPr>
        <w:pStyle w:val="ConsPlusNormal"/>
        <w:jc w:val="both"/>
        <w:outlineLvl w:val="0"/>
      </w:pPr>
    </w:p>
    <w:p w:rsidR="0011451B" w:rsidRDefault="0011451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11451B" w:rsidRDefault="0011451B">
      <w:pPr>
        <w:pStyle w:val="ConsPlusTitle"/>
        <w:jc w:val="center"/>
      </w:pPr>
      <w:r>
        <w:t>САМАРСКОЙ ОБЛАСТИ</w:t>
      </w:r>
    </w:p>
    <w:p w:rsidR="0011451B" w:rsidRDefault="0011451B">
      <w:pPr>
        <w:pStyle w:val="ConsPlusTitle"/>
        <w:jc w:val="both"/>
      </w:pPr>
    </w:p>
    <w:p w:rsidR="0011451B" w:rsidRDefault="0011451B">
      <w:pPr>
        <w:pStyle w:val="ConsPlusTitle"/>
        <w:jc w:val="center"/>
      </w:pPr>
      <w:r>
        <w:t>ПРИКАЗ</w:t>
      </w:r>
    </w:p>
    <w:p w:rsidR="0011451B" w:rsidRDefault="0011451B">
      <w:pPr>
        <w:pStyle w:val="ConsPlusTitle"/>
        <w:jc w:val="center"/>
      </w:pPr>
      <w:r>
        <w:t>от 8 октября 2018 г. N 01-07/57</w:t>
      </w:r>
    </w:p>
    <w:p w:rsidR="0011451B" w:rsidRDefault="0011451B">
      <w:pPr>
        <w:pStyle w:val="ConsPlusTitle"/>
        <w:jc w:val="both"/>
      </w:pPr>
    </w:p>
    <w:p w:rsidR="0011451B" w:rsidRDefault="0011451B">
      <w:pPr>
        <w:pStyle w:val="ConsPlusTitle"/>
        <w:jc w:val="center"/>
      </w:pPr>
      <w:r>
        <w:t>ОБ УТВЕРЖДЕНИИ ФОРМЫ ПРЕДОСТАВЛЕНИЯ ГЛАВНЫМИ РАСПОРЯДИТЕЛЯМИ</w:t>
      </w:r>
    </w:p>
    <w:p w:rsidR="0011451B" w:rsidRDefault="0011451B">
      <w:pPr>
        <w:pStyle w:val="ConsPlusTitle"/>
        <w:jc w:val="center"/>
      </w:pPr>
      <w:r>
        <w:t>СРЕДСТВ ОБЛАСТНОГО БЮДЖЕТА В МИНИСТЕРСТВО УПРАВЛЕНИЯ</w:t>
      </w:r>
    </w:p>
    <w:p w:rsidR="0011451B" w:rsidRDefault="0011451B">
      <w:pPr>
        <w:pStyle w:val="ConsPlusTitle"/>
        <w:jc w:val="center"/>
      </w:pPr>
      <w:r>
        <w:t xml:space="preserve">ФИНАНСАМИ САМАРСКОЙ ОБЛАСТИ ИНФОРМАЦИИ О </w:t>
      </w:r>
      <w:proofErr w:type="gramStart"/>
      <w:r>
        <w:t>СОВЕРШАЕМЫХ</w:t>
      </w:r>
      <w:proofErr w:type="gramEnd"/>
    </w:p>
    <w:p w:rsidR="0011451B" w:rsidRDefault="0011451B">
      <w:pPr>
        <w:pStyle w:val="ConsPlusTitle"/>
        <w:jc w:val="center"/>
      </w:pPr>
      <w:proofErr w:type="gramStart"/>
      <w:r>
        <w:t>ДЕЙСТВИЯХ</w:t>
      </w:r>
      <w:proofErr w:type="gramEnd"/>
      <w:r>
        <w:t>, НАПРАВЛЕННЫХ НА РЕАЛИЗАЦИЮ САМАРСКОЙ ОБЛАСТЬЮ</w:t>
      </w:r>
    </w:p>
    <w:p w:rsidR="0011451B" w:rsidRDefault="0011451B">
      <w:pPr>
        <w:pStyle w:val="ConsPlusTitle"/>
        <w:jc w:val="center"/>
      </w:pPr>
      <w:r>
        <w:t>ПРАВА РЕГРЕССА, ЛИБО ОБ ОТСУТСТВИИ ОСНОВАНИЙ</w:t>
      </w:r>
    </w:p>
    <w:p w:rsidR="0011451B" w:rsidRDefault="0011451B">
      <w:pPr>
        <w:pStyle w:val="ConsPlusTitle"/>
        <w:jc w:val="center"/>
      </w:pPr>
      <w:r>
        <w:t>ДЛЯ ПРЕДЪЯВЛЕНИЯ ИСКА О ВЗЫСКАНИИ ДЕНЕЖНЫХ СРЕДСТВ</w:t>
      </w:r>
    </w:p>
    <w:p w:rsidR="0011451B" w:rsidRDefault="0011451B">
      <w:pPr>
        <w:pStyle w:val="ConsPlusTitle"/>
        <w:jc w:val="center"/>
      </w:pPr>
      <w:r>
        <w:t>В ПОРЯДКЕ РЕГРЕССА</w:t>
      </w: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64.1</w:t>
        </w:r>
      </w:hyperlink>
      <w:r>
        <w:t xml:space="preserve"> Закона Самарской области "О бюджетном устройстве и бюджетном процессе в Самарской области" приказываю:</w:t>
      </w:r>
    </w:p>
    <w:p w:rsidR="0011451B" w:rsidRDefault="0011451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форму</w:t>
        </w:r>
      </w:hyperlink>
      <w:r>
        <w:t xml:space="preserve"> предоставления главными распорядителями средств областного бюджета в министерство управления финансами Самарской области информации о совершаемых действиях, направленных на реализацию Самарской областью права регресса, либо об отсутствии оснований для предъявления иска о взыскании денежных сре</w:t>
      </w:r>
      <w:proofErr w:type="gramStart"/>
      <w:r>
        <w:t>дств в п</w:t>
      </w:r>
      <w:proofErr w:type="gramEnd"/>
      <w:r>
        <w:t>орядке регресса.</w:t>
      </w:r>
    </w:p>
    <w:p w:rsidR="0011451B" w:rsidRDefault="0011451B">
      <w:pPr>
        <w:pStyle w:val="ConsPlusNormal"/>
        <w:spacing w:before="220"/>
        <w:ind w:firstLine="540"/>
        <w:jc w:val="both"/>
      </w:pPr>
      <w:r>
        <w:t>2.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11451B" w:rsidRDefault="0011451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right"/>
      </w:pPr>
      <w:r>
        <w:t>Министр</w:t>
      </w:r>
    </w:p>
    <w:p w:rsidR="0011451B" w:rsidRDefault="0011451B">
      <w:pPr>
        <w:pStyle w:val="ConsPlusNormal"/>
        <w:jc w:val="right"/>
      </w:pPr>
      <w:r>
        <w:t>А.В.ПРЯМИЛОВ</w:t>
      </w: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right"/>
        <w:outlineLvl w:val="0"/>
      </w:pPr>
      <w:r>
        <w:t>Приложение</w:t>
      </w:r>
    </w:p>
    <w:p w:rsidR="0011451B" w:rsidRDefault="0011451B">
      <w:pPr>
        <w:pStyle w:val="ConsPlusNormal"/>
        <w:jc w:val="right"/>
      </w:pPr>
      <w:r>
        <w:t>к Приказу</w:t>
      </w:r>
    </w:p>
    <w:p w:rsidR="0011451B" w:rsidRDefault="0011451B">
      <w:pPr>
        <w:pStyle w:val="ConsPlusNormal"/>
        <w:jc w:val="right"/>
      </w:pPr>
      <w:r>
        <w:t>министерства управления финансами</w:t>
      </w:r>
    </w:p>
    <w:p w:rsidR="0011451B" w:rsidRDefault="0011451B">
      <w:pPr>
        <w:pStyle w:val="ConsPlusNormal"/>
        <w:jc w:val="right"/>
      </w:pPr>
      <w:r>
        <w:t>Самарской области</w:t>
      </w:r>
    </w:p>
    <w:p w:rsidR="0011451B" w:rsidRDefault="0011451B">
      <w:pPr>
        <w:pStyle w:val="ConsPlusNormal"/>
        <w:jc w:val="right"/>
      </w:pPr>
      <w:r>
        <w:t>от 8 октября 2018 г. N 01-07/57</w:t>
      </w: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nformat"/>
        <w:jc w:val="both"/>
      </w:pPr>
      <w:bookmarkStart w:id="0" w:name="P33"/>
      <w:bookmarkEnd w:id="0"/>
      <w:r>
        <w:t xml:space="preserve">                                ИНФОРМАЦИЯ</w:t>
      </w:r>
    </w:p>
    <w:p w:rsidR="0011451B" w:rsidRDefault="0011451B">
      <w:pPr>
        <w:pStyle w:val="ConsPlusNonformat"/>
        <w:jc w:val="both"/>
      </w:pPr>
    </w:p>
    <w:p w:rsidR="0011451B" w:rsidRDefault="0011451B">
      <w:pPr>
        <w:pStyle w:val="ConsPlusNonformat"/>
        <w:jc w:val="both"/>
      </w:pPr>
      <w:r>
        <w:t xml:space="preserve"> за ______ квартал 20__ года о совершаемых ____________________ действиях,</w:t>
      </w:r>
    </w:p>
    <w:p w:rsidR="0011451B" w:rsidRDefault="0011451B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главного распорядителя</w:t>
      </w:r>
      <w:proofErr w:type="gramEnd"/>
    </w:p>
    <w:p w:rsidR="0011451B" w:rsidRDefault="0011451B">
      <w:pPr>
        <w:pStyle w:val="ConsPlusNonformat"/>
        <w:jc w:val="both"/>
      </w:pPr>
      <w:r>
        <w:t xml:space="preserve">                                        средств областного бюджета)</w:t>
      </w:r>
    </w:p>
    <w:p w:rsidR="0011451B" w:rsidRDefault="0011451B">
      <w:pPr>
        <w:pStyle w:val="ConsPlusNonformat"/>
        <w:jc w:val="both"/>
      </w:pPr>
      <w:r>
        <w:t xml:space="preserve">            </w:t>
      </w:r>
      <w:proofErr w:type="gramStart"/>
      <w:r>
        <w:t>направленных</w:t>
      </w:r>
      <w:proofErr w:type="gramEnd"/>
      <w:r>
        <w:t xml:space="preserve"> на реализацию Самарской областью права</w:t>
      </w:r>
    </w:p>
    <w:p w:rsidR="0011451B" w:rsidRDefault="0011451B">
      <w:pPr>
        <w:pStyle w:val="ConsPlusNonformat"/>
        <w:jc w:val="both"/>
      </w:pPr>
      <w:r>
        <w:t xml:space="preserve">          регресса, либо об отсутствии оснований для предъявления</w:t>
      </w:r>
    </w:p>
    <w:p w:rsidR="0011451B" w:rsidRDefault="0011451B">
      <w:pPr>
        <w:pStyle w:val="ConsPlusNonformat"/>
        <w:jc w:val="both"/>
      </w:pPr>
      <w:r>
        <w:t xml:space="preserve">           иска о взыскании денежных сре</w:t>
      </w:r>
      <w:proofErr w:type="gramStart"/>
      <w:r>
        <w:t>дств в п</w:t>
      </w:r>
      <w:proofErr w:type="gramEnd"/>
      <w:r>
        <w:t>орядке регресса</w:t>
      </w:r>
    </w:p>
    <w:p w:rsidR="0011451B" w:rsidRDefault="0011451B">
      <w:pPr>
        <w:pStyle w:val="ConsPlusNormal"/>
        <w:jc w:val="both"/>
      </w:pPr>
    </w:p>
    <w:p w:rsidR="0011451B" w:rsidRDefault="0011451B">
      <w:pPr>
        <w:sectPr w:rsidR="0011451B" w:rsidSect="003B3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7"/>
        <w:gridCol w:w="1133"/>
        <w:gridCol w:w="1247"/>
        <w:gridCol w:w="1133"/>
        <w:gridCol w:w="1133"/>
        <w:gridCol w:w="1133"/>
        <w:gridCol w:w="1133"/>
        <w:gridCol w:w="1133"/>
        <w:gridCol w:w="1247"/>
        <w:gridCol w:w="1247"/>
        <w:gridCol w:w="1531"/>
        <w:gridCol w:w="1133"/>
      </w:tblGrid>
      <w:tr w:rsidR="0011451B">
        <w:tc>
          <w:tcPr>
            <w:tcW w:w="397" w:type="dxa"/>
          </w:tcPr>
          <w:p w:rsidR="0011451B" w:rsidRDefault="0011451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Номер судебного дела исполненного судебного акта</w:t>
            </w:r>
          </w:p>
        </w:tc>
        <w:tc>
          <w:tcPr>
            <w:tcW w:w="1247" w:type="dxa"/>
          </w:tcPr>
          <w:p w:rsidR="0011451B" w:rsidRDefault="0011451B">
            <w:pPr>
              <w:pStyle w:val="ConsPlusNormal"/>
              <w:jc w:val="center"/>
            </w:pPr>
            <w:r>
              <w:t>Номер судебного дела о взыскании денежных сре</w:t>
            </w:r>
            <w:proofErr w:type="gramStart"/>
            <w:r>
              <w:t>дств в п</w:t>
            </w:r>
            <w:proofErr w:type="gramEnd"/>
            <w:r>
              <w:t>орядке регресса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Наименование судебного органа, в который подано исковое заявление в порядке регресса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Дата подачи искового заявления в порядке регресса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Дата принятия судебного акта в окончательной форме и сумма, взысканная в порядке регресса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Меры, принятые по исполнению судебного акта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Дата и сумма перечисленных в бюджет Самарской области денежных средств</w:t>
            </w:r>
          </w:p>
        </w:tc>
        <w:tc>
          <w:tcPr>
            <w:tcW w:w="1247" w:type="dxa"/>
          </w:tcPr>
          <w:p w:rsidR="0011451B" w:rsidRDefault="0011451B">
            <w:pPr>
              <w:pStyle w:val="ConsPlusNormal"/>
              <w:jc w:val="center"/>
            </w:pPr>
            <w:r>
              <w:t>Основания для непредъявления иска о взыскании денежных сре</w:t>
            </w:r>
            <w:proofErr w:type="gramStart"/>
            <w:r>
              <w:t>дств в п</w:t>
            </w:r>
            <w:proofErr w:type="gramEnd"/>
            <w:r>
              <w:t>орядке регресса</w:t>
            </w:r>
          </w:p>
        </w:tc>
        <w:tc>
          <w:tcPr>
            <w:tcW w:w="1247" w:type="dxa"/>
          </w:tcPr>
          <w:p w:rsidR="0011451B" w:rsidRDefault="0011451B">
            <w:pPr>
              <w:pStyle w:val="ConsPlusNormal"/>
              <w:jc w:val="center"/>
            </w:pPr>
            <w:r>
              <w:t>Действия, направленные на выявления лиц, чьи действия (бездействие) повлекли возмещение вреда за счет казны Самарской области</w:t>
            </w:r>
          </w:p>
        </w:tc>
        <w:tc>
          <w:tcPr>
            <w:tcW w:w="1531" w:type="dxa"/>
          </w:tcPr>
          <w:p w:rsidR="0011451B" w:rsidRDefault="0011451B">
            <w:pPr>
              <w:pStyle w:val="ConsPlusNormal"/>
              <w:jc w:val="center"/>
            </w:pPr>
            <w:r>
              <w:t>Привлечение (непривлечение) лиц, чьи действия (бездействие) могли повлечь возмещение вреда за счет казны Самарской области, к участию в деле о возмещении вреда за счет казны Самарской области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  <w:jc w:val="center"/>
            </w:pPr>
            <w:r>
              <w:t>Иная информация</w:t>
            </w:r>
          </w:p>
        </w:tc>
      </w:tr>
      <w:tr w:rsidR="0011451B">
        <w:tc>
          <w:tcPr>
            <w:tcW w:w="397" w:type="dxa"/>
          </w:tcPr>
          <w:p w:rsidR="0011451B" w:rsidRDefault="0011451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247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247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247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531" w:type="dxa"/>
          </w:tcPr>
          <w:p w:rsidR="0011451B" w:rsidRDefault="0011451B">
            <w:pPr>
              <w:pStyle w:val="ConsPlusNormal"/>
            </w:pPr>
          </w:p>
        </w:tc>
        <w:tc>
          <w:tcPr>
            <w:tcW w:w="1133" w:type="dxa"/>
          </w:tcPr>
          <w:p w:rsidR="0011451B" w:rsidRDefault="0011451B">
            <w:pPr>
              <w:pStyle w:val="ConsPlusNormal"/>
            </w:pPr>
          </w:p>
        </w:tc>
      </w:tr>
    </w:tbl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ind w:firstLine="540"/>
        <w:jc w:val="both"/>
      </w:pPr>
      <w:r>
        <w:t>Приложение: копии подтверждающих документов (при необходимости).</w:t>
      </w: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jc w:val="both"/>
      </w:pPr>
    </w:p>
    <w:p w:rsidR="0011451B" w:rsidRDefault="001145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0C17" w:rsidRDefault="00890C17"/>
    <w:sectPr w:rsidR="00890C17" w:rsidSect="00BF602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1451B"/>
    <w:rsid w:val="0011451B"/>
    <w:rsid w:val="0089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4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4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4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BEC6DBE2D05D7054A2E4DD332B72443509E9D7A7C24078D305046079F386A78785B6B964919F5DACE6DE8AE9EEB16B99EED6CD6F53632877D3A268R7nBK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2019-04-30T10:39:00Z</dcterms:created>
  <dcterms:modified xsi:type="dcterms:W3CDTF">2019-04-30T10:39:00Z</dcterms:modified>
</cp:coreProperties>
</file>