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7" w:rsidRDefault="00D644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4407" w:rsidRDefault="00D64407">
      <w:pPr>
        <w:pStyle w:val="ConsPlusNormal"/>
        <w:jc w:val="both"/>
        <w:outlineLvl w:val="0"/>
      </w:pPr>
    </w:p>
    <w:p w:rsidR="00D64407" w:rsidRDefault="00D64407">
      <w:pPr>
        <w:pStyle w:val="ConsPlusTitle"/>
        <w:jc w:val="center"/>
        <w:outlineLvl w:val="0"/>
      </w:pPr>
      <w:r>
        <w:t>ПРАВИТЕЛЬСТВО САМАРСКОЙ ОБЛАСТИ</w:t>
      </w:r>
    </w:p>
    <w:p w:rsidR="00D64407" w:rsidRDefault="00D64407">
      <w:pPr>
        <w:pStyle w:val="ConsPlusTitle"/>
        <w:jc w:val="both"/>
      </w:pPr>
    </w:p>
    <w:p w:rsidR="00D64407" w:rsidRDefault="00D64407">
      <w:pPr>
        <w:pStyle w:val="ConsPlusTitle"/>
        <w:jc w:val="center"/>
      </w:pPr>
      <w:r>
        <w:t>ПОСТАНОВЛЕНИЕ</w:t>
      </w:r>
    </w:p>
    <w:p w:rsidR="00D64407" w:rsidRDefault="00D64407">
      <w:pPr>
        <w:pStyle w:val="ConsPlusTitle"/>
        <w:jc w:val="center"/>
      </w:pPr>
      <w:r>
        <w:t>от 22 октября 2019 г. N 737</w:t>
      </w:r>
    </w:p>
    <w:p w:rsidR="00D64407" w:rsidRDefault="00D64407">
      <w:pPr>
        <w:pStyle w:val="ConsPlusTitle"/>
        <w:jc w:val="both"/>
      </w:pPr>
    </w:p>
    <w:p w:rsidR="00D64407" w:rsidRDefault="00D64407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D64407" w:rsidRDefault="00D64407">
      <w:pPr>
        <w:pStyle w:val="ConsPlusTitle"/>
        <w:jc w:val="center"/>
      </w:pPr>
      <w:r>
        <w:t>ОБЛАСТИ ОТ 14.11.2013 N 623 "ОБ УТВЕРЖДЕНИИ ГОСУДАРСТВЕННОЙ</w:t>
      </w:r>
    </w:p>
    <w:p w:rsidR="00D64407" w:rsidRDefault="00D64407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D64407" w:rsidRDefault="00D64407">
      <w:pPr>
        <w:pStyle w:val="ConsPlusTitle"/>
        <w:jc w:val="center"/>
      </w:pPr>
      <w:r>
        <w:t>ФИНАНСАМИ И РАЗВИТИЕ МЕЖБЮДЖЕТНЫХ ОТНОШЕНИЙ"</w:t>
      </w:r>
    </w:p>
    <w:p w:rsidR="00D64407" w:rsidRDefault="00D64407">
      <w:pPr>
        <w:pStyle w:val="ConsPlusTitle"/>
        <w:jc w:val="center"/>
      </w:pPr>
      <w:r>
        <w:t>НА 2014 - 2021 ГОДЫ"</w:t>
      </w: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ind w:firstLine="540"/>
        <w:jc w:val="both"/>
      </w:pPr>
      <w: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2014 - 2021 годы" следующие изменения: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2014 - 2021 годы (далее - Государственная программа):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разделе</w:t>
        </w:r>
      </w:hyperlink>
      <w:r>
        <w:t xml:space="preserve"> "Задачи Государственной программы":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седьмом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разделе</w:t>
        </w:r>
      </w:hyperlink>
      <w:r>
        <w:t xml:space="preserve"> "Тактические показатели (индикаторы) Государственной программы":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сорок первом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разделе</w:t>
        </w:r>
      </w:hyperlink>
      <w:r>
        <w:t xml:space="preserve"> "Подпрограммы с указанием целей и сроков реализации":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абзацах тринадцатом</w:t>
        </w:r>
      </w:hyperlink>
      <w:r>
        <w:t xml:space="preserve"> и </w:t>
      </w:r>
      <w:hyperlink r:id="rId14" w:history="1">
        <w:r>
          <w:rPr>
            <w:color w:val="0000FF"/>
          </w:rPr>
          <w:t>четырнадцатом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тексте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>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разделе I</w:t>
        </w:r>
      </w:hyperlink>
      <w:r>
        <w:t xml:space="preserve"> "Характеристика текущего состояния, основные проблемы сферы реализации Государственной программы, показатели и анализ рисков реализации Государственной программы":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после абзаца шестого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"В соответствии с положениями Бюджетного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порядок осуществления полномочий по внутреннему государственному финансовому контролю определен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27.12.2018 N 847 "Об утверждении Порядка осуществления полномочий государственной инспекцией финансового контроля Самарской области по внутреннему государственному финансовому контролю". </w:t>
      </w:r>
      <w:proofErr w:type="gramStart"/>
      <w:r>
        <w:t xml:space="preserve">Внутренний финансовый контроль и внутренний финансовый аудит осуществляются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, установленным Правительством Самарской области (постановление Правительства Самарской области от 11.12.2013 N 749 "Об утверждении Порядка осуществления внутреннего финансового контроля и внутреннего финансового аудита главными </w:t>
      </w:r>
      <w:r>
        <w:lastRenderedPageBreak/>
        <w:t>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бюджета").</w:t>
      </w:r>
      <w:proofErr w:type="gramEnd"/>
    </w:p>
    <w:p w:rsidR="00D64407" w:rsidRDefault="00D64407">
      <w:pPr>
        <w:pStyle w:val="ConsPlusNormal"/>
        <w:spacing w:before="220"/>
        <w:ind w:firstLine="540"/>
        <w:jc w:val="both"/>
      </w:pPr>
      <w:r>
        <w:t>При этом законодательством предусмотрено осуществление с 01.01.2020 и 01.07.2020 внутреннего финансового аудита и внутреннего государственного финансового контроля в соответствии с федеральными стандартами</w:t>
      </w:r>
      <w:proofErr w:type="gramStart"/>
      <w:r>
        <w:t>.";</w:t>
      </w:r>
      <w:proofErr w:type="gramEnd"/>
    </w:p>
    <w:p w:rsidR="00D64407" w:rsidRDefault="00D6440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разделе II</w:t>
        </w:r>
      </w:hyperlink>
      <w:r>
        <w:t xml:space="preserve"> "Долгосрочные приоритеты региональной политики в сфере реализации Государственной программы, описание целей и задач Государственной программы, планируемые результаты реализации Государственной программы, характеризующие целевое состояние (изменение состояния) сферы реализации Государственной программы":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тринадцатом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разделе III</w:t>
        </w:r>
      </w:hyperlink>
      <w:r>
        <w:t xml:space="preserve"> "Перечень, цели и краткое описание подпрограмм, включенных в Государственную программу":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r:id="rId26" w:history="1">
        <w:r>
          <w:rPr>
            <w:color w:val="0000FF"/>
          </w:rPr>
          <w:t>тридцать шестом</w:t>
        </w:r>
      </w:hyperlink>
      <w:r>
        <w:t xml:space="preserve">, </w:t>
      </w:r>
      <w:hyperlink r:id="rId27" w:history="1">
        <w:r>
          <w:rPr>
            <w:color w:val="0000FF"/>
          </w:rPr>
          <w:t>тридцать восьмом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8" w:history="1">
        <w:r>
          <w:rPr>
            <w:color w:val="0000FF"/>
          </w:rPr>
          <w:t>подпрограмме</w:t>
        </w:r>
      </w:hyperlink>
      <w:r>
        <w:t xml:space="preserve"> "Организация и осуществление внутреннего государственного финансового контроля, анализа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</w:t>
      </w:r>
      <w:proofErr w:type="gramEnd"/>
      <w:r>
        <w:t xml:space="preserve"> области (контроля в сфере закупок)" на 2019 - 2021 годы (далее - подпрограмма 6):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паспорте</w:t>
        </w:r>
      </w:hyperlink>
      <w:r>
        <w:t xml:space="preserve"> подпрограммы 6: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разделе</w:t>
        </w:r>
      </w:hyperlink>
      <w:r>
        <w:t xml:space="preserve"> "Наименование подпрограммы 6"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разделе</w:t>
        </w:r>
      </w:hyperlink>
      <w:r>
        <w:t xml:space="preserve"> "Цель подпрограммы 6"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разделе</w:t>
        </w:r>
      </w:hyperlink>
      <w:r>
        <w:t xml:space="preserve"> "Задачи подпрограммы 6":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первом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разделе</w:t>
        </w:r>
      </w:hyperlink>
      <w:r>
        <w:t xml:space="preserve"> "Тактические показатели (индикаторы) подпрограммы 6":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тексте </w:t>
      </w:r>
      <w:hyperlink r:id="rId36" w:history="1">
        <w:r>
          <w:rPr>
            <w:color w:val="0000FF"/>
          </w:rPr>
          <w:t>подпрограммы 6</w:t>
        </w:r>
      </w:hyperlink>
      <w:r>
        <w:t>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разделе II</w:t>
        </w:r>
      </w:hyperlink>
      <w:r>
        <w:t xml:space="preserve"> "Цель, задачи подпрограммы 6 с указанием сроков и этапов ее реализации":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39" w:history="1">
        <w:r>
          <w:rPr>
            <w:color w:val="0000FF"/>
          </w:rPr>
          <w:t>четвертом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разделе III</w:t>
        </w:r>
      </w:hyperlink>
      <w:r>
        <w:t xml:space="preserve"> "Тактические показатели (индикаторы), характеризующие ежегодный ход и итоги реализации подпрограммы 6":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третьем</w:t>
        </w:r>
      </w:hyperlink>
      <w:r>
        <w:t xml:space="preserve"> слово "анализа" заменить словом "мониторинга";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42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программе:</w:t>
      </w:r>
    </w:p>
    <w:p w:rsidR="00D64407" w:rsidRDefault="00D64407">
      <w:pPr>
        <w:pStyle w:val="ConsPlusNormal"/>
        <w:spacing w:before="220"/>
        <w:ind w:firstLine="540"/>
        <w:jc w:val="both"/>
      </w:pPr>
      <w:hyperlink r:id="rId43" w:history="1">
        <w:proofErr w:type="gramStart"/>
        <w:r>
          <w:rPr>
            <w:color w:val="0000FF"/>
          </w:rPr>
          <w:t>раздел</w:t>
        </w:r>
      </w:hyperlink>
      <w:r>
        <w:t xml:space="preserve"> "Подпрограмма "Организация и осуществление внутреннего государственного финансового контроля, анализа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</w:t>
      </w:r>
      <w:proofErr w:type="gramEnd"/>
      <w:r>
        <w:t xml:space="preserve"> области (контроля в сфере закупок)" на 2019 - 2021 годы" изложить в редакции согласно </w:t>
      </w:r>
      <w:hyperlink w:anchor="P68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D64407" w:rsidRDefault="00D64407">
      <w:pPr>
        <w:pStyle w:val="ConsPlusNormal"/>
        <w:spacing w:before="220"/>
        <w:ind w:firstLine="540"/>
        <w:jc w:val="both"/>
      </w:pPr>
      <w:hyperlink r:id="rId45" w:history="1">
        <w:proofErr w:type="gramStart"/>
        <w:r>
          <w:rPr>
            <w:color w:val="0000FF"/>
          </w:rPr>
          <w:t>раздел</w:t>
        </w:r>
      </w:hyperlink>
      <w:r>
        <w:t xml:space="preserve"> "Подпрограмма "Организация и осуществление внутреннего государственного финансового контроля, анализа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</w:t>
      </w:r>
      <w:proofErr w:type="gramEnd"/>
      <w:r>
        <w:t xml:space="preserve"> области (контроля в сфере закупок)" на 2019 - 2021 годы" изложить в редакции согласно </w:t>
      </w:r>
      <w:hyperlink w:anchor="P171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приложении 3</w:t>
        </w:r>
      </w:hyperlink>
      <w:r>
        <w:t xml:space="preserve"> к Государственной программе: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пункте 30</w:t>
        </w:r>
      </w:hyperlink>
      <w:r>
        <w:t>: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графе</w:t>
        </w:r>
      </w:hyperlink>
      <w:r>
        <w:t xml:space="preserve"> "Наименование показателя (индикатора)" слово "анализа" заменить словом "мониторинга".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D64407" w:rsidRDefault="00D6440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right"/>
      </w:pPr>
      <w:r>
        <w:t>Первый вице-губернатор - председатель</w:t>
      </w:r>
    </w:p>
    <w:p w:rsidR="00D64407" w:rsidRDefault="00D64407">
      <w:pPr>
        <w:pStyle w:val="ConsPlusNormal"/>
        <w:jc w:val="right"/>
      </w:pPr>
      <w:r>
        <w:t>Правительства Самарской области</w:t>
      </w:r>
    </w:p>
    <w:p w:rsidR="00D64407" w:rsidRDefault="00D64407">
      <w:pPr>
        <w:pStyle w:val="ConsPlusNormal"/>
        <w:jc w:val="right"/>
      </w:pPr>
      <w:r>
        <w:t>В.В.КУДРЯШОВ</w:t>
      </w: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right"/>
        <w:outlineLvl w:val="0"/>
      </w:pPr>
      <w:r>
        <w:t>Приложение 1</w:t>
      </w:r>
    </w:p>
    <w:p w:rsidR="00D64407" w:rsidRDefault="00D64407">
      <w:pPr>
        <w:pStyle w:val="ConsPlusNormal"/>
        <w:jc w:val="right"/>
      </w:pPr>
      <w:r>
        <w:t>к Постановлению</w:t>
      </w:r>
    </w:p>
    <w:p w:rsidR="00D64407" w:rsidRDefault="00D64407">
      <w:pPr>
        <w:pStyle w:val="ConsPlusNormal"/>
        <w:jc w:val="right"/>
      </w:pPr>
      <w:r>
        <w:t>Правительства Самарской области</w:t>
      </w:r>
    </w:p>
    <w:p w:rsidR="00D64407" w:rsidRDefault="00D64407">
      <w:pPr>
        <w:pStyle w:val="ConsPlusNormal"/>
        <w:jc w:val="right"/>
      </w:pPr>
      <w:r>
        <w:t>от 22 октября 2019 г. N 737</w:t>
      </w: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Title"/>
        <w:jc w:val="center"/>
      </w:pPr>
      <w:bookmarkStart w:id="0" w:name="P68"/>
      <w:bookmarkEnd w:id="0"/>
      <w:r>
        <w:t>ПЕРЕЧЕНЬ</w:t>
      </w:r>
    </w:p>
    <w:p w:rsidR="00D64407" w:rsidRDefault="00D64407">
      <w:pPr>
        <w:pStyle w:val="ConsPlusTitle"/>
        <w:jc w:val="center"/>
      </w:pPr>
      <w:r>
        <w:t>ТАКТИЧЕСКИХ ПОКАЗАТЕЛЕЙ (ИНДИКАТОРОВ), ХАРАКТЕРИЗУЮЩИХ</w:t>
      </w:r>
    </w:p>
    <w:p w:rsidR="00D64407" w:rsidRDefault="00D64407">
      <w:pPr>
        <w:pStyle w:val="ConsPlusTitle"/>
        <w:jc w:val="center"/>
      </w:pPr>
      <w:r>
        <w:t>ЕЖЕГОДНЫЙ ХОД И ИТОГИ РЕАЛИЗАЦИИ ГОСУДАРСТВЕННОЙ ПРОГРАММЫ</w:t>
      </w:r>
    </w:p>
    <w:p w:rsidR="00D64407" w:rsidRDefault="00D64407">
      <w:pPr>
        <w:pStyle w:val="ConsPlusTitle"/>
        <w:jc w:val="center"/>
      </w:pPr>
      <w:r>
        <w:t>САМАРСКОЙ ОБЛАСТИ "УПРАВЛЕНИЕ ГОСУДАРСТВЕННЫМИ ФИНАНСАМИ</w:t>
      </w:r>
    </w:p>
    <w:p w:rsidR="00D64407" w:rsidRDefault="00D64407">
      <w:pPr>
        <w:pStyle w:val="ConsPlusTitle"/>
        <w:jc w:val="center"/>
      </w:pPr>
      <w:r>
        <w:t>И РАЗВИТИЕ МЕЖБЮДЖЕТНЫХ ОТНОШЕНИЙ" НА 2014 - 2021 ГОДЫ</w:t>
      </w:r>
    </w:p>
    <w:p w:rsidR="00D64407" w:rsidRDefault="00D64407">
      <w:pPr>
        <w:pStyle w:val="ConsPlusNormal"/>
        <w:jc w:val="both"/>
      </w:pPr>
    </w:p>
    <w:p w:rsidR="00D64407" w:rsidRDefault="00D64407">
      <w:pPr>
        <w:sectPr w:rsidR="00D64407" w:rsidSect="00F32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91"/>
        <w:gridCol w:w="1191"/>
        <w:gridCol w:w="1134"/>
        <w:gridCol w:w="113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D644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Наименование цели, задачи, тактического показателя (индикатора)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Значение тактического показателя (индикатора) по годам</w:t>
            </w:r>
          </w:p>
        </w:tc>
      </w:tr>
      <w:tr w:rsidR="00D644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2012 (отчет)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2013 (оценка)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плановый период (прогноз)</w:t>
            </w:r>
          </w:p>
        </w:tc>
      </w:tr>
      <w:tr w:rsidR="00D644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2021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1"/>
            </w:pPr>
            <w:proofErr w:type="gramStart"/>
            <w:r>
              <w:t>Подпрограмма "Организация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 области</w:t>
            </w:r>
            <w:proofErr w:type="gramEnd"/>
            <w:r>
              <w:t xml:space="preserve"> (контроля в сфере закупок)" на 2019 - 2021 годы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2"/>
            </w:pPr>
            <w:r>
              <w:t>Цель. Обеспечение осуществления внутреннего государственного финансового контроля, контроля в сфере закупок, а также мониторинга внутреннего финансового контроля и внутреннего финансового аудита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3"/>
            </w:pPr>
            <w:r>
              <w:t>Задача 1. Организация и осуществление внутреннего государственного контроля в финансово-бюджетной сфере, мониторинга внутреннего финансового контроля и внутреннего финансового аудита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>Отношение количества проведенных контрольных мероприятий к количеству запланированных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>Наличие заключения по результатам мониторинга осуществления внутреннего финансового контроля и внутреннего финансового аудита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0 - нет;</w:t>
            </w:r>
          </w:p>
          <w:p w:rsidR="00D64407" w:rsidRDefault="00D64407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3"/>
            </w:pPr>
            <w:r>
              <w:t>Задача 2. Организация и осуществление контроля в сфере закупок органом, уполномоченным на осуществление контроля в сфере закупок, в соответствии с частями 3, 8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 xml:space="preserve">Отношение количества </w:t>
            </w:r>
            <w:r>
              <w:lastRenderedPageBreak/>
              <w:t xml:space="preserve">проведенных мероприятий по контролю в сфере закупок, предусмотренному </w:t>
            </w:r>
            <w:hyperlink r:id="rId49" w:history="1">
              <w:r>
                <w:rPr>
                  <w:color w:val="0000FF"/>
                </w:rPr>
                <w:t>частью 3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 количеству запланированных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 xml:space="preserve">Отношение количества проведенных мероприятий по контролю в сфере закупок, предусмотренному </w:t>
            </w:r>
            <w:hyperlink r:id="rId50" w:history="1">
              <w:r>
                <w:rPr>
                  <w:color w:val="0000FF"/>
                </w:rPr>
                <w:t>частью 8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 количеству запланированных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100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3"/>
            </w:pPr>
            <w:r>
              <w:t xml:space="preserve">Задача 3. Применение в рамках </w:t>
            </w:r>
            <w:proofErr w:type="gramStart"/>
            <w:r>
              <w:t>компетенции государственной инспекции финансового контроля Самарской области мер ответственности</w:t>
            </w:r>
            <w:proofErr w:type="gramEnd"/>
            <w:r>
              <w:t xml:space="preserve"> в отношении лиц, совершивших нарушения в финансово-бюджетной сфере и сфере закупок</w:t>
            </w:r>
          </w:p>
        </w:tc>
      </w:tr>
      <w:tr w:rsid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 xml:space="preserve">Наличие привлеченных к ответственности лиц, </w:t>
            </w:r>
            <w:r>
              <w:lastRenderedPageBreak/>
              <w:t>виновных в совершении административных правонарушений в финансово-бюджетной сфере и сфере закупок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lastRenderedPageBreak/>
              <w:t>0 - нет;</w:t>
            </w:r>
          </w:p>
          <w:p w:rsidR="00D64407" w:rsidRDefault="00D64407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</w:t>
            </w:r>
          </w:p>
        </w:tc>
      </w:tr>
    </w:tbl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right"/>
        <w:outlineLvl w:val="0"/>
      </w:pPr>
      <w:r>
        <w:t>Приложение 2</w:t>
      </w:r>
    </w:p>
    <w:p w:rsidR="00D64407" w:rsidRDefault="00D64407">
      <w:pPr>
        <w:pStyle w:val="ConsPlusNormal"/>
        <w:jc w:val="right"/>
      </w:pPr>
      <w:r>
        <w:t>к Постановлению</w:t>
      </w:r>
    </w:p>
    <w:p w:rsidR="00D64407" w:rsidRDefault="00D64407">
      <w:pPr>
        <w:pStyle w:val="ConsPlusNormal"/>
        <w:jc w:val="right"/>
      </w:pPr>
      <w:r>
        <w:t>Правительства Самарской области</w:t>
      </w:r>
    </w:p>
    <w:p w:rsidR="00D64407" w:rsidRDefault="00D64407">
      <w:pPr>
        <w:pStyle w:val="ConsPlusNormal"/>
        <w:jc w:val="right"/>
      </w:pPr>
      <w:r>
        <w:t>от 22 октября 2019 г. N 737</w:t>
      </w: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Title"/>
        <w:jc w:val="center"/>
      </w:pPr>
      <w:bookmarkStart w:id="1" w:name="P171"/>
      <w:bookmarkEnd w:id="1"/>
      <w:r>
        <w:t>ПЕРЕЧЕНЬ</w:t>
      </w:r>
    </w:p>
    <w:p w:rsidR="00D64407" w:rsidRDefault="00D64407">
      <w:pPr>
        <w:pStyle w:val="ConsPlusTitle"/>
        <w:jc w:val="center"/>
      </w:pPr>
      <w:r>
        <w:t>ОСНОВНЫХ МЕРОПРИЯТИЙ ГОСУДАРСТВЕННОЙ ПРОГРАММЫ САМАРСКОЙ</w:t>
      </w:r>
    </w:p>
    <w:p w:rsidR="00D64407" w:rsidRDefault="00D64407">
      <w:pPr>
        <w:pStyle w:val="ConsPlusTitle"/>
        <w:jc w:val="center"/>
      </w:pPr>
      <w:r>
        <w:t>ОБЛАСТИ "УПРАВЛЕНИЕ ГОСУДАРСТВЕННЫМИ ФИНАНСАМИ И РАЗВИТИЕ</w:t>
      </w:r>
    </w:p>
    <w:p w:rsidR="00D64407" w:rsidRDefault="00D64407">
      <w:pPr>
        <w:pStyle w:val="ConsPlusTitle"/>
        <w:jc w:val="center"/>
      </w:pPr>
      <w:r>
        <w:t>МЕЖБЮДЖЕТНЫХ ОТНОШЕНИЙ" НА 2014 - 2021 ГОДЫ</w:t>
      </w:r>
    </w:p>
    <w:p w:rsidR="00D64407" w:rsidRDefault="00D64407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1"/>
        <w:gridCol w:w="1274"/>
        <w:gridCol w:w="1134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4819"/>
      </w:tblGrid>
      <w:tr w:rsidR="00D64407" w:rsidTr="00D64407"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Объем финансирования по годам, млн. рублей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Тактический показатель (индикатор), характеризующий выполнение соответствующего мероприятия (мероприятий)</w:t>
            </w:r>
          </w:p>
        </w:tc>
      </w:tr>
      <w:tr w:rsidR="00D64407" w:rsidTr="00D64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4407" w:rsidRDefault="00D64407"/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1"/>
            </w:pPr>
            <w:proofErr w:type="gramStart"/>
            <w:r>
              <w:t>Подпрограмма "Организация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 области</w:t>
            </w:r>
            <w:proofErr w:type="gramEnd"/>
            <w:r>
              <w:t xml:space="preserve"> (контроля в сфере закупок)" на 2019 - 2021 годы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2"/>
            </w:pPr>
            <w:r>
              <w:t xml:space="preserve">Цель. Обеспечение осуществления внутреннего государственного финансового контроля, контроля в сфере закупок, а также мониторинга внутреннего </w:t>
            </w:r>
            <w:r>
              <w:lastRenderedPageBreak/>
              <w:t>финансового контроля и внутреннего финансового аудита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3"/>
            </w:pPr>
            <w:r>
              <w:lastRenderedPageBreak/>
              <w:t>Задача 1. Организация и осуществление внутреннего государственного контроля в финансово-бюджетной сфере, мониторинга внутреннего финансового контроля и внутреннего финансового аудита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both"/>
            </w:pPr>
            <w:r>
              <w:t>Проведение контрольных мероприятий (проверок, ревизий, обследований)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Государственная инспекция финансового контроля Самарской области (далее - финансовая инспекция)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>Показатель - п. 29 приложения 1 к Государственной программе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both"/>
            </w:pPr>
            <w:r>
              <w:t>Мониторинг осуществления главными администраторами бюджетных средств внутреннего финансового контроля и внутреннег</w:t>
            </w:r>
            <w:r>
              <w:lastRenderedPageBreak/>
              <w:t>о финансового аудита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lastRenderedPageBreak/>
              <w:t>Финансовая инспекция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>Показатель - п. 30 приложения 1 к Государственной программе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3"/>
            </w:pPr>
            <w:r>
              <w:lastRenderedPageBreak/>
              <w:t>Задача 2. Организация и осуществление контроля в сфере закупок органом, уполномоченным на осуществление контроля в сфере закупок, в соответствии с частями 3, 8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both"/>
            </w:pPr>
            <w:r>
              <w:t xml:space="preserve">Проведение мероприятий по контролю в сфере закупок, предусмотренному </w:t>
            </w:r>
            <w:hyperlink r:id="rId51" w:history="1">
              <w:r>
                <w:rPr>
                  <w:color w:val="0000FF"/>
                </w:rPr>
                <w:t>частью 3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</w:t>
            </w:r>
            <w:r>
              <w:lastRenderedPageBreak/>
              <w:t>ьных нужд"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lastRenderedPageBreak/>
              <w:t>Финансовая инспекция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>Показатель - п. 31 приложения 1 к Государственной программе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both"/>
            </w:pPr>
            <w:r>
              <w:t xml:space="preserve">Осуществление контроля, предусмотренного </w:t>
            </w:r>
            <w:hyperlink r:id="rId52" w:history="1">
              <w:r>
                <w:rPr>
                  <w:color w:val="0000FF"/>
                </w:rPr>
                <w:t>частью 8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Финансовая инспекция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>Показатель - п. 32 приложения 1 к Государственной программе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  <w:outlineLvl w:val="3"/>
            </w:pPr>
            <w:r>
              <w:t xml:space="preserve">Задача 3. Применение в рамках </w:t>
            </w:r>
            <w:proofErr w:type="gramStart"/>
            <w:r>
              <w:t>компетенции государственной инспекции финансового контроля Самарской области мер ответственности</w:t>
            </w:r>
            <w:proofErr w:type="gramEnd"/>
            <w:r>
              <w:t xml:space="preserve"> в отношении лиц, совершивших нарушения в финансово-бюджетной сфере и сфере закупок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both"/>
            </w:pPr>
            <w:r>
              <w:t xml:space="preserve">Осуществление производства по делам об </w:t>
            </w:r>
            <w:r>
              <w:lastRenderedPageBreak/>
              <w:t>административных правонарушениях в пределах полномочий органа, осуществляющего функции по контролю в финансово-бюджетной сфере, а также сфере закупок в соответствии с законодательством Российской Федерации о контрактной системе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lastRenderedPageBreak/>
              <w:t>Финансовая инспекция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>Показатель - п. 33 приложения 1 к Государственной программе</w:t>
            </w:r>
          </w:p>
        </w:tc>
      </w:tr>
      <w:tr w:rsidR="00D64407" w:rsidTr="00D6440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  <w:jc w:val="center"/>
            </w:pPr>
            <w:r>
              <w:t>Финансирование осуществляется в рамках текущей деятельности финансовой инспекции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4407" w:rsidRDefault="00D64407">
            <w:pPr>
              <w:pStyle w:val="ConsPlusNormal"/>
            </w:pPr>
          </w:p>
        </w:tc>
      </w:tr>
    </w:tbl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jc w:val="both"/>
      </w:pPr>
    </w:p>
    <w:p w:rsidR="00D64407" w:rsidRDefault="00D64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B41D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64407"/>
    <w:rsid w:val="00D46952"/>
    <w:rsid w:val="00D6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5A8A12685F9EE354E6A02AB4FA3D232AED209D2CCB2323E445647A4886368ACD7970EA865C00A59A632B023128241BE7CC87BD3E7ABBDA8BBEEF19T3v0M" TargetMode="External"/><Relationship Id="rId18" Type="http://schemas.openxmlformats.org/officeDocument/2006/relationships/hyperlink" Target="consultantplus://offline/ref=EF5A8A12685F9EE354E6BE27A296612B2FE57E942FCB287CB918622D17D630DF9F392EB3C71013A49E752B0B3AT2v3M" TargetMode="External"/><Relationship Id="rId26" Type="http://schemas.openxmlformats.org/officeDocument/2006/relationships/hyperlink" Target="consultantplus://offline/ref=EF5A8A12685F9EE354E6A02AB4FA3D232AED209D2CCB2323E445647A4886368ACD7970EA865C00A59A632A093828241BE7CC87BD3E7ABBDA8BBEEF19T3v0M" TargetMode="External"/><Relationship Id="rId39" Type="http://schemas.openxmlformats.org/officeDocument/2006/relationships/hyperlink" Target="consultantplus://offline/ref=EF5A8A12685F9EE354E6A02AB4FA3D232AED209D2CCB2323E445647A4886368ACD7970EA865C00A59A632A0C3928241BE7CC87BD3E7ABBDA8BBEEF19T3v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5A8A12685F9EE354E6A02AB4FA3D232AED209D2CCB2323E445647A4886368ACD7970EA865C00A59A6B29033D28241BE7CC87BD3E7ABBDA8BBEEF19T3v0M" TargetMode="External"/><Relationship Id="rId34" Type="http://schemas.openxmlformats.org/officeDocument/2006/relationships/hyperlink" Target="consultantplus://offline/ref=EF5A8A12685F9EE354E6A02AB4FA3D232AED209D2CCB2323E445647A4886368ACD7970EA865C00A59A632A0F3E28241BE7CC87BD3E7ABBDA8BBEEF19T3v0M" TargetMode="External"/><Relationship Id="rId42" Type="http://schemas.openxmlformats.org/officeDocument/2006/relationships/hyperlink" Target="consultantplus://offline/ref=EF5A8A12685F9EE354E6A02AB4FA3D232AED209D2CCB2323E445647A4886368ACD7970EA865C00A59A6C2D083A28241BE7CC87BD3E7ABBDA8BBEEF19T3v0M" TargetMode="External"/><Relationship Id="rId47" Type="http://schemas.openxmlformats.org/officeDocument/2006/relationships/hyperlink" Target="consultantplus://offline/ref=EF5A8A12685F9EE354E6A02AB4FA3D232AED209D2CCB2323E445647A4886368ACD7970EA865C00A59A632D023028241BE7CC87BD3E7ABBDA8BBEEF19T3v0M" TargetMode="External"/><Relationship Id="rId50" Type="http://schemas.openxmlformats.org/officeDocument/2006/relationships/hyperlink" Target="consultantplus://offline/ref=EF5A8A12685F9EE354E6BE27A296612B2FE47A9329C0287CB918622D17D630DF8D3976BFC5190AAD92607D5A7C767D48AB878ABB2866BBDCT9v5M" TargetMode="External"/><Relationship Id="rId7" Type="http://schemas.openxmlformats.org/officeDocument/2006/relationships/hyperlink" Target="consultantplus://offline/ref=EF5A8A12685F9EE354E6A02AB4FA3D232AED209D2CCB2323E445647A4886368ACD7970EA865C00A59A6B290A3C28241BE7CC87BD3E7ABBDA8BBEEF19T3v0M" TargetMode="External"/><Relationship Id="rId12" Type="http://schemas.openxmlformats.org/officeDocument/2006/relationships/hyperlink" Target="consultantplus://offline/ref=EF5A8A12685F9EE354E6A02AB4FA3D232AED209D2CCB2323E445647A4886368ACD7970EA865C00A59A6B21023F28241BE7CC87BD3E7ABBDA8BBEEF19T3v0M" TargetMode="External"/><Relationship Id="rId17" Type="http://schemas.openxmlformats.org/officeDocument/2006/relationships/hyperlink" Target="consultantplus://offline/ref=EF5A8A12685F9EE354E6A02AB4FA3D232AED209D2CCB2323E445647A4886368ACD7970EA865C00A59A6B29033C28241BE7CC87BD3E7ABBDA8BBEEF19T3v0M" TargetMode="External"/><Relationship Id="rId25" Type="http://schemas.openxmlformats.org/officeDocument/2006/relationships/hyperlink" Target="consultantplus://offline/ref=EF5A8A12685F9EE354E6A02AB4FA3D232AED209D2CCB2323E445647A4886368ACD7970EA865C00A59A632A0A3128241BE7CC87BD3E7ABBDA8BBEEF19T3v0M" TargetMode="External"/><Relationship Id="rId33" Type="http://schemas.openxmlformats.org/officeDocument/2006/relationships/hyperlink" Target="consultantplus://offline/ref=EF5A8A12685F9EE354E6A02AB4FA3D232AED209D2CCB2323E445647A4886368ACD7970EA865C00A59A632A0F3B28241BE7CC87BD3E7ABBDA8BBEEF19T3v0M" TargetMode="External"/><Relationship Id="rId38" Type="http://schemas.openxmlformats.org/officeDocument/2006/relationships/hyperlink" Target="consultantplus://offline/ref=EF5A8A12685F9EE354E6A02AB4FA3D232AED209D2CCB2323E445647A4886368ACD7970EA865C00A59A632A0D3028241BE7CC87BD3E7ABBDA8BBEEF19T3v0M" TargetMode="External"/><Relationship Id="rId46" Type="http://schemas.openxmlformats.org/officeDocument/2006/relationships/hyperlink" Target="consultantplus://offline/ref=EF5A8A12685F9EE354E6A02AB4FA3D232AED209D2CCB2323E445647A4886368ACD7970EA865C00A59A632B033128241BE7CC87BD3E7ABBDA8BBEEF19T3v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5A8A12685F9EE354E6A02AB4FA3D232AED209D2CCB2323E445647A4886368ACD7970EA865C00A59A6D21083E28241BE7CC87BD3E7ABBDA8BBEEF19T3v0M" TargetMode="External"/><Relationship Id="rId20" Type="http://schemas.openxmlformats.org/officeDocument/2006/relationships/hyperlink" Target="consultantplus://offline/ref=EF5A8A12685F9EE354E6A02AB4FA3D232AED209D2CC82023E14B647A4886368ACD7970EA865C00A59A6B29023928241BE7CC87BD3E7ABBDA8BBEEF19T3v0M" TargetMode="External"/><Relationship Id="rId29" Type="http://schemas.openxmlformats.org/officeDocument/2006/relationships/hyperlink" Target="consultantplus://offline/ref=EF5A8A12685F9EE354E6A02AB4FA3D232AED209D2CCB2323E445647A4886368ACD7970EA865C00A59A632A083D28241BE7CC87BD3E7ABBDA8BBEEF19T3v0M" TargetMode="External"/><Relationship Id="rId41" Type="http://schemas.openxmlformats.org/officeDocument/2006/relationships/hyperlink" Target="consultantplus://offline/ref=EF5A8A12685F9EE354E6A02AB4FA3D232AED209D2CCB2323E445647A4886368ACD7970EA865C00A59A632A0C3F28241BE7CC87BD3E7ABBDA8BBEEF19T3v0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A8A12685F9EE354E6A02AB4FA3D232AED209D2CCB2323E445647A4886368ACD7970EA865C00A59A6C2A033128241BE7CC87BD3E7ABBDA8BBEEF19T3v0M" TargetMode="External"/><Relationship Id="rId11" Type="http://schemas.openxmlformats.org/officeDocument/2006/relationships/hyperlink" Target="consultantplus://offline/ref=EF5A8A12685F9EE354E6A02AB4FA3D232AED209D2CCB2323E445647A4886368ACD7970EA865C00A59A632B023D28241BE7CC87BD3E7ABBDA8BBEEF19T3v0M" TargetMode="External"/><Relationship Id="rId24" Type="http://schemas.openxmlformats.org/officeDocument/2006/relationships/hyperlink" Target="consultantplus://offline/ref=EF5A8A12685F9EE354E6A02AB4FA3D232AED209D2CCB2323E445647A4886368ACD7970EA865C00A59A6B28093F28241BE7CC87BD3E7ABBDA8BBEEF19T3v0M" TargetMode="External"/><Relationship Id="rId32" Type="http://schemas.openxmlformats.org/officeDocument/2006/relationships/hyperlink" Target="consultantplus://offline/ref=EF5A8A12685F9EE354E6A02AB4FA3D232AED209D2CCB2323E445647A4886368ACD7970EA865C00A59A632A0F3A28241BE7CC87BD3E7ABBDA8BBEEF19T3v0M" TargetMode="External"/><Relationship Id="rId37" Type="http://schemas.openxmlformats.org/officeDocument/2006/relationships/hyperlink" Target="consultantplus://offline/ref=EF5A8A12685F9EE354E6A02AB4FA3D232AED209D2CCB2323E445647A4886368ACD7970EA865C00A59A632A0D3F28241BE7CC87BD3E7ABBDA8BBEEF19T3v0M" TargetMode="External"/><Relationship Id="rId40" Type="http://schemas.openxmlformats.org/officeDocument/2006/relationships/hyperlink" Target="consultantplus://offline/ref=EF5A8A12685F9EE354E6A02AB4FA3D232AED209D2CCB2323E445647A4886368ACD7970EA865C00A59A632A0C3C28241BE7CC87BD3E7ABBDA8BBEEF19T3v0M" TargetMode="External"/><Relationship Id="rId45" Type="http://schemas.openxmlformats.org/officeDocument/2006/relationships/hyperlink" Target="consultantplus://offline/ref=EF5A8A12685F9EE354E6A02AB4FA3D232AED209D2CCB2323E445647A4886368ACD7970EA865C00A59A632D0E3B28241BE7CC87BD3E7ABBDA8BBEEF19T3v0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F5A8A12685F9EE354E6A02AB4FA3D232AED209D2CCB2323E445647A4886368ACD7970EA945C58A99863370B3C3D724AA1T9v9M" TargetMode="External"/><Relationship Id="rId15" Type="http://schemas.openxmlformats.org/officeDocument/2006/relationships/hyperlink" Target="consultantplus://offline/ref=EF5A8A12685F9EE354E6A02AB4FA3D232AED209D2CCB2323E445647A4886368ACD7970EA865C00A59A6C2A033128241BE7CC87BD3E7ABBDA8BBEEF19T3v0M" TargetMode="External"/><Relationship Id="rId23" Type="http://schemas.openxmlformats.org/officeDocument/2006/relationships/hyperlink" Target="consultantplus://offline/ref=EF5A8A12685F9EE354E6A02AB4FA3D232AED209D2CCB2323E445647A4886368ACD7970EA865C00A59A632A0A3028241BE7CC87BD3E7ABBDA8BBEEF19T3v0M" TargetMode="External"/><Relationship Id="rId28" Type="http://schemas.openxmlformats.org/officeDocument/2006/relationships/hyperlink" Target="consultantplus://offline/ref=EF5A8A12685F9EE354E6A02AB4FA3D232AED209D2CCB2323E445647A4886368ACD7970EA865C00A59A632A083D28241BE7CC87BD3E7ABBDA8BBEEF19T3v0M" TargetMode="External"/><Relationship Id="rId36" Type="http://schemas.openxmlformats.org/officeDocument/2006/relationships/hyperlink" Target="consultantplus://offline/ref=EF5A8A12685F9EE354E6A02AB4FA3D232AED209D2CCB2323E445647A4886368ACD7970EA865C00A59A632A083D28241BE7CC87BD3E7ABBDA8BBEEF19T3v0M" TargetMode="External"/><Relationship Id="rId49" Type="http://schemas.openxmlformats.org/officeDocument/2006/relationships/hyperlink" Target="consultantplus://offline/ref=EF5A8A12685F9EE354E6BE27A296612B2FE47A9329C0287CB918622D17D630DF8D3976BFC5190EAC98607D5A7C767D48AB878ABB2866BBDCT9v5M" TargetMode="External"/><Relationship Id="rId10" Type="http://schemas.openxmlformats.org/officeDocument/2006/relationships/hyperlink" Target="consultantplus://offline/ref=EF5A8A12685F9EE354E6A02AB4FA3D232AED209D2CCB2323E445647A4886368ACD7970EA865C00A59A6D21083928241BE7CC87BD3E7ABBDA8BBEEF19T3v0M" TargetMode="External"/><Relationship Id="rId19" Type="http://schemas.openxmlformats.org/officeDocument/2006/relationships/hyperlink" Target="consultantplus://offline/ref=EF5A8A12685F9EE354E6A02AB4FA3D232AED209D2CCB2223E44B647A4886368ACD7970EA945C58A99863370B3C3D724AA1T9v9M" TargetMode="External"/><Relationship Id="rId31" Type="http://schemas.openxmlformats.org/officeDocument/2006/relationships/hyperlink" Target="consultantplus://offline/ref=EF5A8A12685F9EE354E6A02AB4FA3D232AED209D2CCB2323E445647A4886368ACD7970EA865C00A59A632A0F3828241BE7CC87BD3E7ABBDA8BBEEF19T3v0M" TargetMode="External"/><Relationship Id="rId44" Type="http://schemas.openxmlformats.org/officeDocument/2006/relationships/hyperlink" Target="consultantplus://offline/ref=EF5A8A12685F9EE354E6A02AB4FA3D232AED209D2CCB2323E445647A4886368ACD7970EA865C00A59A6C210F3E28241BE7CC87BD3E7ABBDA8BBEEF19T3v0M" TargetMode="External"/><Relationship Id="rId52" Type="http://schemas.openxmlformats.org/officeDocument/2006/relationships/hyperlink" Target="consultantplus://offline/ref=EF5A8A12685F9EE354E6BE27A296612B2FE47A9329C0287CB918622D17D630DF8D3976BFC5190AAD92607D5A7C767D48AB878ABB2866BBDCT9v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5A8A12685F9EE354E6A02AB4FA3D232AED209D2CCB2323E445647A4886368ACD7970EA865C00A59A632B023B28241BE7CC87BD3E7ABBDA8BBEEF19T3v0M" TargetMode="External"/><Relationship Id="rId14" Type="http://schemas.openxmlformats.org/officeDocument/2006/relationships/hyperlink" Target="consultantplus://offline/ref=EF5A8A12685F9EE354E6A02AB4FA3D232AED209D2CCB2323E445647A4886368ACD7970EA865C00A59A632A0B3828241BE7CC87BD3E7ABBDA8BBEEF19T3v0M" TargetMode="External"/><Relationship Id="rId22" Type="http://schemas.openxmlformats.org/officeDocument/2006/relationships/hyperlink" Target="consultantplus://offline/ref=EF5A8A12685F9EE354E6A02AB4FA3D232AED209D2CCB2323E445647A4886368ACD7970EA865C00A59A6D21083F28241BE7CC87BD3E7ABBDA8BBEEF19T3v0M" TargetMode="External"/><Relationship Id="rId27" Type="http://schemas.openxmlformats.org/officeDocument/2006/relationships/hyperlink" Target="consultantplus://offline/ref=EF5A8A12685F9EE354E6A02AB4FA3D232AED209D2CCB2323E445647A4886368ACD7970EA865C00A59A632A093A28241BE7CC87BD3E7ABBDA8BBEEF19T3v0M" TargetMode="External"/><Relationship Id="rId30" Type="http://schemas.openxmlformats.org/officeDocument/2006/relationships/hyperlink" Target="consultantplus://offline/ref=EF5A8A12685F9EE354E6A02AB4FA3D232AED209D2CCB2323E445647A4886368ACD7970EA865C00A59A632A083E28241BE7CC87BD3E7ABBDA8BBEEF19T3v0M" TargetMode="External"/><Relationship Id="rId35" Type="http://schemas.openxmlformats.org/officeDocument/2006/relationships/hyperlink" Target="consultantplus://offline/ref=EF5A8A12685F9EE354E6A02AB4FA3D232AED209D2CCB2323E445647A4886368ACD7970EA865C00A59A632A0F3028241BE7CC87BD3E7ABBDA8BBEEF19T3v0M" TargetMode="External"/><Relationship Id="rId43" Type="http://schemas.openxmlformats.org/officeDocument/2006/relationships/hyperlink" Target="consultantplus://offline/ref=EF5A8A12685F9EE354E6A02AB4FA3D232AED209D2CCB2323E445647A4886368ACD7970EA865C00A59A632D0B3128241BE7CC87BD3E7ABBDA8BBEEF19T3v0M" TargetMode="External"/><Relationship Id="rId48" Type="http://schemas.openxmlformats.org/officeDocument/2006/relationships/hyperlink" Target="consultantplus://offline/ref=EF5A8A12685F9EE354E6A02AB4FA3D232AED209D2CCB2323E445647A4886368ACD7970EA865C00A59A632D023128241BE7CC87BD3E7ABBDA8BBEEF19T3v0M" TargetMode="External"/><Relationship Id="rId8" Type="http://schemas.openxmlformats.org/officeDocument/2006/relationships/hyperlink" Target="consultantplus://offline/ref=EF5A8A12685F9EE354E6A02AB4FA3D232AED209D2CCB2323E445647A4886368ACD7970EA865C00A59A6B29093928241BE7CC87BD3E7ABBDA8BBEEF19T3v0M" TargetMode="External"/><Relationship Id="rId51" Type="http://schemas.openxmlformats.org/officeDocument/2006/relationships/hyperlink" Target="consultantplus://offline/ref=EF5A8A12685F9EE354E6BE27A296612B2FE47A9329C0287CB918622D17D630DF8D3976BFC5190EAC98607D5A7C767D48AB878ABB2866BBDCT9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3277</Words>
  <Characters>18684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2020-04-28T12:47:00Z</dcterms:created>
  <dcterms:modified xsi:type="dcterms:W3CDTF">2020-04-28T12:50:00Z</dcterms:modified>
</cp:coreProperties>
</file>