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07" w:rsidRDefault="00025A07">
      <w:pPr>
        <w:pStyle w:val="ConsPlusTitlePage"/>
      </w:pPr>
      <w:r>
        <w:t xml:space="preserve">Документ предоставлен </w:t>
      </w:r>
      <w:hyperlink r:id="rId4" w:history="1">
        <w:r>
          <w:rPr>
            <w:color w:val="0000FF"/>
          </w:rPr>
          <w:t>КонсультантПлюс</w:t>
        </w:r>
      </w:hyperlink>
      <w:r>
        <w:br/>
      </w:r>
    </w:p>
    <w:p w:rsidR="00025A07" w:rsidRDefault="00025A07">
      <w:pPr>
        <w:pStyle w:val="ConsPlusNormal"/>
        <w:jc w:val="both"/>
        <w:outlineLvl w:val="0"/>
      </w:pPr>
    </w:p>
    <w:p w:rsidR="00025A07" w:rsidRDefault="00025A07">
      <w:pPr>
        <w:pStyle w:val="ConsPlusTitle"/>
        <w:jc w:val="center"/>
        <w:outlineLvl w:val="0"/>
      </w:pPr>
      <w:r>
        <w:t>ПРАВИТЕЛЬСТВО САМАРСКОЙ ОБЛАСТИ</w:t>
      </w:r>
    </w:p>
    <w:p w:rsidR="00025A07" w:rsidRDefault="00025A07">
      <w:pPr>
        <w:pStyle w:val="ConsPlusTitle"/>
        <w:jc w:val="center"/>
      </w:pPr>
    </w:p>
    <w:p w:rsidR="00025A07" w:rsidRDefault="00025A07">
      <w:pPr>
        <w:pStyle w:val="ConsPlusTitle"/>
        <w:jc w:val="center"/>
      </w:pPr>
      <w:r>
        <w:t>ПОСТАНОВЛЕНИЕ</w:t>
      </w:r>
    </w:p>
    <w:p w:rsidR="00025A07" w:rsidRDefault="00025A07">
      <w:pPr>
        <w:pStyle w:val="ConsPlusTitle"/>
        <w:jc w:val="center"/>
      </w:pPr>
      <w:r>
        <w:t>от 21 ноября 2008 г. N 447</w:t>
      </w:r>
    </w:p>
    <w:p w:rsidR="00025A07" w:rsidRDefault="00025A07">
      <w:pPr>
        <w:pStyle w:val="ConsPlusTitle"/>
        <w:jc w:val="center"/>
      </w:pPr>
    </w:p>
    <w:p w:rsidR="00025A07" w:rsidRDefault="00025A07">
      <w:pPr>
        <w:pStyle w:val="ConsPlusTitle"/>
        <w:jc w:val="center"/>
      </w:pPr>
      <w:r>
        <w:t>ОБ УТВЕРЖДЕНИИ ПОЛОЖЕНИЯ О МИНИСТЕРСТВЕ</w:t>
      </w:r>
    </w:p>
    <w:p w:rsidR="00025A07" w:rsidRDefault="00025A07">
      <w:pPr>
        <w:pStyle w:val="ConsPlusTitle"/>
        <w:jc w:val="center"/>
      </w:pPr>
      <w:r>
        <w:t>УПРАВЛЕНИЯ ФИНАНСАМИ САМАРСКОЙ ОБЛАСТИ</w:t>
      </w:r>
    </w:p>
    <w:p w:rsidR="00025A07" w:rsidRDefault="000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5A07">
        <w:trPr>
          <w:jc w:val="center"/>
        </w:trPr>
        <w:tc>
          <w:tcPr>
            <w:tcW w:w="9294" w:type="dxa"/>
            <w:tcBorders>
              <w:top w:val="nil"/>
              <w:left w:val="single" w:sz="24" w:space="0" w:color="CED3F1"/>
              <w:bottom w:val="nil"/>
              <w:right w:val="single" w:sz="24" w:space="0" w:color="F4F3F8"/>
            </w:tcBorders>
            <w:shd w:val="clear" w:color="auto" w:fill="F4F3F8"/>
          </w:tcPr>
          <w:p w:rsidR="00025A07" w:rsidRDefault="00025A07">
            <w:pPr>
              <w:pStyle w:val="ConsPlusNormal"/>
              <w:jc w:val="center"/>
            </w:pPr>
            <w:r>
              <w:rPr>
                <w:color w:val="392C69"/>
              </w:rPr>
              <w:t>Список изменяющих документов</w:t>
            </w:r>
          </w:p>
          <w:p w:rsidR="00025A07" w:rsidRDefault="00025A07">
            <w:pPr>
              <w:pStyle w:val="ConsPlusNormal"/>
              <w:jc w:val="center"/>
            </w:pPr>
            <w:r>
              <w:rPr>
                <w:color w:val="392C69"/>
              </w:rPr>
              <w:t>(в ред. Постановлений Правительства Самарской области</w:t>
            </w:r>
          </w:p>
          <w:p w:rsidR="00025A07" w:rsidRDefault="00025A07">
            <w:pPr>
              <w:pStyle w:val="ConsPlusNormal"/>
              <w:jc w:val="center"/>
            </w:pPr>
            <w:r>
              <w:rPr>
                <w:color w:val="392C69"/>
              </w:rPr>
              <w:t xml:space="preserve">от 04.02.2009 </w:t>
            </w:r>
            <w:hyperlink r:id="rId5" w:history="1">
              <w:r>
                <w:rPr>
                  <w:color w:val="0000FF"/>
                </w:rPr>
                <w:t>N 22</w:t>
              </w:r>
            </w:hyperlink>
            <w:r>
              <w:rPr>
                <w:color w:val="392C69"/>
              </w:rPr>
              <w:t xml:space="preserve">, от 18.02.2009 </w:t>
            </w:r>
            <w:hyperlink r:id="rId6" w:history="1">
              <w:r>
                <w:rPr>
                  <w:color w:val="0000FF"/>
                </w:rPr>
                <w:t>N 32</w:t>
              </w:r>
            </w:hyperlink>
            <w:r>
              <w:rPr>
                <w:color w:val="392C69"/>
              </w:rPr>
              <w:t xml:space="preserve">, от 19.08.2009 </w:t>
            </w:r>
            <w:hyperlink r:id="rId7" w:history="1">
              <w:r>
                <w:rPr>
                  <w:color w:val="0000FF"/>
                </w:rPr>
                <w:t>N 394</w:t>
              </w:r>
            </w:hyperlink>
            <w:r>
              <w:rPr>
                <w:color w:val="392C69"/>
              </w:rPr>
              <w:t>,</w:t>
            </w:r>
          </w:p>
          <w:p w:rsidR="00025A07" w:rsidRDefault="00025A07">
            <w:pPr>
              <w:pStyle w:val="ConsPlusNormal"/>
              <w:jc w:val="center"/>
            </w:pPr>
            <w:r>
              <w:rPr>
                <w:color w:val="392C69"/>
              </w:rPr>
              <w:t xml:space="preserve">от 06.10.2009 </w:t>
            </w:r>
            <w:hyperlink r:id="rId8" w:history="1">
              <w:r>
                <w:rPr>
                  <w:color w:val="0000FF"/>
                </w:rPr>
                <w:t>N 509</w:t>
              </w:r>
            </w:hyperlink>
            <w:r>
              <w:rPr>
                <w:color w:val="392C69"/>
              </w:rPr>
              <w:t xml:space="preserve">, от 25.08.2010 </w:t>
            </w:r>
            <w:hyperlink r:id="rId9" w:history="1">
              <w:r>
                <w:rPr>
                  <w:color w:val="0000FF"/>
                </w:rPr>
                <w:t>N 388</w:t>
              </w:r>
            </w:hyperlink>
            <w:r>
              <w:rPr>
                <w:color w:val="392C69"/>
              </w:rPr>
              <w:t xml:space="preserve">, от 12.10.2011 </w:t>
            </w:r>
            <w:hyperlink r:id="rId10" w:history="1">
              <w:r>
                <w:rPr>
                  <w:color w:val="0000FF"/>
                </w:rPr>
                <w:t>N 588</w:t>
              </w:r>
            </w:hyperlink>
            <w:r>
              <w:rPr>
                <w:color w:val="392C69"/>
              </w:rPr>
              <w:t>,</w:t>
            </w:r>
          </w:p>
          <w:p w:rsidR="00025A07" w:rsidRDefault="00025A07">
            <w:pPr>
              <w:pStyle w:val="ConsPlusNormal"/>
              <w:jc w:val="center"/>
            </w:pPr>
            <w:r>
              <w:rPr>
                <w:color w:val="392C69"/>
              </w:rPr>
              <w:t xml:space="preserve">от 07.11.2011 </w:t>
            </w:r>
            <w:hyperlink r:id="rId11" w:history="1">
              <w:r>
                <w:rPr>
                  <w:color w:val="0000FF"/>
                </w:rPr>
                <w:t>N 713</w:t>
              </w:r>
            </w:hyperlink>
            <w:r>
              <w:rPr>
                <w:color w:val="392C69"/>
              </w:rPr>
              <w:t xml:space="preserve">, от 30.12.2011 </w:t>
            </w:r>
            <w:hyperlink r:id="rId12" w:history="1">
              <w:r>
                <w:rPr>
                  <w:color w:val="0000FF"/>
                </w:rPr>
                <w:t>N 916</w:t>
              </w:r>
            </w:hyperlink>
            <w:r>
              <w:rPr>
                <w:color w:val="392C69"/>
              </w:rPr>
              <w:t xml:space="preserve">, от 30.07.2012 </w:t>
            </w:r>
            <w:hyperlink r:id="rId13" w:history="1">
              <w:r>
                <w:rPr>
                  <w:color w:val="0000FF"/>
                </w:rPr>
                <w:t>N 348</w:t>
              </w:r>
            </w:hyperlink>
            <w:r>
              <w:rPr>
                <w:color w:val="392C69"/>
              </w:rPr>
              <w:t>,</w:t>
            </w:r>
          </w:p>
          <w:p w:rsidR="00025A07" w:rsidRDefault="00025A07">
            <w:pPr>
              <w:pStyle w:val="ConsPlusNormal"/>
              <w:jc w:val="center"/>
            </w:pPr>
            <w:r>
              <w:rPr>
                <w:color w:val="392C69"/>
              </w:rPr>
              <w:t xml:space="preserve">от 24.04.2013 </w:t>
            </w:r>
            <w:hyperlink r:id="rId14" w:history="1">
              <w:r>
                <w:rPr>
                  <w:color w:val="0000FF"/>
                </w:rPr>
                <w:t>N 170</w:t>
              </w:r>
            </w:hyperlink>
            <w:r>
              <w:rPr>
                <w:color w:val="392C69"/>
              </w:rPr>
              <w:t xml:space="preserve">, от 20.02.2014 </w:t>
            </w:r>
            <w:hyperlink r:id="rId15" w:history="1">
              <w:r>
                <w:rPr>
                  <w:color w:val="0000FF"/>
                </w:rPr>
                <w:t>N 92</w:t>
              </w:r>
            </w:hyperlink>
            <w:r>
              <w:rPr>
                <w:color w:val="392C69"/>
              </w:rPr>
              <w:t xml:space="preserve">, от 24.10.2016 </w:t>
            </w:r>
            <w:hyperlink r:id="rId16" w:history="1">
              <w:r>
                <w:rPr>
                  <w:color w:val="0000FF"/>
                </w:rPr>
                <w:t>N 606</w:t>
              </w:r>
            </w:hyperlink>
            <w:r>
              <w:rPr>
                <w:color w:val="392C69"/>
              </w:rPr>
              <w:t>,</w:t>
            </w:r>
          </w:p>
          <w:p w:rsidR="00025A07" w:rsidRDefault="00025A07">
            <w:pPr>
              <w:pStyle w:val="ConsPlusNormal"/>
              <w:jc w:val="center"/>
            </w:pPr>
            <w:r>
              <w:rPr>
                <w:color w:val="392C69"/>
              </w:rPr>
              <w:t xml:space="preserve">от 15.12.2016 </w:t>
            </w:r>
            <w:hyperlink r:id="rId17" w:history="1">
              <w:r>
                <w:rPr>
                  <w:color w:val="0000FF"/>
                </w:rPr>
                <w:t>N 740</w:t>
              </w:r>
            </w:hyperlink>
            <w:r>
              <w:rPr>
                <w:color w:val="392C69"/>
              </w:rPr>
              <w:t xml:space="preserve">, от 17.10.2018 </w:t>
            </w:r>
            <w:hyperlink r:id="rId18" w:history="1">
              <w:r>
                <w:rPr>
                  <w:color w:val="0000FF"/>
                </w:rPr>
                <w:t>N 593</w:t>
              </w:r>
            </w:hyperlink>
            <w:r>
              <w:rPr>
                <w:color w:val="392C69"/>
              </w:rPr>
              <w:t>)</w:t>
            </w:r>
          </w:p>
        </w:tc>
      </w:tr>
    </w:tbl>
    <w:p w:rsidR="00025A07" w:rsidRDefault="00025A07">
      <w:pPr>
        <w:pStyle w:val="ConsPlusNormal"/>
        <w:jc w:val="both"/>
      </w:pPr>
    </w:p>
    <w:p w:rsidR="00025A07" w:rsidRDefault="00025A07">
      <w:pPr>
        <w:pStyle w:val="ConsPlusNormal"/>
        <w:ind w:firstLine="540"/>
        <w:jc w:val="both"/>
      </w:pPr>
      <w:r>
        <w:t xml:space="preserve">В соответствии с </w:t>
      </w:r>
      <w:hyperlink r:id="rId19" w:history="1">
        <w:r>
          <w:rPr>
            <w:color w:val="0000FF"/>
          </w:rPr>
          <w:t>пунктом 5 статьи 86</w:t>
        </w:r>
      </w:hyperlink>
      <w:r>
        <w:t xml:space="preserve"> Устава Самарской области Правительство Самарской области постановляет:</w:t>
      </w:r>
    </w:p>
    <w:p w:rsidR="00025A07" w:rsidRDefault="00025A07">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министерстве управления финансами Самарской области.</w:t>
      </w:r>
    </w:p>
    <w:p w:rsidR="00025A07" w:rsidRDefault="00025A07">
      <w:pPr>
        <w:pStyle w:val="ConsPlusNormal"/>
        <w:spacing w:before="220"/>
        <w:ind w:firstLine="540"/>
        <w:jc w:val="both"/>
      </w:pPr>
      <w:r>
        <w:t>2. Опубликовать настоящее Постановление в средствах массовой информации.</w:t>
      </w:r>
    </w:p>
    <w:p w:rsidR="00025A07" w:rsidRDefault="00025A07">
      <w:pPr>
        <w:pStyle w:val="ConsPlusNormal"/>
        <w:spacing w:before="220"/>
        <w:ind w:firstLine="540"/>
        <w:jc w:val="both"/>
      </w:pPr>
      <w:r>
        <w:t>3. Настоящее Постановление вступает в силу со дня его официального опубликования.</w:t>
      </w:r>
    </w:p>
    <w:p w:rsidR="00025A07" w:rsidRDefault="00025A07">
      <w:pPr>
        <w:pStyle w:val="ConsPlusNormal"/>
        <w:jc w:val="both"/>
      </w:pPr>
    </w:p>
    <w:p w:rsidR="00025A07" w:rsidRDefault="00025A07">
      <w:pPr>
        <w:pStyle w:val="ConsPlusNormal"/>
        <w:jc w:val="right"/>
      </w:pPr>
      <w:r>
        <w:t>Губернатор - председатель</w:t>
      </w:r>
    </w:p>
    <w:p w:rsidR="00025A07" w:rsidRDefault="00025A07">
      <w:pPr>
        <w:pStyle w:val="ConsPlusNormal"/>
        <w:jc w:val="right"/>
      </w:pPr>
      <w:r>
        <w:t>Правительства Самарской области</w:t>
      </w:r>
    </w:p>
    <w:p w:rsidR="00025A07" w:rsidRDefault="00025A07">
      <w:pPr>
        <w:pStyle w:val="ConsPlusNormal"/>
        <w:jc w:val="right"/>
      </w:pPr>
      <w:r>
        <w:t>В.В.АРТЯКОВ</w:t>
      </w:r>
    </w:p>
    <w:p w:rsidR="00025A07" w:rsidRDefault="00025A07">
      <w:pPr>
        <w:pStyle w:val="ConsPlusNormal"/>
        <w:jc w:val="both"/>
      </w:pPr>
    </w:p>
    <w:p w:rsidR="00025A07" w:rsidRDefault="00025A07">
      <w:pPr>
        <w:pStyle w:val="ConsPlusNormal"/>
        <w:jc w:val="both"/>
      </w:pPr>
    </w:p>
    <w:p w:rsidR="00025A07" w:rsidRDefault="00025A07">
      <w:pPr>
        <w:pStyle w:val="ConsPlusNormal"/>
        <w:jc w:val="both"/>
      </w:pPr>
    </w:p>
    <w:p w:rsidR="00025A07" w:rsidRDefault="00025A07">
      <w:pPr>
        <w:pStyle w:val="ConsPlusNormal"/>
        <w:jc w:val="both"/>
      </w:pPr>
    </w:p>
    <w:p w:rsidR="00025A07" w:rsidRDefault="00025A07">
      <w:pPr>
        <w:pStyle w:val="ConsPlusNormal"/>
        <w:jc w:val="both"/>
      </w:pPr>
    </w:p>
    <w:p w:rsidR="00025A07" w:rsidRDefault="00025A07">
      <w:pPr>
        <w:pStyle w:val="ConsPlusNormal"/>
        <w:jc w:val="right"/>
        <w:outlineLvl w:val="0"/>
      </w:pPr>
      <w:r>
        <w:t>Утверждено</w:t>
      </w:r>
    </w:p>
    <w:p w:rsidR="00025A07" w:rsidRDefault="00025A07">
      <w:pPr>
        <w:pStyle w:val="ConsPlusNormal"/>
        <w:jc w:val="right"/>
      </w:pPr>
      <w:r>
        <w:t>Постановлением</w:t>
      </w:r>
    </w:p>
    <w:p w:rsidR="00025A07" w:rsidRDefault="00025A07">
      <w:pPr>
        <w:pStyle w:val="ConsPlusNormal"/>
        <w:jc w:val="right"/>
      </w:pPr>
      <w:r>
        <w:t>Правительства Самарской области</w:t>
      </w:r>
    </w:p>
    <w:p w:rsidR="00025A07" w:rsidRDefault="00025A07">
      <w:pPr>
        <w:pStyle w:val="ConsPlusNormal"/>
        <w:jc w:val="right"/>
      </w:pPr>
      <w:r>
        <w:t>от 21 ноября 2008 г. N 447</w:t>
      </w:r>
    </w:p>
    <w:p w:rsidR="00025A07" w:rsidRDefault="00025A07">
      <w:pPr>
        <w:pStyle w:val="ConsPlusNormal"/>
        <w:jc w:val="both"/>
      </w:pPr>
    </w:p>
    <w:p w:rsidR="00025A07" w:rsidRDefault="00025A07">
      <w:pPr>
        <w:pStyle w:val="ConsPlusTitle"/>
        <w:jc w:val="center"/>
      </w:pPr>
      <w:bookmarkStart w:id="0" w:name="P34"/>
      <w:bookmarkEnd w:id="0"/>
      <w:r>
        <w:t>ПОЛОЖЕНИЕ</w:t>
      </w:r>
    </w:p>
    <w:p w:rsidR="00025A07" w:rsidRDefault="00025A07">
      <w:pPr>
        <w:pStyle w:val="ConsPlusTitle"/>
        <w:jc w:val="center"/>
      </w:pPr>
      <w:r>
        <w:t>О МИНИСТЕРСТВЕ УПРАВЛЕНИЯ ФИНАНСАМИ САМАРСКОЙ ОБЛАСТИ</w:t>
      </w:r>
    </w:p>
    <w:p w:rsidR="00025A07" w:rsidRDefault="00025A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5A07">
        <w:trPr>
          <w:jc w:val="center"/>
        </w:trPr>
        <w:tc>
          <w:tcPr>
            <w:tcW w:w="9294" w:type="dxa"/>
            <w:tcBorders>
              <w:top w:val="nil"/>
              <w:left w:val="single" w:sz="24" w:space="0" w:color="CED3F1"/>
              <w:bottom w:val="nil"/>
              <w:right w:val="single" w:sz="24" w:space="0" w:color="F4F3F8"/>
            </w:tcBorders>
            <w:shd w:val="clear" w:color="auto" w:fill="F4F3F8"/>
          </w:tcPr>
          <w:p w:rsidR="00025A07" w:rsidRDefault="00025A07">
            <w:pPr>
              <w:pStyle w:val="ConsPlusNormal"/>
              <w:jc w:val="center"/>
            </w:pPr>
            <w:r>
              <w:rPr>
                <w:color w:val="392C69"/>
              </w:rPr>
              <w:t>Список изменяющих документов</w:t>
            </w:r>
          </w:p>
          <w:p w:rsidR="00025A07" w:rsidRDefault="00025A07">
            <w:pPr>
              <w:pStyle w:val="ConsPlusNormal"/>
              <w:jc w:val="center"/>
            </w:pPr>
            <w:r>
              <w:rPr>
                <w:color w:val="392C69"/>
              </w:rPr>
              <w:t>(в ред. Постановлений Правительства Самарской области</w:t>
            </w:r>
          </w:p>
          <w:p w:rsidR="00025A07" w:rsidRDefault="00025A07">
            <w:pPr>
              <w:pStyle w:val="ConsPlusNormal"/>
              <w:jc w:val="center"/>
            </w:pPr>
            <w:r>
              <w:rPr>
                <w:color w:val="392C69"/>
              </w:rPr>
              <w:t xml:space="preserve">от 04.02.2009 </w:t>
            </w:r>
            <w:hyperlink r:id="rId20" w:history="1">
              <w:r>
                <w:rPr>
                  <w:color w:val="0000FF"/>
                </w:rPr>
                <w:t>N 22</w:t>
              </w:r>
            </w:hyperlink>
            <w:r>
              <w:rPr>
                <w:color w:val="392C69"/>
              </w:rPr>
              <w:t xml:space="preserve">, от 18.02.2009 </w:t>
            </w:r>
            <w:hyperlink r:id="rId21" w:history="1">
              <w:r>
                <w:rPr>
                  <w:color w:val="0000FF"/>
                </w:rPr>
                <w:t>N 32</w:t>
              </w:r>
            </w:hyperlink>
            <w:r>
              <w:rPr>
                <w:color w:val="392C69"/>
              </w:rPr>
              <w:t xml:space="preserve">, от 19.08.2009 </w:t>
            </w:r>
            <w:hyperlink r:id="rId22" w:history="1">
              <w:r>
                <w:rPr>
                  <w:color w:val="0000FF"/>
                </w:rPr>
                <w:t>N 394</w:t>
              </w:r>
            </w:hyperlink>
            <w:r>
              <w:rPr>
                <w:color w:val="392C69"/>
              </w:rPr>
              <w:t>,</w:t>
            </w:r>
          </w:p>
          <w:p w:rsidR="00025A07" w:rsidRDefault="00025A07">
            <w:pPr>
              <w:pStyle w:val="ConsPlusNormal"/>
              <w:jc w:val="center"/>
            </w:pPr>
            <w:r>
              <w:rPr>
                <w:color w:val="392C69"/>
              </w:rPr>
              <w:t xml:space="preserve">от 06.10.2009 </w:t>
            </w:r>
            <w:hyperlink r:id="rId23" w:history="1">
              <w:r>
                <w:rPr>
                  <w:color w:val="0000FF"/>
                </w:rPr>
                <w:t>N 509</w:t>
              </w:r>
            </w:hyperlink>
            <w:r>
              <w:rPr>
                <w:color w:val="392C69"/>
              </w:rPr>
              <w:t xml:space="preserve">, от 25.08.2010 </w:t>
            </w:r>
            <w:hyperlink r:id="rId24" w:history="1">
              <w:r>
                <w:rPr>
                  <w:color w:val="0000FF"/>
                </w:rPr>
                <w:t>N 388</w:t>
              </w:r>
            </w:hyperlink>
            <w:r>
              <w:rPr>
                <w:color w:val="392C69"/>
              </w:rPr>
              <w:t xml:space="preserve">, от 12.10.2011 </w:t>
            </w:r>
            <w:hyperlink r:id="rId25" w:history="1">
              <w:r>
                <w:rPr>
                  <w:color w:val="0000FF"/>
                </w:rPr>
                <w:t>N 588</w:t>
              </w:r>
            </w:hyperlink>
            <w:r>
              <w:rPr>
                <w:color w:val="392C69"/>
              </w:rPr>
              <w:t>,</w:t>
            </w:r>
          </w:p>
          <w:p w:rsidR="00025A07" w:rsidRDefault="00025A07">
            <w:pPr>
              <w:pStyle w:val="ConsPlusNormal"/>
              <w:jc w:val="center"/>
            </w:pPr>
            <w:r>
              <w:rPr>
                <w:color w:val="392C69"/>
              </w:rPr>
              <w:t xml:space="preserve">от 07.11.2011 </w:t>
            </w:r>
            <w:hyperlink r:id="rId26" w:history="1">
              <w:r>
                <w:rPr>
                  <w:color w:val="0000FF"/>
                </w:rPr>
                <w:t>N 713</w:t>
              </w:r>
            </w:hyperlink>
            <w:r>
              <w:rPr>
                <w:color w:val="392C69"/>
              </w:rPr>
              <w:t xml:space="preserve">, от 30.12.2011 </w:t>
            </w:r>
            <w:hyperlink r:id="rId27" w:history="1">
              <w:r>
                <w:rPr>
                  <w:color w:val="0000FF"/>
                </w:rPr>
                <w:t>N 916</w:t>
              </w:r>
            </w:hyperlink>
            <w:r>
              <w:rPr>
                <w:color w:val="392C69"/>
              </w:rPr>
              <w:t xml:space="preserve">, от 30.07.2012 </w:t>
            </w:r>
            <w:hyperlink r:id="rId28" w:history="1">
              <w:r>
                <w:rPr>
                  <w:color w:val="0000FF"/>
                </w:rPr>
                <w:t>N 348</w:t>
              </w:r>
            </w:hyperlink>
            <w:r>
              <w:rPr>
                <w:color w:val="392C69"/>
              </w:rPr>
              <w:t>,</w:t>
            </w:r>
          </w:p>
          <w:p w:rsidR="00025A07" w:rsidRDefault="00025A07">
            <w:pPr>
              <w:pStyle w:val="ConsPlusNormal"/>
              <w:jc w:val="center"/>
            </w:pPr>
            <w:r>
              <w:rPr>
                <w:color w:val="392C69"/>
              </w:rPr>
              <w:t xml:space="preserve">от 24.04.2013 </w:t>
            </w:r>
            <w:hyperlink r:id="rId29" w:history="1">
              <w:r>
                <w:rPr>
                  <w:color w:val="0000FF"/>
                </w:rPr>
                <w:t>N 170</w:t>
              </w:r>
            </w:hyperlink>
            <w:r>
              <w:rPr>
                <w:color w:val="392C69"/>
              </w:rPr>
              <w:t xml:space="preserve">, от 20.02.2014 </w:t>
            </w:r>
            <w:hyperlink r:id="rId30" w:history="1">
              <w:r>
                <w:rPr>
                  <w:color w:val="0000FF"/>
                </w:rPr>
                <w:t>N 92</w:t>
              </w:r>
            </w:hyperlink>
            <w:r>
              <w:rPr>
                <w:color w:val="392C69"/>
              </w:rPr>
              <w:t xml:space="preserve">, от 24.10.2016 </w:t>
            </w:r>
            <w:hyperlink r:id="rId31" w:history="1">
              <w:r>
                <w:rPr>
                  <w:color w:val="0000FF"/>
                </w:rPr>
                <w:t>N 606</w:t>
              </w:r>
            </w:hyperlink>
            <w:r>
              <w:rPr>
                <w:color w:val="392C69"/>
              </w:rPr>
              <w:t>,</w:t>
            </w:r>
          </w:p>
          <w:p w:rsidR="00025A07" w:rsidRDefault="00025A07">
            <w:pPr>
              <w:pStyle w:val="ConsPlusNormal"/>
              <w:jc w:val="center"/>
            </w:pPr>
            <w:r>
              <w:rPr>
                <w:color w:val="392C69"/>
              </w:rPr>
              <w:t xml:space="preserve">от 15.12.2016 </w:t>
            </w:r>
            <w:hyperlink r:id="rId32" w:history="1">
              <w:r>
                <w:rPr>
                  <w:color w:val="0000FF"/>
                </w:rPr>
                <w:t>N 740</w:t>
              </w:r>
            </w:hyperlink>
            <w:r>
              <w:rPr>
                <w:color w:val="392C69"/>
              </w:rPr>
              <w:t xml:space="preserve">, от 17.10.2018 </w:t>
            </w:r>
            <w:hyperlink r:id="rId33" w:history="1">
              <w:r>
                <w:rPr>
                  <w:color w:val="0000FF"/>
                </w:rPr>
                <w:t>N 593</w:t>
              </w:r>
            </w:hyperlink>
            <w:r>
              <w:rPr>
                <w:color w:val="392C69"/>
              </w:rPr>
              <w:t>)</w:t>
            </w:r>
          </w:p>
        </w:tc>
      </w:tr>
    </w:tbl>
    <w:p w:rsidR="00025A07" w:rsidRDefault="00025A07">
      <w:pPr>
        <w:pStyle w:val="ConsPlusNormal"/>
        <w:jc w:val="both"/>
      </w:pPr>
    </w:p>
    <w:p w:rsidR="00025A07" w:rsidRDefault="00025A07">
      <w:pPr>
        <w:pStyle w:val="ConsPlusTitle"/>
        <w:jc w:val="center"/>
        <w:outlineLvl w:val="1"/>
      </w:pPr>
      <w:r>
        <w:lastRenderedPageBreak/>
        <w:t>1. Общие положения</w:t>
      </w:r>
    </w:p>
    <w:p w:rsidR="00025A07" w:rsidRDefault="00025A07">
      <w:pPr>
        <w:pStyle w:val="ConsPlusNormal"/>
        <w:jc w:val="both"/>
      </w:pPr>
    </w:p>
    <w:p w:rsidR="00025A07" w:rsidRDefault="00025A07">
      <w:pPr>
        <w:pStyle w:val="ConsPlusNormal"/>
        <w:ind w:firstLine="540"/>
        <w:jc w:val="both"/>
      </w:pPr>
      <w:r>
        <w:t>1.1. Министерство управления финансами Самарской области (далее - Министерство) является органом исполнительной власти Самарской области, обеспечивающим проведение в пределах своих полномочий финансовой, бюджетной и налоговой политики Самарской области и координирующим деятельность в этой сфере иных органов исполнительной власти Самарской области.</w:t>
      </w:r>
    </w:p>
    <w:p w:rsidR="00025A07" w:rsidRDefault="00025A07">
      <w:pPr>
        <w:pStyle w:val="ConsPlusNormal"/>
        <w:spacing w:before="220"/>
        <w:ind w:firstLine="540"/>
        <w:jc w:val="both"/>
      </w:pPr>
      <w:r>
        <w:t>Министерство является:</w:t>
      </w:r>
    </w:p>
    <w:p w:rsidR="00025A07" w:rsidRDefault="00025A07">
      <w:pPr>
        <w:pStyle w:val="ConsPlusNormal"/>
        <w:spacing w:before="220"/>
        <w:ind w:firstLine="540"/>
        <w:jc w:val="both"/>
      </w:pPr>
      <w:r>
        <w:t>финансовым органом Самарской области;</w:t>
      </w:r>
    </w:p>
    <w:p w:rsidR="00025A07" w:rsidRDefault="00025A07">
      <w:pPr>
        <w:pStyle w:val="ConsPlusNormal"/>
        <w:spacing w:before="220"/>
        <w:ind w:firstLine="540"/>
        <w:jc w:val="both"/>
      </w:pPr>
      <w:r>
        <w:t>органом, исполняющим областной бюджет;</w:t>
      </w:r>
    </w:p>
    <w:p w:rsidR="00025A07" w:rsidRDefault="00025A07">
      <w:pPr>
        <w:pStyle w:val="ConsPlusNormal"/>
        <w:spacing w:before="220"/>
        <w:ind w:firstLine="540"/>
        <w:jc w:val="both"/>
      </w:pPr>
      <w:r>
        <w:t>уполномоченным органом Самарской области, представляющим в судах общей юрисдикции и арбитражных судах требования Самарской области по обязательствам, связанным с предоставлением из областного бюджета бюджетных кредитов;</w:t>
      </w:r>
    </w:p>
    <w:p w:rsidR="00025A07" w:rsidRDefault="00025A07">
      <w:pPr>
        <w:pStyle w:val="ConsPlusNormal"/>
        <w:spacing w:before="220"/>
        <w:ind w:firstLine="540"/>
        <w:jc w:val="both"/>
      </w:pPr>
      <w:r>
        <w:t xml:space="preserve">абзац утратил силу с 1 января 2010 года. - </w:t>
      </w:r>
      <w:hyperlink r:id="rId34" w:history="1">
        <w:r>
          <w:rPr>
            <w:color w:val="0000FF"/>
          </w:rPr>
          <w:t>Постановление</w:t>
        </w:r>
      </w:hyperlink>
      <w:r>
        <w:t xml:space="preserve"> Правительства Самарской области от 06.10.2009 N 509;</w:t>
      </w:r>
    </w:p>
    <w:p w:rsidR="00025A07" w:rsidRDefault="00025A07">
      <w:pPr>
        <w:pStyle w:val="ConsPlusNormal"/>
        <w:spacing w:before="220"/>
        <w:ind w:firstLine="540"/>
        <w:jc w:val="both"/>
      </w:pPr>
      <w:r>
        <w:t>уполномоченным органом Самарской области, представляющим в делах о банкротстве и процедурах банкротства требования Самарской области по денежным обязательствам Самарской области, за исключением требований Самарской области как кредитора по денежным обязательствам Самарской области, возникшим из правоотношений по предоставлению средств областного бюджета на развитие и реализацию проектов в сфере агропромышленного комплекса;</w:t>
      </w:r>
    </w:p>
    <w:p w:rsidR="00025A07" w:rsidRDefault="00025A07">
      <w:pPr>
        <w:pStyle w:val="ConsPlusNormal"/>
        <w:jc w:val="both"/>
      </w:pPr>
      <w:r>
        <w:t xml:space="preserve">(в ред. </w:t>
      </w:r>
      <w:hyperlink r:id="rId35" w:history="1">
        <w:r>
          <w:rPr>
            <w:color w:val="0000FF"/>
          </w:rPr>
          <w:t>Постановления</w:t>
        </w:r>
      </w:hyperlink>
      <w:r>
        <w:t xml:space="preserve"> Правительства Самарской области от 07.11.2011 N 713)</w:t>
      </w:r>
    </w:p>
    <w:p w:rsidR="00025A07" w:rsidRDefault="00025A07">
      <w:pPr>
        <w:pStyle w:val="ConsPlusNormal"/>
        <w:spacing w:before="220"/>
        <w:ind w:firstLine="540"/>
        <w:jc w:val="both"/>
      </w:pPr>
      <w:r>
        <w:t xml:space="preserve">абзац утратил силу с 1 января 2019 года. - </w:t>
      </w:r>
      <w:hyperlink r:id="rId36" w:history="1">
        <w:r>
          <w:rPr>
            <w:color w:val="0000FF"/>
          </w:rPr>
          <w:t>Постановление</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органом, осуществляющим контроль, предусмотренный </w:t>
      </w:r>
      <w:hyperlink r:id="rId37"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5A07" w:rsidRDefault="00025A07">
      <w:pPr>
        <w:pStyle w:val="ConsPlusNormal"/>
        <w:jc w:val="both"/>
      </w:pPr>
      <w:r>
        <w:t xml:space="preserve">(абзац введен </w:t>
      </w:r>
      <w:hyperlink r:id="rId38" w:history="1">
        <w:r>
          <w:rPr>
            <w:color w:val="0000FF"/>
          </w:rPr>
          <w:t>Постановлением</w:t>
        </w:r>
      </w:hyperlink>
      <w:r>
        <w:t xml:space="preserve"> Правительства Самарской области от 15.12.2016 N 740)</w:t>
      </w:r>
    </w:p>
    <w:p w:rsidR="00025A07" w:rsidRDefault="00025A07">
      <w:pPr>
        <w:pStyle w:val="ConsPlusNormal"/>
        <w:spacing w:before="220"/>
        <w:ind w:firstLine="540"/>
        <w:jc w:val="both"/>
      </w:pPr>
      <w:r>
        <w:t>1.2. На Министерство возлагается решение следующих задач:</w:t>
      </w:r>
    </w:p>
    <w:p w:rsidR="00025A07" w:rsidRDefault="00025A07">
      <w:pPr>
        <w:pStyle w:val="ConsPlusNormal"/>
        <w:spacing w:before="220"/>
        <w:ind w:firstLine="540"/>
        <w:jc w:val="both"/>
      </w:pPr>
      <w:r>
        <w:t>непосредственное составление проекта областного бюджета;</w:t>
      </w:r>
    </w:p>
    <w:p w:rsidR="00025A07" w:rsidRDefault="00025A07">
      <w:pPr>
        <w:pStyle w:val="ConsPlusNormal"/>
        <w:spacing w:before="220"/>
        <w:ind w:firstLine="540"/>
        <w:jc w:val="both"/>
      </w:pPr>
      <w:r>
        <w:t>организация исполнения областного бюджета, составление отчета об исполнении областного бюджета и консолидированного бюджета Самарской области;</w:t>
      </w:r>
    </w:p>
    <w:p w:rsidR="00025A07" w:rsidRDefault="00025A07">
      <w:pPr>
        <w:pStyle w:val="ConsPlusNormal"/>
        <w:spacing w:before="220"/>
        <w:ind w:firstLine="540"/>
        <w:jc w:val="both"/>
      </w:pPr>
      <w:r>
        <w:t>обеспечение сбалансированности областного бюджета;</w:t>
      </w:r>
    </w:p>
    <w:p w:rsidR="00025A07" w:rsidRDefault="00025A07">
      <w:pPr>
        <w:pStyle w:val="ConsPlusNormal"/>
        <w:spacing w:before="220"/>
        <w:ind w:firstLine="540"/>
        <w:jc w:val="both"/>
      </w:pPr>
      <w:r>
        <w:t>управление государственным долгом Самарской области;</w:t>
      </w:r>
    </w:p>
    <w:p w:rsidR="00025A07" w:rsidRDefault="00025A07">
      <w:pPr>
        <w:pStyle w:val="ConsPlusNormal"/>
        <w:spacing w:before="220"/>
        <w:ind w:firstLine="540"/>
        <w:jc w:val="both"/>
      </w:pPr>
      <w:r>
        <w:t>организация бюджетного учета в Самарской области;</w:t>
      </w:r>
    </w:p>
    <w:p w:rsidR="00025A07" w:rsidRDefault="00025A07">
      <w:pPr>
        <w:pStyle w:val="ConsPlusNormal"/>
        <w:spacing w:before="220"/>
        <w:ind w:firstLine="540"/>
        <w:jc w:val="both"/>
      </w:pPr>
      <w:r>
        <w:t>организация межбюджетных отношений между областным бюджетом и бюджетами муниципальных образований Самарской области;</w:t>
      </w:r>
    </w:p>
    <w:p w:rsidR="00025A07" w:rsidRDefault="00025A07">
      <w:pPr>
        <w:pStyle w:val="ConsPlusNormal"/>
        <w:spacing w:before="220"/>
        <w:ind w:firstLine="540"/>
        <w:jc w:val="both"/>
      </w:pPr>
      <w:r>
        <w:t xml:space="preserve">абзац утратил силу с 1 января 2010 года. - </w:t>
      </w:r>
      <w:hyperlink r:id="rId39" w:history="1">
        <w:r>
          <w:rPr>
            <w:color w:val="0000FF"/>
          </w:rPr>
          <w:t>Постановление</w:t>
        </w:r>
      </w:hyperlink>
      <w:r>
        <w:t xml:space="preserve"> Правительства Самарской области от 06.10.2009 N 509;</w:t>
      </w:r>
    </w:p>
    <w:p w:rsidR="00025A07" w:rsidRDefault="00025A07">
      <w:pPr>
        <w:pStyle w:val="ConsPlusNormal"/>
        <w:spacing w:before="220"/>
        <w:ind w:firstLine="540"/>
        <w:jc w:val="both"/>
      </w:pPr>
      <w:r>
        <w:t>осуществление в пределах своих полномочий государственного финансового контроля;</w:t>
      </w:r>
    </w:p>
    <w:p w:rsidR="00025A07" w:rsidRDefault="00025A07">
      <w:pPr>
        <w:pStyle w:val="ConsPlusNormal"/>
        <w:spacing w:before="220"/>
        <w:ind w:firstLine="540"/>
        <w:jc w:val="both"/>
      </w:pPr>
      <w:r>
        <w:lastRenderedPageBreak/>
        <w:t xml:space="preserve">абзац утратил силу. - </w:t>
      </w:r>
      <w:hyperlink r:id="rId40" w:history="1">
        <w:r>
          <w:rPr>
            <w:color w:val="0000FF"/>
          </w:rPr>
          <w:t>Постановление</w:t>
        </w:r>
      </w:hyperlink>
      <w:r>
        <w:t xml:space="preserve"> Правительства Самарской области от 20.02.2014 N 92.</w:t>
      </w:r>
    </w:p>
    <w:p w:rsidR="00025A07" w:rsidRDefault="00025A07">
      <w:pPr>
        <w:pStyle w:val="ConsPlusNormal"/>
        <w:spacing w:before="220"/>
        <w:ind w:firstLine="540"/>
        <w:jc w:val="both"/>
      </w:pPr>
      <w:r>
        <w:t>1.2.1. Министерство обеспечивает при реализации своих полномочий приоритет целей и задач по развитию конкуренции на товарных рынках в сфере деятельности Министерства.</w:t>
      </w:r>
    </w:p>
    <w:p w:rsidR="00025A07" w:rsidRDefault="00025A07">
      <w:pPr>
        <w:pStyle w:val="ConsPlusNormal"/>
        <w:jc w:val="both"/>
      </w:pPr>
      <w:r>
        <w:t xml:space="preserve">(п. 1.2.1 введен </w:t>
      </w:r>
      <w:hyperlink r:id="rId41" w:history="1">
        <w:r>
          <w:rPr>
            <w:color w:val="0000FF"/>
          </w:rPr>
          <w:t>Постановлением</w:t>
        </w:r>
      </w:hyperlink>
      <w:r>
        <w:t xml:space="preserve"> Правительства Самарской области от 17.10.2018 N 593)</w:t>
      </w:r>
    </w:p>
    <w:p w:rsidR="00025A07" w:rsidRDefault="00025A07">
      <w:pPr>
        <w:pStyle w:val="ConsPlusNormal"/>
        <w:spacing w:before="220"/>
        <w:ind w:firstLine="540"/>
        <w:jc w:val="both"/>
      </w:pPr>
      <w:r>
        <w:t>1.3. Министерство является юридическим лицом, имеет на праве оперативного управления имущество, самостоятельный баланс и смету, гербовые печати с изображением Государственного герба Российской Федерации, наименованием Министерства, наименованиями территориальных подразделений Министерства, печати, штампы, бланки, необходимые для осуществления деятельности Министерства, а также открытые в установленном порядке используемые для обеспечения деятельности Министерства и его территориальных подразделений счета в учреждениях Центрального банка Российской Федерации, лицевые счета в органах Федерального казначейства, а в случаях, установленных бюджетным законодательством Российской Федерации, - в иных кредитных организациях.</w:t>
      </w:r>
    </w:p>
    <w:p w:rsidR="00025A07" w:rsidRDefault="00025A07">
      <w:pPr>
        <w:pStyle w:val="ConsPlusNormal"/>
        <w:spacing w:before="220"/>
        <w:ind w:firstLine="540"/>
        <w:jc w:val="both"/>
      </w:pPr>
      <w:r>
        <w:t>Финансирование Министерства осуществляется за счет средств областного бюджета.</w:t>
      </w:r>
    </w:p>
    <w:p w:rsidR="00025A07" w:rsidRDefault="00025A07">
      <w:pPr>
        <w:pStyle w:val="ConsPlusNormal"/>
        <w:spacing w:before="220"/>
        <w:ind w:firstLine="540"/>
        <w:jc w:val="both"/>
      </w:pPr>
      <w:r>
        <w:t xml:space="preserve">1.4. Министерство в своей деятельности руководствуется </w:t>
      </w:r>
      <w:hyperlink r:id="rId42" w:history="1">
        <w:r>
          <w:rPr>
            <w:color w:val="0000FF"/>
          </w:rPr>
          <w:t>Конституцией</w:t>
        </w:r>
      </w:hyperlink>
      <w:r>
        <w:t xml:space="preserve"> Российской Федерации, федеральным законодательством, </w:t>
      </w:r>
      <w:hyperlink r:id="rId43" w:history="1">
        <w:r>
          <w:rPr>
            <w:color w:val="0000FF"/>
          </w:rPr>
          <w:t>Уставом</w:t>
        </w:r>
      </w:hyperlink>
      <w:r>
        <w:t xml:space="preserve"> Самарской области, законами Самарской области, постановлениями и распоряжениями Губернатора Самарской области и Правительства Самарской области, иными правовыми актами Самарской области, настоящим Положением, а также Регламентом деятельности Министерства.</w:t>
      </w:r>
    </w:p>
    <w:p w:rsidR="00025A07" w:rsidRDefault="00025A07">
      <w:pPr>
        <w:pStyle w:val="ConsPlusNormal"/>
        <w:spacing w:before="220"/>
        <w:ind w:firstLine="540"/>
        <w:jc w:val="both"/>
      </w:pPr>
      <w:r>
        <w:t>1.5. Местонахождение Министерства: г. Самара, ул. Молодогвардейская, д. 210.</w:t>
      </w:r>
    </w:p>
    <w:p w:rsidR="00025A07" w:rsidRDefault="00025A07">
      <w:pPr>
        <w:pStyle w:val="ConsPlusNormal"/>
        <w:spacing w:before="220"/>
        <w:ind w:firstLine="540"/>
        <w:jc w:val="both"/>
      </w:pPr>
      <w:r>
        <w:t>1.6. Полное наименование Министерства - министерство управления финансами Самарской области.</w:t>
      </w:r>
    </w:p>
    <w:p w:rsidR="00025A07" w:rsidRDefault="00025A07">
      <w:pPr>
        <w:pStyle w:val="ConsPlusNormal"/>
        <w:spacing w:before="220"/>
        <w:ind w:firstLine="540"/>
        <w:jc w:val="both"/>
      </w:pPr>
      <w:r>
        <w:t>Сокращенное наименование Министерства - МУФ СО.</w:t>
      </w:r>
    </w:p>
    <w:p w:rsidR="00025A07" w:rsidRDefault="00025A07">
      <w:pPr>
        <w:pStyle w:val="ConsPlusNormal"/>
        <w:spacing w:before="220"/>
        <w:ind w:firstLine="540"/>
        <w:jc w:val="both"/>
      </w:pPr>
      <w:r>
        <w:t>1.7. Министерство является правопреемником департамента управления финансами Администрации Самарской области.</w:t>
      </w:r>
    </w:p>
    <w:p w:rsidR="00025A07" w:rsidRDefault="00025A07">
      <w:pPr>
        <w:pStyle w:val="ConsPlusNormal"/>
        <w:jc w:val="both"/>
      </w:pPr>
      <w:r>
        <w:t xml:space="preserve">(в ред. Постановлений Правительства Самарской области от 24.10.2016 </w:t>
      </w:r>
      <w:hyperlink r:id="rId44" w:history="1">
        <w:r>
          <w:rPr>
            <w:color w:val="0000FF"/>
          </w:rPr>
          <w:t>N 606</w:t>
        </w:r>
      </w:hyperlink>
      <w:r>
        <w:t xml:space="preserve">, от 17.10.2018 </w:t>
      </w:r>
      <w:hyperlink r:id="rId45" w:history="1">
        <w:r>
          <w:rPr>
            <w:color w:val="0000FF"/>
          </w:rPr>
          <w:t>N 593</w:t>
        </w:r>
      </w:hyperlink>
      <w:r>
        <w:t>)</w:t>
      </w:r>
    </w:p>
    <w:p w:rsidR="00025A07" w:rsidRDefault="00025A07">
      <w:pPr>
        <w:pStyle w:val="ConsPlusNormal"/>
        <w:spacing w:before="220"/>
        <w:ind w:firstLine="540"/>
        <w:jc w:val="both"/>
      </w:pPr>
      <w:r>
        <w:t>1.8. Министерству подведомственна государственная инспекция финансового контроля Самарской области (далее - Инспекция).</w:t>
      </w:r>
    </w:p>
    <w:p w:rsidR="00025A07" w:rsidRDefault="00025A07">
      <w:pPr>
        <w:pStyle w:val="ConsPlusNormal"/>
        <w:spacing w:before="220"/>
        <w:ind w:firstLine="540"/>
        <w:jc w:val="both"/>
      </w:pPr>
      <w:r>
        <w:t>Министерство осуществляет финансовое и материально-техническое обеспечение деятельности Инспекции, а также обеспечение решения вопросов, относящихся к ее компетенции.</w:t>
      </w:r>
    </w:p>
    <w:p w:rsidR="00025A07" w:rsidRDefault="00025A07">
      <w:pPr>
        <w:pStyle w:val="ConsPlusNormal"/>
        <w:spacing w:before="220"/>
        <w:ind w:firstLine="540"/>
        <w:jc w:val="both"/>
      </w:pPr>
      <w:r>
        <w:t>Министерство осуществляет обеспечение безопасных условий и охраны труда работников Инспекции.</w:t>
      </w:r>
    </w:p>
    <w:p w:rsidR="00025A07" w:rsidRDefault="00025A07">
      <w:pPr>
        <w:pStyle w:val="ConsPlusNormal"/>
        <w:jc w:val="both"/>
      </w:pPr>
      <w:r>
        <w:t xml:space="preserve">(п. 1.8 введен </w:t>
      </w:r>
      <w:hyperlink r:id="rId46" w:history="1">
        <w:r>
          <w:rPr>
            <w:color w:val="0000FF"/>
          </w:rPr>
          <w:t>Постановлением</w:t>
        </w:r>
      </w:hyperlink>
      <w:r>
        <w:t xml:space="preserve"> Правительства Самарской области от 17.10.2018 N 593)</w:t>
      </w:r>
    </w:p>
    <w:p w:rsidR="00025A07" w:rsidRDefault="00025A07">
      <w:pPr>
        <w:pStyle w:val="ConsPlusNormal"/>
        <w:jc w:val="both"/>
      </w:pPr>
    </w:p>
    <w:p w:rsidR="00025A07" w:rsidRDefault="00025A07">
      <w:pPr>
        <w:pStyle w:val="ConsPlusTitle"/>
        <w:jc w:val="center"/>
        <w:outlineLvl w:val="1"/>
      </w:pPr>
      <w:r>
        <w:t>2. Предметы ведения и полномочия Министерства</w:t>
      </w:r>
    </w:p>
    <w:p w:rsidR="00025A07" w:rsidRDefault="00025A07">
      <w:pPr>
        <w:pStyle w:val="ConsPlusNormal"/>
        <w:jc w:val="both"/>
      </w:pPr>
    </w:p>
    <w:p w:rsidR="00025A07" w:rsidRDefault="00025A07">
      <w:pPr>
        <w:pStyle w:val="ConsPlusNormal"/>
        <w:ind w:firstLine="540"/>
        <w:jc w:val="both"/>
      </w:pPr>
      <w:r>
        <w:t>2.1. В ведении Министерства находятся:</w:t>
      </w:r>
    </w:p>
    <w:p w:rsidR="00025A07" w:rsidRDefault="00025A07">
      <w:pPr>
        <w:pStyle w:val="ConsPlusNormal"/>
        <w:spacing w:before="220"/>
        <w:ind w:firstLine="540"/>
        <w:jc w:val="both"/>
      </w:pPr>
      <w:r>
        <w:t>бюджетное устройство и бюджетный процесс в Самарской области в пределах компетенции Министерства;</w:t>
      </w:r>
    </w:p>
    <w:p w:rsidR="00025A07" w:rsidRDefault="00025A07">
      <w:pPr>
        <w:pStyle w:val="ConsPlusNormal"/>
        <w:jc w:val="both"/>
      </w:pPr>
      <w:r>
        <w:t xml:space="preserve">(в ред. </w:t>
      </w:r>
      <w:hyperlink r:id="rId47" w:history="1">
        <w:r>
          <w:rPr>
            <w:color w:val="0000FF"/>
          </w:rPr>
          <w:t>Постановления</w:t>
        </w:r>
      </w:hyperlink>
      <w:r>
        <w:t xml:space="preserve"> Правительства Самарской области от 06.10.2009 N 509)</w:t>
      </w:r>
    </w:p>
    <w:p w:rsidR="00025A07" w:rsidRDefault="00025A07">
      <w:pPr>
        <w:pStyle w:val="ConsPlusNormal"/>
        <w:spacing w:before="220"/>
        <w:ind w:firstLine="540"/>
        <w:jc w:val="both"/>
      </w:pPr>
      <w:r>
        <w:t>межбюджетные отношения с участием Самарской области;</w:t>
      </w:r>
    </w:p>
    <w:p w:rsidR="00025A07" w:rsidRDefault="00025A07">
      <w:pPr>
        <w:pStyle w:val="ConsPlusNormal"/>
        <w:spacing w:before="220"/>
        <w:ind w:firstLine="540"/>
        <w:jc w:val="both"/>
      </w:pPr>
      <w:r>
        <w:lastRenderedPageBreak/>
        <w:t>взаимодействие с органами государственной власти, органами местного самоуправления, иными органами, юридическими лицами и гражданами по вопросам реализации на территории Самарской области финансовой, бюджетной и налоговой политики Самарской области;</w:t>
      </w:r>
    </w:p>
    <w:p w:rsidR="00025A07" w:rsidRDefault="00025A07">
      <w:pPr>
        <w:pStyle w:val="ConsPlusNormal"/>
        <w:spacing w:before="220"/>
        <w:ind w:firstLine="540"/>
        <w:jc w:val="both"/>
      </w:pPr>
      <w:r>
        <w:t>организационно-методическая помощь органам исполнительной власти Самарской области, органам местного самоуправления по вопросам компетенции Министерства;</w:t>
      </w:r>
    </w:p>
    <w:p w:rsidR="00025A07" w:rsidRDefault="00025A07">
      <w:pPr>
        <w:pStyle w:val="ConsPlusNormal"/>
        <w:spacing w:before="220"/>
        <w:ind w:firstLine="540"/>
        <w:jc w:val="both"/>
      </w:pPr>
      <w:r>
        <w:t>взаимодействие с Министерством финансов Российской Федерации, Федеральным казначейством и его территориальными органами в Самарской области, территориальным органом Федеральной налоговой службы Российской Федерации по Самарской области, управлением Центрального банка Российской Федерации по Самарской области, Самарской Губернской Думой, органами исполнительной власти Самарской области, органами местного самоуправления Самарской области, иными органами, кредитными, страховыми, аудиторскими организациями, иными юридическими лицами по вопросам компетенции Министерства;</w:t>
      </w:r>
    </w:p>
    <w:p w:rsidR="00025A07" w:rsidRDefault="00025A07">
      <w:pPr>
        <w:pStyle w:val="ConsPlusNormal"/>
        <w:spacing w:before="220"/>
        <w:ind w:firstLine="540"/>
        <w:jc w:val="both"/>
      </w:pPr>
      <w:r>
        <w:t>финансовая, налоговая, бюджетная политика Самарской области в пределах компетенции Министерства;</w:t>
      </w:r>
    </w:p>
    <w:p w:rsidR="00025A07" w:rsidRDefault="00025A07">
      <w:pPr>
        <w:pStyle w:val="ConsPlusNormal"/>
        <w:jc w:val="both"/>
      </w:pPr>
      <w:r>
        <w:t xml:space="preserve">(в ред. </w:t>
      </w:r>
      <w:hyperlink r:id="rId48" w:history="1">
        <w:r>
          <w:rPr>
            <w:color w:val="0000FF"/>
          </w:rPr>
          <w:t>Постановления</w:t>
        </w:r>
      </w:hyperlink>
      <w:r>
        <w:t xml:space="preserve"> Правительства Самарской области от 06.10.2009 N 509)</w:t>
      </w:r>
    </w:p>
    <w:p w:rsidR="00025A07" w:rsidRDefault="00025A07">
      <w:pPr>
        <w:pStyle w:val="ConsPlusNormal"/>
        <w:spacing w:before="220"/>
        <w:ind w:firstLine="540"/>
        <w:jc w:val="both"/>
      </w:pPr>
      <w:r>
        <w:t xml:space="preserve">абзац утратил силу с 1 января 2010 года. - </w:t>
      </w:r>
      <w:hyperlink r:id="rId49" w:history="1">
        <w:r>
          <w:rPr>
            <w:color w:val="0000FF"/>
          </w:rPr>
          <w:t>Постановление</w:t>
        </w:r>
      </w:hyperlink>
      <w:r>
        <w:t xml:space="preserve"> Правительства Самарской области от 06.10.2009 N 509;</w:t>
      </w:r>
    </w:p>
    <w:p w:rsidR="00025A07" w:rsidRDefault="00025A07">
      <w:pPr>
        <w:pStyle w:val="ConsPlusNormal"/>
        <w:spacing w:before="220"/>
        <w:ind w:firstLine="540"/>
        <w:jc w:val="both"/>
      </w:pPr>
      <w:r>
        <w:t>информационно-аналитическое сопровождение исполнения областного бюджета;</w:t>
      </w:r>
    </w:p>
    <w:p w:rsidR="00025A07" w:rsidRDefault="00025A07">
      <w:pPr>
        <w:pStyle w:val="ConsPlusNormal"/>
        <w:spacing w:before="220"/>
        <w:ind w:firstLine="540"/>
        <w:jc w:val="both"/>
      </w:pPr>
      <w:r>
        <w:t xml:space="preserve">абзац утратил силу. - </w:t>
      </w:r>
      <w:hyperlink r:id="rId50" w:history="1">
        <w:r>
          <w:rPr>
            <w:color w:val="0000FF"/>
          </w:rPr>
          <w:t>Постановление</w:t>
        </w:r>
      </w:hyperlink>
      <w:r>
        <w:t xml:space="preserve"> Правительства Самарской области от 20.02.2014 N 92.</w:t>
      </w:r>
    </w:p>
    <w:p w:rsidR="00025A07" w:rsidRDefault="00025A07">
      <w:pPr>
        <w:pStyle w:val="ConsPlusNormal"/>
        <w:spacing w:before="220"/>
        <w:ind w:firstLine="540"/>
        <w:jc w:val="both"/>
      </w:pPr>
      <w:r>
        <w:t xml:space="preserve">абзац утратил силу с 1 января 2019 года. - </w:t>
      </w:r>
      <w:hyperlink r:id="rId51" w:history="1">
        <w:r>
          <w:rPr>
            <w:color w:val="0000FF"/>
          </w:rPr>
          <w:t>Постановление</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контроль, предусмотренный </w:t>
      </w:r>
      <w:hyperlink r:id="rId52"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5A07" w:rsidRDefault="00025A07">
      <w:pPr>
        <w:pStyle w:val="ConsPlusNormal"/>
        <w:jc w:val="both"/>
      </w:pPr>
      <w:r>
        <w:t xml:space="preserve">(абзац введен </w:t>
      </w:r>
      <w:hyperlink r:id="rId53" w:history="1">
        <w:r>
          <w:rPr>
            <w:color w:val="0000FF"/>
          </w:rPr>
          <w:t>Постановлением</w:t>
        </w:r>
      </w:hyperlink>
      <w:r>
        <w:t xml:space="preserve"> Правительства Самарской области от 15.12.2016 N 740)</w:t>
      </w:r>
    </w:p>
    <w:p w:rsidR="00025A07" w:rsidRDefault="00025A07">
      <w:pPr>
        <w:pStyle w:val="ConsPlusNormal"/>
        <w:spacing w:before="220"/>
        <w:ind w:firstLine="540"/>
        <w:jc w:val="both"/>
      </w:pPr>
      <w:r>
        <w:t>2.2. В рамках закрепленных предметов ведения Министерство наделяется следующими полномочиями:</w:t>
      </w:r>
    </w:p>
    <w:p w:rsidR="00025A07" w:rsidRDefault="00025A07">
      <w:pPr>
        <w:pStyle w:val="ConsPlusNormal"/>
        <w:spacing w:before="220"/>
        <w:ind w:firstLine="540"/>
        <w:jc w:val="both"/>
      </w:pPr>
      <w:r>
        <w:t>1) непосредственно составляет проект областного бюджета;</w:t>
      </w:r>
    </w:p>
    <w:p w:rsidR="00025A07" w:rsidRDefault="00025A07">
      <w:pPr>
        <w:pStyle w:val="ConsPlusNormal"/>
        <w:spacing w:before="220"/>
        <w:ind w:firstLine="540"/>
        <w:jc w:val="both"/>
      </w:pPr>
      <w:r>
        <w:t>2) организует исполнение областного бюджета;</w:t>
      </w:r>
    </w:p>
    <w:p w:rsidR="00025A07" w:rsidRDefault="00025A07">
      <w:pPr>
        <w:pStyle w:val="ConsPlusNormal"/>
        <w:spacing w:before="220"/>
        <w:ind w:firstLine="540"/>
        <w:jc w:val="both"/>
      </w:pPr>
      <w:r>
        <w:t>3) составляет сводную бюджетную роспись областного бюджета и доводит утвержденные показатели сводной бюджетной росписи областного бюджета до главных распорядителей средств областного бюджета и главных администраторов источников финансирования дефицита областного бюджета;</w:t>
      </w:r>
    </w:p>
    <w:p w:rsidR="00025A07" w:rsidRDefault="00025A07">
      <w:pPr>
        <w:pStyle w:val="ConsPlusNormal"/>
        <w:spacing w:before="220"/>
        <w:ind w:firstLine="540"/>
        <w:jc w:val="both"/>
      </w:pPr>
      <w:r>
        <w:t>4) составляет и ведет кассовый план областного бюджета;</w:t>
      </w:r>
    </w:p>
    <w:p w:rsidR="00025A07" w:rsidRDefault="00025A07">
      <w:pPr>
        <w:pStyle w:val="ConsPlusNormal"/>
        <w:spacing w:before="220"/>
        <w:ind w:firstLine="540"/>
        <w:jc w:val="both"/>
      </w:pPr>
      <w:r>
        <w:t>5) утверждает и доводит до главных распорядителей средств областного бюджета лимиты бюджетных обязательств;</w:t>
      </w:r>
    </w:p>
    <w:p w:rsidR="00025A07" w:rsidRDefault="00025A07">
      <w:pPr>
        <w:pStyle w:val="ConsPlusNormal"/>
        <w:spacing w:before="220"/>
        <w:ind w:firstLine="540"/>
        <w:jc w:val="both"/>
      </w:pPr>
      <w:r>
        <w:t>6) утверждает и доводит до главных распорядителей средств областного бюджета предельные объемы финансирования;</w:t>
      </w:r>
    </w:p>
    <w:p w:rsidR="00025A07" w:rsidRDefault="00025A07">
      <w:pPr>
        <w:pStyle w:val="ConsPlusNormal"/>
        <w:spacing w:before="220"/>
        <w:ind w:firstLine="540"/>
        <w:jc w:val="both"/>
      </w:pPr>
      <w:r>
        <w:t xml:space="preserve">7) открывает и ведет лицевые счета для учета операций по исполнению областного бюджета, лицевые счета государственных бюджетных и автономных учреждений Самарской области, государственных унитарных предприятий Самарской области, лицевые счета для учета </w:t>
      </w:r>
      <w:r>
        <w:lastRenderedPageBreak/>
        <w:t>операций со средствами регионального оператора системы капитального ремонта общего имущества в многоквартирных домах, расположенных на территории Самарской области (далее - региональный оператор);</w:t>
      </w:r>
    </w:p>
    <w:p w:rsidR="00025A07" w:rsidRDefault="00025A07">
      <w:pPr>
        <w:pStyle w:val="ConsPlusNormal"/>
        <w:jc w:val="both"/>
      </w:pPr>
      <w:r>
        <w:t xml:space="preserve">(пп. 7 в ред. </w:t>
      </w:r>
      <w:hyperlink r:id="rId54" w:history="1">
        <w:r>
          <w:rPr>
            <w:color w:val="0000FF"/>
          </w:rPr>
          <w:t>Постановления</w:t>
        </w:r>
      </w:hyperlink>
      <w:r>
        <w:t xml:space="preserve"> Правительства Самарской области от 15.12.2016 N 740)</w:t>
      </w:r>
    </w:p>
    <w:p w:rsidR="00025A07" w:rsidRDefault="00025A07">
      <w:pPr>
        <w:pStyle w:val="ConsPlusNormal"/>
        <w:spacing w:before="220"/>
        <w:ind w:firstLine="540"/>
        <w:jc w:val="both"/>
      </w:pPr>
      <w:r>
        <w:t>8) осуществляет учет и контролирует правильность принятия бюджетных обязательств Самарской области получателями средств областного бюджета;</w:t>
      </w:r>
    </w:p>
    <w:p w:rsidR="00025A07" w:rsidRDefault="00025A07">
      <w:pPr>
        <w:pStyle w:val="ConsPlusNormal"/>
        <w:spacing w:before="220"/>
        <w:ind w:firstLine="540"/>
        <w:jc w:val="both"/>
      </w:pPr>
      <w:r>
        <w:t>8.1) осуществляет учет обязательств государственных бюджетных и автономных учреждений Самарской области и государственных унитарных предприятий Самарской области, а также учет обязательств регионального оператора в порядке, установленном Министерством;</w:t>
      </w:r>
    </w:p>
    <w:p w:rsidR="00025A07" w:rsidRDefault="00025A07">
      <w:pPr>
        <w:pStyle w:val="ConsPlusNormal"/>
        <w:jc w:val="both"/>
      </w:pPr>
      <w:r>
        <w:t xml:space="preserve">(пп. 8.1 введен </w:t>
      </w:r>
      <w:hyperlink r:id="rId55" w:history="1">
        <w:r>
          <w:rPr>
            <w:color w:val="0000FF"/>
          </w:rPr>
          <w:t>Постановлением</w:t>
        </w:r>
      </w:hyperlink>
      <w:r>
        <w:t xml:space="preserve"> Правительства Самарской области от 15.12.2016 N 740)</w:t>
      </w:r>
    </w:p>
    <w:p w:rsidR="00025A07" w:rsidRDefault="00025A07">
      <w:pPr>
        <w:pStyle w:val="ConsPlusNormal"/>
        <w:spacing w:before="220"/>
        <w:ind w:firstLine="540"/>
        <w:jc w:val="both"/>
      </w:pPr>
      <w:r>
        <w:t>9) санкционирует оплату денежных обязательств получателей средств областного бюджета, расходы государственных бюджетных и автономных учреждений Самарской области, государственных унитарных предприятий Самарской области, санкционирует (согласовывает) расходы регионального оператора в порядке, установленном Министерством;</w:t>
      </w:r>
    </w:p>
    <w:p w:rsidR="00025A07" w:rsidRDefault="00025A07">
      <w:pPr>
        <w:pStyle w:val="ConsPlusNormal"/>
        <w:jc w:val="both"/>
      </w:pPr>
      <w:r>
        <w:t xml:space="preserve">(пп. "9" в ред. </w:t>
      </w:r>
      <w:hyperlink r:id="rId56" w:history="1">
        <w:r>
          <w:rPr>
            <w:color w:val="0000FF"/>
          </w:rPr>
          <w:t>Постановления</w:t>
        </w:r>
      </w:hyperlink>
      <w:r>
        <w:t xml:space="preserve"> Правительства Самарской области от 15.12.2016 N 740)</w:t>
      </w:r>
    </w:p>
    <w:p w:rsidR="00025A07" w:rsidRDefault="00025A07">
      <w:pPr>
        <w:pStyle w:val="ConsPlusNormal"/>
        <w:spacing w:before="220"/>
        <w:ind w:firstLine="540"/>
        <w:jc w:val="both"/>
      </w:pPr>
      <w:r>
        <w:t>9.1) осуществляет кассовые выплаты за счет средств государственных бюджетных и автономных учреждений Самарской области, государственных унитарных предприятий Самарской области, регионального оператора, лицевые счета которых открыты в Министерстве;</w:t>
      </w:r>
    </w:p>
    <w:p w:rsidR="00025A07" w:rsidRDefault="00025A07">
      <w:pPr>
        <w:pStyle w:val="ConsPlusNormal"/>
        <w:jc w:val="both"/>
      </w:pPr>
      <w:r>
        <w:t xml:space="preserve">(пп. 9.1 в ред. </w:t>
      </w:r>
      <w:hyperlink r:id="rId57" w:history="1">
        <w:r>
          <w:rPr>
            <w:color w:val="0000FF"/>
          </w:rPr>
          <w:t>Постановления</w:t>
        </w:r>
      </w:hyperlink>
      <w:r>
        <w:t xml:space="preserve"> Правительства Самарской области от 15.12.2016 N 740)</w:t>
      </w:r>
    </w:p>
    <w:p w:rsidR="00025A07" w:rsidRDefault="00025A07">
      <w:pPr>
        <w:pStyle w:val="ConsPlusNormal"/>
        <w:spacing w:before="220"/>
        <w:ind w:firstLine="540"/>
        <w:jc w:val="both"/>
      </w:pPr>
      <w:r>
        <w:t>10) организует и ведет учет исполнения областного бюджета;</w:t>
      </w:r>
    </w:p>
    <w:p w:rsidR="00025A07" w:rsidRDefault="00025A07">
      <w:pPr>
        <w:pStyle w:val="ConsPlusNormal"/>
        <w:spacing w:before="220"/>
        <w:ind w:firstLine="540"/>
        <w:jc w:val="both"/>
      </w:pPr>
      <w:r>
        <w:t>11) составляет отчет об исполнении областного бюджета и консолидированного бюджета Самарской области;</w:t>
      </w:r>
    </w:p>
    <w:p w:rsidR="00025A07" w:rsidRDefault="00025A07">
      <w:pPr>
        <w:pStyle w:val="ConsPlusNormal"/>
        <w:spacing w:before="220"/>
        <w:ind w:firstLine="540"/>
        <w:jc w:val="both"/>
      </w:pPr>
      <w:r>
        <w:t>11.1) формирует сводную (консолидированную) бюджетную отчетность с учетом выверки взаимозависимых показателей годовой, квартальной сводной бухгалтерской отчетности бюджетных и автономных учреждений Самарской области, представленной главными распорядителями средств областного бюджета, осуществляющими функции и полномочия учредителя в отношении государственных бюджетных и автономных учреждений Самарской области, и финансовыми органами муниципальных образований, уполномоченными формировать отчетность об исполнении соответствующего консолидированного бюджета;</w:t>
      </w:r>
    </w:p>
    <w:p w:rsidR="00025A07" w:rsidRDefault="00025A07">
      <w:pPr>
        <w:pStyle w:val="ConsPlusNormal"/>
        <w:jc w:val="both"/>
      </w:pPr>
      <w:r>
        <w:t xml:space="preserve">(пп. 11.1 введен </w:t>
      </w:r>
      <w:hyperlink r:id="rId58" w:history="1">
        <w:r>
          <w:rPr>
            <w:color w:val="0000FF"/>
          </w:rPr>
          <w:t>Постановлением</w:t>
        </w:r>
      </w:hyperlink>
      <w:r>
        <w:t xml:space="preserve"> Правительства Самарской области от 24.04.2013 N 170)</w:t>
      </w:r>
    </w:p>
    <w:p w:rsidR="00025A07" w:rsidRDefault="00025A07">
      <w:pPr>
        <w:pStyle w:val="ConsPlusNormal"/>
        <w:spacing w:before="220"/>
        <w:ind w:firstLine="540"/>
        <w:jc w:val="both"/>
      </w:pPr>
      <w:r>
        <w:t>12) ведет реестр расходных обязательств Самарской области;</w:t>
      </w:r>
    </w:p>
    <w:p w:rsidR="00025A07" w:rsidRDefault="00025A07">
      <w:pPr>
        <w:pStyle w:val="ConsPlusNormal"/>
        <w:spacing w:before="220"/>
        <w:ind w:firstLine="540"/>
        <w:jc w:val="both"/>
      </w:pPr>
      <w:r>
        <w:t>13) регистрирует заимствования государственных унитарных предприятий Самарской области у третьих лиц;</w:t>
      </w:r>
    </w:p>
    <w:p w:rsidR="00025A07" w:rsidRDefault="00025A07">
      <w:pPr>
        <w:pStyle w:val="ConsPlusNormal"/>
        <w:spacing w:before="220"/>
        <w:ind w:firstLine="540"/>
        <w:jc w:val="both"/>
      </w:pPr>
      <w:r>
        <w:t>14) ведет реестр задолженности государственных унитарных предприятий Самарской области;</w:t>
      </w:r>
    </w:p>
    <w:p w:rsidR="00025A07" w:rsidRDefault="00025A07">
      <w:pPr>
        <w:pStyle w:val="ConsPlusNormal"/>
        <w:spacing w:before="220"/>
        <w:ind w:firstLine="540"/>
        <w:jc w:val="both"/>
      </w:pPr>
      <w:r>
        <w:t>15) разрабатывает генеральные условия эмиссии и обращения ценных бумаг Самарской области, утверждаемые Правительством Самарской области, принимает нормативный правовой акт, содержащий условия эмиссии и обращения государственных ценных бумаг Самарской области, принимает решение об эмиссии отдельного выпуска государственных ценных бумаг Самарской области;</w:t>
      </w:r>
    </w:p>
    <w:p w:rsidR="00025A07" w:rsidRDefault="00025A07">
      <w:pPr>
        <w:pStyle w:val="ConsPlusNormal"/>
        <w:jc w:val="both"/>
      </w:pPr>
      <w:r>
        <w:t xml:space="preserve">(пп. 15 в ред. </w:t>
      </w:r>
      <w:hyperlink r:id="rId59" w:history="1">
        <w:r>
          <w:rPr>
            <w:color w:val="0000FF"/>
          </w:rPr>
          <w:t>Постановления</w:t>
        </w:r>
      </w:hyperlink>
      <w:r>
        <w:t xml:space="preserve"> Правительства Самарской области от 24.04.2013 N 170)</w:t>
      </w:r>
    </w:p>
    <w:p w:rsidR="00025A07" w:rsidRDefault="00025A07">
      <w:pPr>
        <w:pStyle w:val="ConsPlusNormal"/>
        <w:spacing w:before="220"/>
        <w:ind w:firstLine="540"/>
        <w:jc w:val="both"/>
      </w:pPr>
      <w:r>
        <w:t>16) от имени Самарской области осуществляет государственные заимствования Самарской области, а также заключает договоры, обеспечивающие исполнение обязательств заемщика перед Самарской областью как кредитором;</w:t>
      </w:r>
    </w:p>
    <w:p w:rsidR="00025A07" w:rsidRDefault="00025A07">
      <w:pPr>
        <w:pStyle w:val="ConsPlusNormal"/>
        <w:spacing w:before="220"/>
        <w:ind w:firstLine="540"/>
        <w:jc w:val="both"/>
      </w:pPr>
      <w:r>
        <w:lastRenderedPageBreak/>
        <w:t>17) осуществляет управление государственным долгом Самарской области, в том числе заключает договоры и соглашения о реструктуризации государственного долга Самарской области или урегулировании долговых обязательств Самарской области в иных формах в соответствии с действующим законодательством, осуществляет платежи Самарской области в целях исполнения (частичного исполнения) обязательств по государственным гарантиям Самарской области, осуществляет выкуп государственных ценных бумаг Самарской области до даты их погашения, совершает операции по обмену государственных ценных бумаг Самарской области до даты их погашения на государственные ценные бумаги Самарской области, имеющие иные сроки и/или даты погашения, с привлечением профессионального участника рынка ценных бумаг в порядке, определенном действующим законодательством, совершает на фондовой бирже двусторонние сделки по покупке государственных облигаций Самарской области с обязательством обратной продажи государственных облигаций Самарской области того же выпуска в том же количестве через определенный условиями такой сделки срок и по определенной условиями такой сделки цене с привлечением профессионального участника рынка ценных бумаг, определяемого в соответствии с требованиями действующего законодательства;</w:t>
      </w:r>
    </w:p>
    <w:p w:rsidR="00025A07" w:rsidRDefault="00025A07">
      <w:pPr>
        <w:pStyle w:val="ConsPlusNormal"/>
        <w:jc w:val="both"/>
      </w:pPr>
      <w:r>
        <w:t xml:space="preserve">(пп. 17 в ред. </w:t>
      </w:r>
      <w:hyperlink r:id="rId60" w:history="1">
        <w:r>
          <w:rPr>
            <w:color w:val="0000FF"/>
          </w:rPr>
          <w:t>Постановления</w:t>
        </w:r>
      </w:hyperlink>
      <w:r>
        <w:t xml:space="preserve"> Правительства Самарской области от 04.02.2009 N 22)</w:t>
      </w:r>
    </w:p>
    <w:p w:rsidR="00025A07" w:rsidRDefault="00025A07">
      <w:pPr>
        <w:pStyle w:val="ConsPlusNormal"/>
        <w:spacing w:before="220"/>
        <w:ind w:firstLine="540"/>
        <w:jc w:val="both"/>
      </w:pPr>
      <w:r>
        <w:t>18) ведет государственную долговую книгу Самарской области;</w:t>
      </w:r>
    </w:p>
    <w:p w:rsidR="00025A07" w:rsidRDefault="00025A07">
      <w:pPr>
        <w:pStyle w:val="ConsPlusNormal"/>
        <w:spacing w:before="220"/>
        <w:ind w:firstLine="540"/>
        <w:jc w:val="both"/>
      </w:pPr>
      <w:r>
        <w:t>19) заключает соглашения с рейтинговыми организациями, присваивающими и поддерживающими кредитные рейтинги юридических лиц, публично-правовых образований и их долговых обязательств;</w:t>
      </w:r>
    </w:p>
    <w:p w:rsidR="00025A07" w:rsidRDefault="00025A07">
      <w:pPr>
        <w:pStyle w:val="ConsPlusNormal"/>
        <w:spacing w:before="220"/>
        <w:ind w:firstLine="540"/>
        <w:jc w:val="both"/>
      </w:pPr>
      <w:r>
        <w:t>20) осуществляет в установленном действующим законодательством порядке размещение средств областного бюджета на банковских депозитах;</w:t>
      </w:r>
    </w:p>
    <w:p w:rsidR="00025A07" w:rsidRDefault="00025A07">
      <w:pPr>
        <w:pStyle w:val="ConsPlusNormal"/>
        <w:spacing w:before="220"/>
        <w:ind w:firstLine="540"/>
        <w:jc w:val="both"/>
      </w:pPr>
      <w:r>
        <w:t>21) осуществляет платежи по заключенным Правительством Самарской области договорам (соглашениям);</w:t>
      </w:r>
    </w:p>
    <w:p w:rsidR="00025A07" w:rsidRDefault="00025A07">
      <w:pPr>
        <w:pStyle w:val="ConsPlusNormal"/>
        <w:spacing w:before="220"/>
        <w:ind w:firstLine="540"/>
        <w:jc w:val="both"/>
      </w:pPr>
      <w:r>
        <w:t>22) организует работу по распределению и использованию средств федерального бюджета, поступивших в областной бюджет;</w:t>
      </w:r>
    </w:p>
    <w:p w:rsidR="00025A07" w:rsidRDefault="00025A07">
      <w:pPr>
        <w:pStyle w:val="ConsPlusNormal"/>
        <w:spacing w:before="220"/>
        <w:ind w:firstLine="540"/>
        <w:jc w:val="both"/>
      </w:pPr>
      <w:r>
        <w:t>23) от имени Самарской области участвует в отношениях с органами государственной власти Российской Федерации и субъектов Российской Федерации, органами местного самоуправления, юридическими и физическими лицами, связанными с исполнением областного бюджета;</w:t>
      </w:r>
    </w:p>
    <w:p w:rsidR="00025A07" w:rsidRDefault="00025A07">
      <w:pPr>
        <w:pStyle w:val="ConsPlusNormal"/>
        <w:spacing w:before="220"/>
        <w:ind w:firstLine="540"/>
        <w:jc w:val="both"/>
      </w:pPr>
      <w:r>
        <w:t>24) определяет условия и критерии проведения торгов по определению участников финансового рынка (кредитных, страховых, лизинговых и иных организаций), привлекаемых к реализации мероприятий, связанных с исполнением областного бюджета;</w:t>
      </w:r>
    </w:p>
    <w:p w:rsidR="00025A07" w:rsidRDefault="00025A07">
      <w:pPr>
        <w:pStyle w:val="ConsPlusNormal"/>
        <w:jc w:val="both"/>
      </w:pPr>
      <w:r>
        <w:t xml:space="preserve">(пп. 24 в ред. </w:t>
      </w:r>
      <w:hyperlink r:id="rId61" w:history="1">
        <w:r>
          <w:rPr>
            <w:color w:val="0000FF"/>
          </w:rPr>
          <w:t>Постановления</w:t>
        </w:r>
      </w:hyperlink>
      <w:r>
        <w:t xml:space="preserve"> Правительства Самарской области от 04.02.2009 N 22)</w:t>
      </w:r>
    </w:p>
    <w:p w:rsidR="00025A07" w:rsidRDefault="00025A07">
      <w:pPr>
        <w:pStyle w:val="ConsPlusNormal"/>
        <w:spacing w:before="220"/>
        <w:ind w:firstLine="540"/>
        <w:jc w:val="both"/>
      </w:pPr>
      <w:r>
        <w:t>25) осуществляет в пределах своих полномочий контроль за использованием средств областного бюджета;</w:t>
      </w:r>
    </w:p>
    <w:p w:rsidR="00025A07" w:rsidRDefault="00025A07">
      <w:pPr>
        <w:pStyle w:val="ConsPlusNormal"/>
        <w:spacing w:before="220"/>
        <w:ind w:firstLine="540"/>
        <w:jc w:val="both"/>
      </w:pPr>
      <w:r>
        <w:t xml:space="preserve">25.1) - 25.4) утратили силу с 1 января 2019 года. - </w:t>
      </w:r>
      <w:hyperlink r:id="rId62" w:history="1">
        <w:r>
          <w:rPr>
            <w:color w:val="0000FF"/>
          </w:rPr>
          <w:t>Постановление</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25.5) осуществляет контроль, предусмотренный </w:t>
      </w:r>
      <w:hyperlink r:id="rId63"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5A07" w:rsidRDefault="00025A07">
      <w:pPr>
        <w:pStyle w:val="ConsPlusNormal"/>
        <w:jc w:val="both"/>
      </w:pPr>
      <w:r>
        <w:t xml:space="preserve">(пп. 25.5 введен </w:t>
      </w:r>
      <w:hyperlink r:id="rId64" w:history="1">
        <w:r>
          <w:rPr>
            <w:color w:val="0000FF"/>
          </w:rPr>
          <w:t>Постановлением</w:t>
        </w:r>
      </w:hyperlink>
      <w:r>
        <w:t xml:space="preserve"> Правительства Самарской области от 15.12.2016 N 740)</w:t>
      </w:r>
    </w:p>
    <w:p w:rsidR="00025A07" w:rsidRDefault="00025A07">
      <w:pPr>
        <w:pStyle w:val="ConsPlusNormal"/>
        <w:spacing w:before="220"/>
        <w:ind w:firstLine="540"/>
        <w:jc w:val="both"/>
      </w:pPr>
      <w:r>
        <w:t>26) осуществляет контроль за исполнением обязательств по бюджетным кредитам, предоставленным из областного бюджета;</w:t>
      </w:r>
    </w:p>
    <w:p w:rsidR="00025A07" w:rsidRDefault="00025A07">
      <w:pPr>
        <w:pStyle w:val="ConsPlusNormal"/>
        <w:spacing w:before="220"/>
        <w:ind w:firstLine="540"/>
        <w:jc w:val="both"/>
      </w:pPr>
      <w:r>
        <w:t xml:space="preserve">27) осуществляет контроль за соблюдением установленного порядка ведения бюджетного </w:t>
      </w:r>
      <w:r>
        <w:lastRenderedPageBreak/>
        <w:t>учета и отчетности получателями средств областного бюджета;</w:t>
      </w:r>
    </w:p>
    <w:p w:rsidR="00025A07" w:rsidRDefault="00025A07">
      <w:pPr>
        <w:pStyle w:val="ConsPlusNormal"/>
        <w:spacing w:before="220"/>
        <w:ind w:firstLine="540"/>
        <w:jc w:val="both"/>
      </w:pPr>
      <w:r>
        <w:t xml:space="preserve">28) утратил силу с 1 января 2010 года. - </w:t>
      </w:r>
      <w:hyperlink r:id="rId65" w:history="1">
        <w:r>
          <w:rPr>
            <w:color w:val="0000FF"/>
          </w:rPr>
          <w:t>Постановление</w:t>
        </w:r>
      </w:hyperlink>
      <w:r>
        <w:t xml:space="preserve"> Правительства Самарской области от 06.10.2009 N 509;</w:t>
      </w:r>
    </w:p>
    <w:p w:rsidR="00025A07" w:rsidRDefault="00025A07">
      <w:pPr>
        <w:pStyle w:val="ConsPlusNormal"/>
        <w:spacing w:before="220"/>
        <w:ind w:firstLine="540"/>
        <w:jc w:val="both"/>
      </w:pPr>
      <w:r>
        <w:t>29) запрашивает у органов государственной власти, органов местного самоуправления, организаций информацию и материалы, необходимые для решения вопросов, отнесенных к предметам ведения Министерства;</w:t>
      </w:r>
    </w:p>
    <w:p w:rsidR="00025A07" w:rsidRDefault="00025A07">
      <w:pPr>
        <w:pStyle w:val="ConsPlusNormal"/>
        <w:jc w:val="both"/>
      </w:pPr>
      <w:r>
        <w:t xml:space="preserve">(пп. 29 в ред. </w:t>
      </w:r>
      <w:hyperlink r:id="rId66" w:history="1">
        <w:r>
          <w:rPr>
            <w:color w:val="0000FF"/>
          </w:rPr>
          <w:t>Постановления</w:t>
        </w:r>
      </w:hyperlink>
      <w:r>
        <w:t xml:space="preserve"> Правительства Самарской области от 24.10.2016 N 606)</w:t>
      </w:r>
    </w:p>
    <w:p w:rsidR="00025A07" w:rsidRDefault="00025A07">
      <w:pPr>
        <w:pStyle w:val="ConsPlusNormal"/>
        <w:spacing w:before="220"/>
        <w:ind w:firstLine="540"/>
        <w:jc w:val="both"/>
      </w:pPr>
      <w:r>
        <w:t xml:space="preserve">30) утратил силу с 1 января 2010 года. - </w:t>
      </w:r>
      <w:hyperlink r:id="rId67" w:history="1">
        <w:r>
          <w:rPr>
            <w:color w:val="0000FF"/>
          </w:rPr>
          <w:t>Постановление</w:t>
        </w:r>
      </w:hyperlink>
      <w:r>
        <w:t xml:space="preserve"> Правительства Самарской области от 06.10.2009 N 509.</w:t>
      </w:r>
    </w:p>
    <w:p w:rsidR="00025A07" w:rsidRDefault="00025A07">
      <w:pPr>
        <w:pStyle w:val="ConsPlusNormal"/>
        <w:spacing w:before="220"/>
        <w:ind w:firstLine="540"/>
        <w:jc w:val="both"/>
      </w:pPr>
      <w:r>
        <w:t>31) проводит в пределах своих полномочий документальные ревизии и проверки;</w:t>
      </w:r>
    </w:p>
    <w:p w:rsidR="00025A07" w:rsidRDefault="00025A07">
      <w:pPr>
        <w:pStyle w:val="ConsPlusNormal"/>
        <w:jc w:val="both"/>
      </w:pPr>
      <w:r>
        <w:t xml:space="preserve">(пп. 31 в ред. </w:t>
      </w:r>
      <w:hyperlink r:id="rId68" w:history="1">
        <w:r>
          <w:rPr>
            <w:color w:val="0000FF"/>
          </w:rPr>
          <w:t>Постановления</w:t>
        </w:r>
      </w:hyperlink>
      <w:r>
        <w:t xml:space="preserve"> Правительства Самарской области от 30.12.2011 N 916)</w:t>
      </w:r>
    </w:p>
    <w:p w:rsidR="00025A07" w:rsidRDefault="00025A07">
      <w:pPr>
        <w:pStyle w:val="ConsPlusNormal"/>
        <w:spacing w:before="220"/>
        <w:ind w:firstLine="540"/>
        <w:jc w:val="both"/>
      </w:pPr>
      <w:r>
        <w:t>32) согласовывает в установленном действующим законодательством порядке решения налоговых органов об изменении сроков уплаты налогов;</w:t>
      </w:r>
    </w:p>
    <w:p w:rsidR="00025A07" w:rsidRDefault="00025A07">
      <w:pPr>
        <w:pStyle w:val="ConsPlusNormal"/>
        <w:spacing w:before="220"/>
        <w:ind w:firstLine="540"/>
        <w:jc w:val="both"/>
      </w:pPr>
      <w:r>
        <w:t>33) представляет в делах о банкротстве и процедурах банкротства требования Самарской области по денежным обязательствам Самарской области, связанным с предоставлением государственных гарантий Самарской области, бюджетных кредитов, инвестиционных налоговых кредитов, отсрочек или рассрочек по уплате налогов и сборов, за исключением требований Самарской области как кредитора по денежным обязательствам Самарской области, возникшим из правоотношений по предоставлению средств областного бюджета на развитие и реализацию проектов в сфере агропромышленного комплекса;</w:t>
      </w:r>
    </w:p>
    <w:p w:rsidR="00025A07" w:rsidRDefault="00025A07">
      <w:pPr>
        <w:pStyle w:val="ConsPlusNormal"/>
        <w:jc w:val="both"/>
      </w:pPr>
      <w:r>
        <w:t xml:space="preserve">(пп. 33 в ред. </w:t>
      </w:r>
      <w:hyperlink r:id="rId69" w:history="1">
        <w:r>
          <w:rPr>
            <w:color w:val="0000FF"/>
          </w:rPr>
          <w:t>Постановления</w:t>
        </w:r>
      </w:hyperlink>
      <w:r>
        <w:t xml:space="preserve"> Правительства Самарской области от 07.11.2011 N 713)</w:t>
      </w:r>
    </w:p>
    <w:p w:rsidR="00025A07" w:rsidRDefault="00025A07">
      <w:pPr>
        <w:pStyle w:val="ConsPlusNormal"/>
        <w:spacing w:before="220"/>
        <w:ind w:firstLine="540"/>
        <w:jc w:val="both"/>
      </w:pPr>
      <w:r>
        <w:t>34) выступает от имени казны Самарской области в установленных законом случаях в отношениях с органами государственной власти Российской Федерации и субъектов Российской Федерации, органами местного самоуправления, юридическими и физическими лицами;</w:t>
      </w:r>
    </w:p>
    <w:p w:rsidR="00025A07" w:rsidRDefault="00025A07">
      <w:pPr>
        <w:pStyle w:val="ConsPlusNormal"/>
        <w:spacing w:before="220"/>
        <w:ind w:firstLine="540"/>
        <w:jc w:val="both"/>
      </w:pPr>
      <w:r>
        <w:t>35) рассматривает обращения федеральных органов исполнительной власти (их территориальных подразделений), органов исполнительной власти Самарской области и иных субъектов Российской Федерации, органов местного самоуправления в Самарской области и в иных субъектах Российской Федерации, иных органов, организаций и граждан по вопросам компетенции Министерства и дает на них ответы;</w:t>
      </w:r>
    </w:p>
    <w:p w:rsidR="00025A07" w:rsidRDefault="00025A07">
      <w:pPr>
        <w:pStyle w:val="ConsPlusNormal"/>
        <w:spacing w:before="220"/>
        <w:ind w:firstLine="540"/>
        <w:jc w:val="both"/>
      </w:pPr>
      <w:r>
        <w:t>36) запрашивает от участников бюджетного процесса в Самарской области материалы (информацию), необходимые для непосредственного составления проекта областного бюджета, прогноза консолидированного бюджета Самарской области и осуществления контроля за исполнением областного бюджета, бухгалтерские отчеты и балансы, статистические и другие материалы для осуществления финансово-бюджетного планирования и финансирования расходов из областного бюджета, а также для обеспечения присвоения и поддержания кредитных рейтингов Самарской области и долговых обязательств Самарской области, и решения иных вопросов, отнесенных к предметам ведения Министерства;</w:t>
      </w:r>
    </w:p>
    <w:p w:rsidR="00025A07" w:rsidRDefault="00025A07">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24.10.2016 N 606)</w:t>
      </w:r>
    </w:p>
    <w:p w:rsidR="00025A07" w:rsidRDefault="00025A07">
      <w:pPr>
        <w:pStyle w:val="ConsPlusNormal"/>
        <w:spacing w:before="220"/>
        <w:ind w:firstLine="540"/>
        <w:jc w:val="both"/>
      </w:pPr>
      <w:r>
        <w:t xml:space="preserve">36.1) - 36.2) утратили силу с 1 января 2019 года. - </w:t>
      </w:r>
      <w:hyperlink r:id="rId71" w:history="1">
        <w:r>
          <w:rPr>
            <w:color w:val="0000FF"/>
          </w:rPr>
          <w:t>Постановление</w:t>
        </w:r>
      </w:hyperlink>
      <w:r>
        <w:t xml:space="preserve"> Правительства Самарской области от 17.10.2018 N 593;</w:t>
      </w:r>
    </w:p>
    <w:p w:rsidR="00025A07" w:rsidRDefault="00025A07">
      <w:pPr>
        <w:pStyle w:val="ConsPlusNormal"/>
        <w:spacing w:before="220"/>
        <w:ind w:firstLine="540"/>
        <w:jc w:val="both"/>
      </w:pPr>
      <w:r>
        <w:t>37) осуществляет полномочия главного распорядителя средств областного бюджета, главного администратора доходов областного бюджета, главного администратора источников финансирования дефицита областного бюджета, если иное не предусмотрено законом Самарской области об областном бюджете на соответствующий финансовый год и плановый период;</w:t>
      </w:r>
    </w:p>
    <w:p w:rsidR="00025A07" w:rsidRDefault="00025A07">
      <w:pPr>
        <w:pStyle w:val="ConsPlusNormal"/>
        <w:spacing w:before="220"/>
        <w:ind w:firstLine="540"/>
        <w:jc w:val="both"/>
      </w:pPr>
      <w:r>
        <w:lastRenderedPageBreak/>
        <w:t>37.1) осуществляет в соответствии с действующим законодательством полномочия главного администратора доходов областного бюджета в отношении денежных взысканий (штрафов), налагаемых Инспекцией, если иное не предусмотрено законом Самарской области об областном бюджете на соответствующий финансовый год и плановый период;</w:t>
      </w:r>
    </w:p>
    <w:p w:rsidR="00025A07" w:rsidRDefault="00025A07">
      <w:pPr>
        <w:pStyle w:val="ConsPlusNormal"/>
        <w:jc w:val="both"/>
      </w:pPr>
      <w:r>
        <w:t xml:space="preserve">(пп. 37.1 введен </w:t>
      </w:r>
      <w:hyperlink r:id="rId72" w:history="1">
        <w:r>
          <w:rPr>
            <w:color w:val="0000FF"/>
          </w:rPr>
          <w:t>Постановлением</w:t>
        </w:r>
      </w:hyperlink>
      <w:r>
        <w:t xml:space="preserve"> Правительства Самарской области от 17.10.2018 N 593)</w:t>
      </w:r>
    </w:p>
    <w:p w:rsidR="00025A07" w:rsidRDefault="00025A07">
      <w:pPr>
        <w:pStyle w:val="ConsPlusNormal"/>
        <w:spacing w:before="220"/>
        <w:ind w:firstLine="540"/>
        <w:jc w:val="both"/>
      </w:pPr>
      <w:r>
        <w:t>38) отчитывается о результатах своей деятельности перед Губернатором Самарской области и Правительством Самарской области;</w:t>
      </w:r>
    </w:p>
    <w:p w:rsidR="00025A07" w:rsidRDefault="00025A07">
      <w:pPr>
        <w:pStyle w:val="ConsPlusNormal"/>
        <w:spacing w:before="220"/>
        <w:ind w:firstLine="540"/>
        <w:jc w:val="both"/>
      </w:pPr>
      <w:r>
        <w:t>39) выступает от имени Самарской области в судах общей юрисдикции, арбитражных судах в рамках компетенции, установленной настоящим Положением, федеральным и областным законодательством;</w:t>
      </w:r>
    </w:p>
    <w:p w:rsidR="00025A07" w:rsidRDefault="00025A07">
      <w:pPr>
        <w:pStyle w:val="ConsPlusNormal"/>
        <w:spacing w:before="220"/>
        <w:ind w:firstLine="540"/>
        <w:jc w:val="both"/>
      </w:pPr>
      <w:r>
        <w:t>40) ведет бухгалтерский учет исполнения бюджетной сметы Министерства;</w:t>
      </w:r>
    </w:p>
    <w:p w:rsidR="00025A07" w:rsidRDefault="00025A07">
      <w:pPr>
        <w:pStyle w:val="ConsPlusNormal"/>
        <w:spacing w:before="220"/>
        <w:ind w:firstLine="540"/>
        <w:jc w:val="both"/>
      </w:pPr>
      <w:r>
        <w:t>41) организует и осуществляет в соответствии с действующим законодательством мобилизационную подготовку и мобилизацию Министерства, а также координирует и проводит методическое обеспечение мобилизационной подготовки и мобилизации Инспекции;</w:t>
      </w:r>
    </w:p>
    <w:p w:rsidR="00025A07" w:rsidRDefault="00025A07">
      <w:pPr>
        <w:pStyle w:val="ConsPlusNormal"/>
        <w:jc w:val="both"/>
      </w:pPr>
      <w:r>
        <w:t xml:space="preserve">(пп. 41 в ред. </w:t>
      </w:r>
      <w:hyperlink r:id="rId73" w:history="1">
        <w:r>
          <w:rPr>
            <w:color w:val="0000FF"/>
          </w:rPr>
          <w:t>Постановления</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41.1) - 41.3) утратили силу. - </w:t>
      </w:r>
      <w:hyperlink r:id="rId74" w:history="1">
        <w:r>
          <w:rPr>
            <w:color w:val="0000FF"/>
          </w:rPr>
          <w:t>Постановление</w:t>
        </w:r>
      </w:hyperlink>
      <w:r>
        <w:t xml:space="preserve"> Правительства Самарской области от 20.02.2014 N 92;</w:t>
      </w:r>
    </w:p>
    <w:p w:rsidR="00025A07" w:rsidRDefault="00025A07">
      <w:pPr>
        <w:pStyle w:val="ConsPlusNormal"/>
        <w:spacing w:before="220"/>
        <w:ind w:firstLine="540"/>
        <w:jc w:val="both"/>
      </w:pPr>
      <w:r>
        <w:t>41.4) осуществляет выполнение требований к антитеррористической защищенности объектов (территорий), находящихся в ведении Министерства;</w:t>
      </w:r>
    </w:p>
    <w:p w:rsidR="00025A07" w:rsidRDefault="00025A07">
      <w:pPr>
        <w:pStyle w:val="ConsPlusNormal"/>
        <w:jc w:val="both"/>
      </w:pPr>
      <w:r>
        <w:t xml:space="preserve">(пп. 41.4 введен </w:t>
      </w:r>
      <w:hyperlink r:id="rId75" w:history="1">
        <w:r>
          <w:rPr>
            <w:color w:val="0000FF"/>
          </w:rPr>
          <w:t>Постановлением</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42) осуществляет иные полномочия в соответствии с действующим законодательством, к которым также относятся иные полномочия финансового органа субъекта Российской Федерации, органа, исполняющего бюджет субъекта Российской Федерации, органа, осуществляющего контроль, предусмотренный </w:t>
      </w:r>
      <w:hyperlink r:id="rId76" w:history="1">
        <w:r>
          <w:rPr>
            <w:color w:val="0000FF"/>
          </w:rPr>
          <w:t>частью 5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025A07" w:rsidRDefault="00025A07">
      <w:pPr>
        <w:pStyle w:val="ConsPlusNormal"/>
        <w:jc w:val="both"/>
      </w:pPr>
      <w:r>
        <w:t xml:space="preserve">(пп. 42 в ред. </w:t>
      </w:r>
      <w:hyperlink r:id="rId77" w:history="1">
        <w:r>
          <w:rPr>
            <w:color w:val="0000FF"/>
          </w:rPr>
          <w:t>Постановления</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2.3. В целях реализации своих полномочий Министерство издает приказы, в том числе носящие нормативный характер, в порядке, установленном </w:t>
      </w:r>
      <w:hyperlink r:id="rId78" w:history="1">
        <w:r>
          <w:rPr>
            <w:color w:val="0000FF"/>
          </w:rPr>
          <w:t>Законом</w:t>
        </w:r>
      </w:hyperlink>
      <w:r>
        <w:t xml:space="preserve"> Самарской области "О нормативных правовых актах Самарской области".</w:t>
      </w:r>
    </w:p>
    <w:p w:rsidR="00025A07" w:rsidRDefault="00025A07">
      <w:pPr>
        <w:pStyle w:val="ConsPlusNormal"/>
        <w:jc w:val="both"/>
      </w:pPr>
    </w:p>
    <w:p w:rsidR="00025A07" w:rsidRDefault="00025A07">
      <w:pPr>
        <w:pStyle w:val="ConsPlusTitle"/>
        <w:jc w:val="center"/>
        <w:outlineLvl w:val="1"/>
      </w:pPr>
      <w:r>
        <w:t>3. Руководство и структура Министерства</w:t>
      </w:r>
    </w:p>
    <w:p w:rsidR="00025A07" w:rsidRDefault="00025A07">
      <w:pPr>
        <w:pStyle w:val="ConsPlusNormal"/>
        <w:jc w:val="both"/>
      </w:pPr>
    </w:p>
    <w:p w:rsidR="00025A07" w:rsidRDefault="00025A07">
      <w:pPr>
        <w:pStyle w:val="ConsPlusNormal"/>
        <w:ind w:firstLine="540"/>
        <w:jc w:val="both"/>
      </w:pPr>
      <w:r>
        <w:t>3.1. Министерство возглавляет министр управления финансами Самарской области (далее - министр), назначаемый на должность и освобождаемый от должности Губернатором Самарской области.</w:t>
      </w:r>
    </w:p>
    <w:p w:rsidR="00025A07" w:rsidRDefault="00025A07">
      <w:pPr>
        <w:pStyle w:val="ConsPlusNormal"/>
        <w:jc w:val="both"/>
      </w:pPr>
      <w:r>
        <w:t xml:space="preserve">(в ред. </w:t>
      </w:r>
      <w:hyperlink r:id="rId79" w:history="1">
        <w:r>
          <w:rPr>
            <w:color w:val="0000FF"/>
          </w:rPr>
          <w:t>Постановления</w:t>
        </w:r>
      </w:hyperlink>
      <w:r>
        <w:t xml:space="preserve"> Правительства Самарской области от 30.07.2012 N 348)</w:t>
      </w:r>
    </w:p>
    <w:p w:rsidR="00025A07" w:rsidRDefault="00025A07">
      <w:pPr>
        <w:pStyle w:val="ConsPlusNormal"/>
        <w:spacing w:before="220"/>
        <w:ind w:firstLine="540"/>
        <w:jc w:val="both"/>
      </w:pPr>
      <w:r>
        <w:t>3.2. Министр руководит деятельностью Министерства и его структурных подразделений по принципу единоначалия и несет персональную ответственность за надлежащее исполнение полномочий Министерства.</w:t>
      </w:r>
    </w:p>
    <w:p w:rsidR="00025A07" w:rsidRDefault="00025A07">
      <w:pPr>
        <w:pStyle w:val="ConsPlusNormal"/>
        <w:spacing w:before="220"/>
        <w:ind w:firstLine="540"/>
        <w:jc w:val="both"/>
      </w:pPr>
      <w:r>
        <w:t>3.3. В структуру Министерства входят министр, первый заместитель министра, заместитель министра, департаменты Министерства, управления как самостоятельные структурные подразделения Министерства, управления в составе департаментов Министерства, территориальные подразделения - отделы в составе департамента Министерства.</w:t>
      </w:r>
    </w:p>
    <w:p w:rsidR="00025A07" w:rsidRDefault="00025A07">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3.4. Министр имеет первого заместителя, заместителя, назначаемых на должность и </w:t>
      </w:r>
      <w:r>
        <w:lastRenderedPageBreak/>
        <w:t>освобождаемых от должности Губернатором Самарской области по представлению первого вице-губернатора - председателя Правительства Самарской области. Руководитель департамента Министерства, руководители управлений Министерства назначаются на должность и освобождаются от должности министром.</w:t>
      </w:r>
    </w:p>
    <w:p w:rsidR="00025A07" w:rsidRDefault="00025A07">
      <w:pPr>
        <w:pStyle w:val="ConsPlusNormal"/>
        <w:jc w:val="both"/>
      </w:pPr>
      <w:r>
        <w:t xml:space="preserve">(в ред. Постановлений Правительства Самарской области от 30.07.2012 </w:t>
      </w:r>
      <w:hyperlink r:id="rId81" w:history="1">
        <w:r>
          <w:rPr>
            <w:color w:val="0000FF"/>
          </w:rPr>
          <w:t>N 348</w:t>
        </w:r>
      </w:hyperlink>
      <w:r>
        <w:t xml:space="preserve">, от 17.10.2018 </w:t>
      </w:r>
      <w:hyperlink r:id="rId82" w:history="1">
        <w:r>
          <w:rPr>
            <w:color w:val="0000FF"/>
          </w:rPr>
          <w:t>N 593</w:t>
        </w:r>
      </w:hyperlink>
      <w:r>
        <w:t>)</w:t>
      </w:r>
    </w:p>
    <w:p w:rsidR="00025A07" w:rsidRDefault="00025A07">
      <w:pPr>
        <w:pStyle w:val="ConsPlusNormal"/>
        <w:spacing w:before="220"/>
        <w:ind w:firstLine="540"/>
        <w:jc w:val="both"/>
      </w:pPr>
      <w:r>
        <w:t>3.5. Министр:</w:t>
      </w:r>
    </w:p>
    <w:p w:rsidR="00025A07" w:rsidRDefault="00025A07">
      <w:pPr>
        <w:pStyle w:val="ConsPlusNormal"/>
        <w:spacing w:before="220"/>
        <w:ind w:firstLine="540"/>
        <w:jc w:val="both"/>
      </w:pPr>
      <w:r>
        <w:t>без доверенности действует от имени Министерства;</w:t>
      </w:r>
    </w:p>
    <w:p w:rsidR="00025A07" w:rsidRDefault="00025A07">
      <w:pPr>
        <w:pStyle w:val="ConsPlusNormal"/>
        <w:spacing w:before="220"/>
        <w:ind w:firstLine="540"/>
        <w:jc w:val="both"/>
      </w:pPr>
      <w:r>
        <w:t>распределяет обязанности между заместителями министра;</w:t>
      </w:r>
    </w:p>
    <w:p w:rsidR="00025A07" w:rsidRDefault="00025A07">
      <w:pPr>
        <w:pStyle w:val="ConsPlusNormal"/>
        <w:spacing w:before="220"/>
        <w:ind w:firstLine="540"/>
        <w:jc w:val="both"/>
      </w:pPr>
      <w:r>
        <w:t>вносит в установленном порядке на рассмотрение Губернатора Самарской области и Правительства Самарской области проекты нормативных правовых актов по вопросам компетенции Министерства;</w:t>
      </w:r>
    </w:p>
    <w:p w:rsidR="00025A07" w:rsidRDefault="00025A07">
      <w:pPr>
        <w:pStyle w:val="ConsPlusNormal"/>
        <w:spacing w:before="220"/>
        <w:ind w:firstLine="540"/>
        <w:jc w:val="both"/>
      </w:pPr>
      <w:r>
        <w:t>утверждает положения о структурных подразделениях Министерства;</w:t>
      </w:r>
    </w:p>
    <w:p w:rsidR="00025A07" w:rsidRDefault="00025A07">
      <w:pPr>
        <w:pStyle w:val="ConsPlusNormal"/>
        <w:spacing w:before="220"/>
        <w:ind w:firstLine="540"/>
        <w:jc w:val="both"/>
      </w:pPr>
      <w:r>
        <w:t>утверждает положение о коллегии Министерства и ее состав;</w:t>
      </w:r>
    </w:p>
    <w:p w:rsidR="00025A07" w:rsidRDefault="00025A07">
      <w:pPr>
        <w:pStyle w:val="ConsPlusNormal"/>
        <w:spacing w:before="220"/>
        <w:ind w:firstLine="540"/>
        <w:jc w:val="both"/>
      </w:pPr>
      <w:r>
        <w:t>представляет на утверждение Губернатору Самарской области структуру и предельную штатную численность Министерства;</w:t>
      </w:r>
    </w:p>
    <w:p w:rsidR="00025A07" w:rsidRDefault="00025A07">
      <w:pPr>
        <w:pStyle w:val="ConsPlusNormal"/>
        <w:jc w:val="both"/>
      </w:pPr>
      <w:r>
        <w:t xml:space="preserve">(в ред. </w:t>
      </w:r>
      <w:hyperlink r:id="rId83" w:history="1">
        <w:r>
          <w:rPr>
            <w:color w:val="0000FF"/>
          </w:rPr>
          <w:t>Постановления</w:t>
        </w:r>
      </w:hyperlink>
      <w:r>
        <w:t xml:space="preserve"> Правительства Самарской области от 30.07.2012 N 348)</w:t>
      </w:r>
    </w:p>
    <w:p w:rsidR="00025A07" w:rsidRDefault="00025A07">
      <w:pPr>
        <w:pStyle w:val="ConsPlusNormal"/>
        <w:spacing w:before="220"/>
        <w:ind w:firstLine="540"/>
        <w:jc w:val="both"/>
      </w:pPr>
      <w:r>
        <w:t>утверждает бюджетную смету Министерства;</w:t>
      </w:r>
    </w:p>
    <w:p w:rsidR="00025A07" w:rsidRDefault="00025A07">
      <w:pPr>
        <w:pStyle w:val="ConsPlusNormal"/>
        <w:spacing w:before="220"/>
        <w:ind w:firstLine="540"/>
        <w:jc w:val="both"/>
      </w:pPr>
      <w:r>
        <w:t>осуществляет права и обязанности работодателя (представителя нанимателя) в отношении государственных гражданских служащих и иных работников Министерства, а также заключает служебные контракты и дополнительные соглашения к служебным контрактам, в том числе с заместителями министра;</w:t>
      </w:r>
    </w:p>
    <w:p w:rsidR="00025A07" w:rsidRDefault="00025A07">
      <w:pPr>
        <w:pStyle w:val="ConsPlusNormal"/>
        <w:spacing w:before="220"/>
        <w:ind w:firstLine="540"/>
        <w:jc w:val="both"/>
      </w:pPr>
      <w:r>
        <w:t>решает в соответствии с законодательством Российской Федерации и Самарской области о государственной гражданской службе вопросы, связанные с прохождением государственной гражданской службы в Министерстве;</w:t>
      </w:r>
    </w:p>
    <w:p w:rsidR="00025A07" w:rsidRDefault="00025A07">
      <w:pPr>
        <w:pStyle w:val="ConsPlusNormal"/>
        <w:spacing w:before="220"/>
        <w:ind w:firstLine="540"/>
        <w:jc w:val="both"/>
      </w:pPr>
      <w:r>
        <w:t>организует работу по повышению квалификации и профессионального уровня государственных гражданских служащих и иных работников Министерства;</w:t>
      </w:r>
    </w:p>
    <w:p w:rsidR="00025A07" w:rsidRDefault="00025A07">
      <w:pPr>
        <w:pStyle w:val="ConsPlusNormal"/>
        <w:spacing w:before="220"/>
        <w:ind w:firstLine="540"/>
        <w:jc w:val="both"/>
      </w:pPr>
      <w:r>
        <w:t>применяет к работникам Министерства меры поощрения и налагает на них взыскания в соответствии с действующим законодательством;</w:t>
      </w:r>
    </w:p>
    <w:p w:rsidR="00025A07" w:rsidRDefault="00025A07">
      <w:pPr>
        <w:pStyle w:val="ConsPlusNormal"/>
        <w:spacing w:before="220"/>
        <w:ind w:firstLine="540"/>
        <w:jc w:val="both"/>
      </w:pPr>
      <w:r>
        <w:t>организует обеспечение безопасных условий и охраны труда государственных гражданских служащих и иных работников Министерства;</w:t>
      </w:r>
    </w:p>
    <w:p w:rsidR="00025A07" w:rsidRDefault="00025A07">
      <w:pPr>
        <w:pStyle w:val="ConsPlusNormal"/>
        <w:jc w:val="both"/>
      </w:pPr>
      <w:r>
        <w:t xml:space="preserve">(абзац введен </w:t>
      </w:r>
      <w:hyperlink r:id="rId84" w:history="1">
        <w:r>
          <w:rPr>
            <w:color w:val="0000FF"/>
          </w:rPr>
          <w:t>Постановлением</w:t>
        </w:r>
      </w:hyperlink>
      <w:r>
        <w:t xml:space="preserve"> Правительства Самарской области от 24.04.2013 N 170)</w:t>
      </w:r>
    </w:p>
    <w:p w:rsidR="00025A07" w:rsidRDefault="00025A07">
      <w:pPr>
        <w:pStyle w:val="ConsPlusNormal"/>
        <w:spacing w:before="220"/>
        <w:ind w:firstLine="540"/>
        <w:jc w:val="both"/>
      </w:pPr>
      <w:r>
        <w:t>заключает от имени Министерства договоры и соглашения;</w:t>
      </w:r>
    </w:p>
    <w:p w:rsidR="00025A07" w:rsidRDefault="00025A07">
      <w:pPr>
        <w:pStyle w:val="ConsPlusNormal"/>
        <w:spacing w:before="220"/>
        <w:ind w:firstLine="540"/>
        <w:jc w:val="both"/>
      </w:pPr>
      <w:r>
        <w:t>выдает от имени Министерства доверенности, в том числе в случаях, когда Министерство действует от имени Самарской области в рамках компетенции, установленной настоящим Положением, федеральным и областным законодательством;</w:t>
      </w:r>
    </w:p>
    <w:p w:rsidR="00025A07" w:rsidRDefault="00025A07">
      <w:pPr>
        <w:pStyle w:val="ConsPlusNormal"/>
        <w:spacing w:before="220"/>
        <w:ind w:firstLine="540"/>
        <w:jc w:val="both"/>
      </w:pPr>
      <w:r>
        <w:t>издает распоряжения, обязательные для исполнения государственными служащими и иными работниками Министерства;</w:t>
      </w:r>
    </w:p>
    <w:p w:rsidR="00025A07" w:rsidRDefault="00025A07">
      <w:pPr>
        <w:pStyle w:val="ConsPlusNormal"/>
        <w:spacing w:before="220"/>
        <w:ind w:firstLine="540"/>
        <w:jc w:val="both"/>
      </w:pPr>
      <w:r>
        <w:t>утверждает сводную бюджетную роспись и изменения, вносимые в сводную бюджетную роспись;</w:t>
      </w:r>
    </w:p>
    <w:p w:rsidR="00025A07" w:rsidRDefault="00025A07">
      <w:pPr>
        <w:pStyle w:val="ConsPlusNormal"/>
        <w:spacing w:before="220"/>
        <w:ind w:firstLine="540"/>
        <w:jc w:val="both"/>
      </w:pPr>
      <w:r>
        <w:lastRenderedPageBreak/>
        <w:t xml:space="preserve">абзац утратил силу. - </w:t>
      </w:r>
      <w:hyperlink r:id="rId85" w:history="1">
        <w:r>
          <w:rPr>
            <w:color w:val="0000FF"/>
          </w:rPr>
          <w:t>Постановление</w:t>
        </w:r>
      </w:hyperlink>
      <w:r>
        <w:t xml:space="preserve"> Правительства Самарской области от 17.10.2018 N 593;</w:t>
      </w:r>
    </w:p>
    <w:p w:rsidR="00025A07" w:rsidRDefault="00025A07">
      <w:pPr>
        <w:pStyle w:val="ConsPlusNormal"/>
        <w:spacing w:before="220"/>
        <w:ind w:firstLine="540"/>
        <w:jc w:val="both"/>
      </w:pPr>
      <w:r>
        <w:t>проводит в установленном порядке один раз в месяц прием граждан по личным вопросам;</w:t>
      </w:r>
    </w:p>
    <w:p w:rsidR="00025A07" w:rsidRDefault="00025A07">
      <w:pPr>
        <w:pStyle w:val="ConsPlusNormal"/>
        <w:spacing w:before="220"/>
        <w:ind w:firstLine="540"/>
        <w:jc w:val="both"/>
      </w:pPr>
      <w:r>
        <w:t>осуществляет иные полномочия руководителя Министерства в соответствии с федеральным и (или) областным законодательством;</w:t>
      </w:r>
    </w:p>
    <w:p w:rsidR="00025A07" w:rsidRDefault="00025A07">
      <w:pPr>
        <w:pStyle w:val="ConsPlusNormal"/>
        <w:spacing w:before="220"/>
        <w:ind w:firstLine="540"/>
        <w:jc w:val="both"/>
      </w:pPr>
      <w:r>
        <w:t>согласовывает кандидатуры на должность заместителей руководителя Инспекции.</w:t>
      </w:r>
    </w:p>
    <w:p w:rsidR="00025A07" w:rsidRDefault="00025A07">
      <w:pPr>
        <w:pStyle w:val="ConsPlusNormal"/>
        <w:jc w:val="both"/>
      </w:pPr>
      <w:r>
        <w:t xml:space="preserve">(абзац введен </w:t>
      </w:r>
      <w:hyperlink r:id="rId86" w:history="1">
        <w:r>
          <w:rPr>
            <w:color w:val="0000FF"/>
          </w:rPr>
          <w:t>Постановлением</w:t>
        </w:r>
      </w:hyperlink>
      <w:r>
        <w:t xml:space="preserve"> Правительства Самарской области от 17.10.2018 N 593)</w:t>
      </w:r>
    </w:p>
    <w:p w:rsidR="00025A07" w:rsidRDefault="00025A07">
      <w:pPr>
        <w:pStyle w:val="ConsPlusNormal"/>
        <w:spacing w:before="220"/>
        <w:ind w:firstLine="540"/>
        <w:jc w:val="both"/>
      </w:pPr>
      <w:r>
        <w:t xml:space="preserve">3.6. Утратил силу. - </w:t>
      </w:r>
      <w:hyperlink r:id="rId87" w:history="1">
        <w:r>
          <w:rPr>
            <w:color w:val="0000FF"/>
          </w:rPr>
          <w:t>Постановление</w:t>
        </w:r>
      </w:hyperlink>
      <w:r>
        <w:t xml:space="preserve"> Правительства Самарской области от 30.07.2012 N 348.</w:t>
      </w:r>
    </w:p>
    <w:p w:rsidR="00025A07" w:rsidRDefault="00025A07">
      <w:pPr>
        <w:pStyle w:val="ConsPlusNormal"/>
        <w:jc w:val="both"/>
      </w:pPr>
    </w:p>
    <w:p w:rsidR="00025A07" w:rsidRDefault="00025A07">
      <w:pPr>
        <w:pStyle w:val="ConsPlusTitle"/>
        <w:jc w:val="center"/>
        <w:outlineLvl w:val="1"/>
      </w:pPr>
      <w:r>
        <w:t>4. Реорганизация и ликвидация Министерства</w:t>
      </w:r>
    </w:p>
    <w:p w:rsidR="00025A07" w:rsidRDefault="00025A07">
      <w:pPr>
        <w:pStyle w:val="ConsPlusNormal"/>
        <w:jc w:val="both"/>
      </w:pPr>
    </w:p>
    <w:p w:rsidR="00025A07" w:rsidRDefault="00025A07">
      <w:pPr>
        <w:pStyle w:val="ConsPlusNormal"/>
        <w:ind w:firstLine="540"/>
        <w:jc w:val="both"/>
      </w:pPr>
      <w:r>
        <w:t>4.1. Реорганизация и ликвидация Министерства осуществляются в порядке, установленном действующим законодательством.</w:t>
      </w:r>
    </w:p>
    <w:p w:rsidR="00025A07" w:rsidRDefault="00025A07">
      <w:pPr>
        <w:pStyle w:val="ConsPlusNormal"/>
        <w:spacing w:before="220"/>
        <w:ind w:firstLine="540"/>
        <w:jc w:val="both"/>
      </w:pPr>
      <w:r>
        <w:t>4.2. При реорганизации, ликвидации Министерства или прекращении работ с использованием сведений, составляющих государственную тайну, Министерство обеспечивает сохранность этих сведений и их носителей путем разработки и реализации мероприятий в соответствии с требованиями действующего законодательства в области защиты государственной тайны.</w:t>
      </w:r>
    </w:p>
    <w:p w:rsidR="00025A07" w:rsidRDefault="00025A07">
      <w:pPr>
        <w:pStyle w:val="ConsPlusNormal"/>
        <w:jc w:val="both"/>
      </w:pPr>
    </w:p>
    <w:p w:rsidR="00025A07" w:rsidRDefault="00025A07">
      <w:pPr>
        <w:pStyle w:val="ConsPlusNormal"/>
        <w:jc w:val="both"/>
      </w:pPr>
    </w:p>
    <w:p w:rsidR="00025A07" w:rsidRDefault="00025A07">
      <w:pPr>
        <w:pStyle w:val="ConsPlusNormal"/>
        <w:pBdr>
          <w:top w:val="single" w:sz="6" w:space="0" w:color="auto"/>
        </w:pBdr>
        <w:spacing w:before="100" w:after="100"/>
        <w:jc w:val="both"/>
        <w:rPr>
          <w:sz w:val="2"/>
          <w:szCs w:val="2"/>
        </w:rPr>
      </w:pPr>
    </w:p>
    <w:p w:rsidR="00075FCA" w:rsidRDefault="00075FCA"/>
    <w:sectPr w:rsidR="00075FCA" w:rsidSect="009E4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compat/>
  <w:rsids>
    <w:rsidRoot w:val="00025A07"/>
    <w:rsid w:val="00025A07"/>
    <w:rsid w:val="00075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A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5A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5A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047DCCA37C1AECE60559B953F55B598BD1F6AFD3483178C0802C97843FE75572AEDC31690A0442B00C4E21B8C40F818134B91B4ADBF3810BCCB1N1LAL" TargetMode="External"/><Relationship Id="rId18" Type="http://schemas.openxmlformats.org/officeDocument/2006/relationships/hyperlink" Target="consultantplus://offline/ref=8B047DCCA37C1AECE60559B953F55B598BD1F6AFD64A387DC582719D8C66EB5775A183266E430843B00C4E24B69B0A94906CB6105DC5F79B17CEB012NFL7L" TargetMode="External"/><Relationship Id="rId26" Type="http://schemas.openxmlformats.org/officeDocument/2006/relationships/hyperlink" Target="consultantplus://offline/ref=8B047DCCA37C1AECE60559B953F55B598BD1F6AFD4433F7FC7802C97843FE75572AEDC31690A0442B00C4E22B8C40F818134B91B4ADBF3810BCCB1N1LAL" TargetMode="External"/><Relationship Id="rId39" Type="http://schemas.openxmlformats.org/officeDocument/2006/relationships/hyperlink" Target="consultantplus://offline/ref=8B047DCCA37C1AECE60559B953F55B598BD1F6AFD24C397BC3802C97843FE75572AEDC31690A0442B00C4E23B8C40F818134B91B4ADBF3810BCCB1N1LAL" TargetMode="External"/><Relationship Id="rId21" Type="http://schemas.openxmlformats.org/officeDocument/2006/relationships/hyperlink" Target="consultantplus://offline/ref=8B047DCCA37C1AECE60559B953F55B598BD1F6AFD6423F7BC3802C97843FE75572AEDC31690A0442B00C4E22B8C40F818134B91B4ADBF3810BCCB1N1LAL" TargetMode="External"/><Relationship Id="rId34" Type="http://schemas.openxmlformats.org/officeDocument/2006/relationships/hyperlink" Target="consultantplus://offline/ref=8B047DCCA37C1AECE60559B953F55B598BD1F6AFD24C397BC3802C97843FE75572AEDC31690A0442B00C4E23B8C40F818134B91B4ADBF3810BCCB1N1LAL" TargetMode="External"/><Relationship Id="rId42" Type="http://schemas.openxmlformats.org/officeDocument/2006/relationships/hyperlink" Target="consultantplus://offline/ref=8B047DCCA37C1AECE60547B4459907518FD2AFA7DC1D652ACE8A79CFDB66B71223A88A7B3307015CB20C4FN2LDL" TargetMode="External"/><Relationship Id="rId47" Type="http://schemas.openxmlformats.org/officeDocument/2006/relationships/hyperlink" Target="consultantplus://offline/ref=8B047DCCA37C1AECE60559B953F55B598BD1F6AFD24C397BC3802C97843FE75572AEDC31690A0442B00C4E2DB8C40F818134B91B4ADBF3810BCCB1N1LAL" TargetMode="External"/><Relationship Id="rId50" Type="http://schemas.openxmlformats.org/officeDocument/2006/relationships/hyperlink" Target="consultantplus://offline/ref=8B047DCCA37C1AECE60559B953F55B598BD1F6AFD24D3A77CB802C97843FE75572AEDC31690A0442B00C4F27B8C40F818134B91B4ADBF3810BCCB1N1LAL" TargetMode="External"/><Relationship Id="rId55" Type="http://schemas.openxmlformats.org/officeDocument/2006/relationships/hyperlink" Target="consultantplus://offline/ref=8B047DCCA37C1AECE60559B953F55B598BD1F6AFDF433B7FC5802C97843FE75572AEDC31690A0442B00C4F20B8C40F818134B91B4ADBF3810BCCB1N1LAL" TargetMode="External"/><Relationship Id="rId63" Type="http://schemas.openxmlformats.org/officeDocument/2006/relationships/hyperlink" Target="consultantplus://offline/ref=8B047DCCA37C1AECE60547B4459907518EDBADA0D24C32289FDF77CAD336ED0235E185732D06064BB1071A75F7C553C7DD27BB164AD9F79EN0L0L" TargetMode="External"/><Relationship Id="rId68" Type="http://schemas.openxmlformats.org/officeDocument/2006/relationships/hyperlink" Target="consultantplus://offline/ref=8B047DCCA37C1AECE60559B953F55B598BD1F6AFD4423176CB802C97843FE75572AEDC31690A0442B00C4E21B8C40F818134B91B4ADBF3810BCCB1N1LAL" TargetMode="External"/><Relationship Id="rId76" Type="http://schemas.openxmlformats.org/officeDocument/2006/relationships/hyperlink" Target="consultantplus://offline/ref=8B047DCCA37C1AECE60547B4459907518EDBADA0D24C32289FDF77CAD336ED0235E185732D06064BB1071A75F7C553C7DD27BB164AD9F79EN0L0L" TargetMode="External"/><Relationship Id="rId84" Type="http://schemas.openxmlformats.org/officeDocument/2006/relationships/hyperlink" Target="consultantplus://offline/ref=8B047DCCA37C1AECE60559B953F55B598BD1F6AFD342307FC0802C97843FE75572AEDC31690A0442B00C4F22B8C40F818134B91B4ADBF3810BCCB1N1LAL" TargetMode="External"/><Relationship Id="rId89" Type="http://schemas.openxmlformats.org/officeDocument/2006/relationships/theme" Target="theme/theme1.xml"/><Relationship Id="rId7" Type="http://schemas.openxmlformats.org/officeDocument/2006/relationships/hyperlink" Target="consultantplus://offline/ref=8B047DCCA37C1AECE60559B953F55B598BD1F6AFD54A3076C7802C97843FE75572AEDC31690A0442B00C4E21B8C40F818134B91B4ADBF3810BCCB1N1LAL" TargetMode="External"/><Relationship Id="rId71" Type="http://schemas.openxmlformats.org/officeDocument/2006/relationships/hyperlink" Target="consultantplus://offline/ref=8B047DCCA37C1AECE60559B953F55B598BD1F6AFD64A387DC582719D8C66EB5775A183266E430843B00C4E25B49B0A94906CB6105DC5F79B17CEB012NFL7L" TargetMode="External"/><Relationship Id="rId2" Type="http://schemas.openxmlformats.org/officeDocument/2006/relationships/settings" Target="settings.xml"/><Relationship Id="rId16" Type="http://schemas.openxmlformats.org/officeDocument/2006/relationships/hyperlink" Target="consultantplus://offline/ref=8B047DCCA37C1AECE60559B953F55B598BD1F6AFD64A387DCB89719D8C66EB5775A183266E430843B00C4E26B29B0A94906CB6105DC5F79B17CEB012NFL7L" TargetMode="External"/><Relationship Id="rId29" Type="http://schemas.openxmlformats.org/officeDocument/2006/relationships/hyperlink" Target="consultantplus://offline/ref=8B047DCCA37C1AECE60559B953F55B598BD1F6AFD342307FC0802C97843FE75572AEDC31690A0442B00C4E22B8C40F818134B91B4ADBF3810BCCB1N1LAL" TargetMode="External"/><Relationship Id="rId11" Type="http://schemas.openxmlformats.org/officeDocument/2006/relationships/hyperlink" Target="consultantplus://offline/ref=8B047DCCA37C1AECE60559B953F55B598BD1F6AFD4433F7FC7802C97843FE75572AEDC31690A0442B00C4E21B8C40F818134B91B4ADBF3810BCCB1N1LAL" TargetMode="External"/><Relationship Id="rId24" Type="http://schemas.openxmlformats.org/officeDocument/2006/relationships/hyperlink" Target="consultantplus://offline/ref=8B047DCCA37C1AECE60559B953F55B598BD1F6AFD5423D7AC6802C97843FE75572AEDC31690A0442B00C4E21B8C40F818134B91B4ADBF3810BCCB1N1LAL" TargetMode="External"/><Relationship Id="rId32" Type="http://schemas.openxmlformats.org/officeDocument/2006/relationships/hyperlink" Target="consultantplus://offline/ref=8B047DCCA37C1AECE60559B953F55B598BD1F6AFDF433B7FC5802C97843FE75572AEDC31690A0442B00C4E22B8C40F818134B91B4ADBF3810BCCB1N1LAL" TargetMode="External"/><Relationship Id="rId37" Type="http://schemas.openxmlformats.org/officeDocument/2006/relationships/hyperlink" Target="consultantplus://offline/ref=8B047DCCA37C1AECE60547B4459907518EDBADA0D24C32289FDF77CAD336ED0235E185732D06064BB1071A75F7C553C7DD27BB164AD9F79EN0L0L" TargetMode="External"/><Relationship Id="rId40" Type="http://schemas.openxmlformats.org/officeDocument/2006/relationships/hyperlink" Target="consultantplus://offline/ref=8B047DCCA37C1AECE60559B953F55B598BD1F6AFD24D3A77CB802C97843FE75572AEDC31690A0442B00C4F27B8C40F818134B91B4ADBF3810BCCB1N1LAL" TargetMode="External"/><Relationship Id="rId45" Type="http://schemas.openxmlformats.org/officeDocument/2006/relationships/hyperlink" Target="consultantplus://offline/ref=8B047DCCA37C1AECE60559B953F55B598BD1F6AFD64A387DC582719D8C66EB5775A183266E430843B00C4E25B39B0A94906CB6105DC5F79B17CEB012NFL7L" TargetMode="External"/><Relationship Id="rId53" Type="http://schemas.openxmlformats.org/officeDocument/2006/relationships/hyperlink" Target="consultantplus://offline/ref=8B047DCCA37C1AECE60559B953F55B598BD1F6AFDF433B7FC5802C97843FE75572AEDC31690A0442B00C4E2DB8C40F818134B91B4ADBF3810BCCB1N1LAL" TargetMode="External"/><Relationship Id="rId58" Type="http://schemas.openxmlformats.org/officeDocument/2006/relationships/hyperlink" Target="consultantplus://offline/ref=8B047DCCA37C1AECE60559B953F55B598BD1F6AFD342307FC0802C97843FE75572AEDC31690A0442B00C4F26B8C40F818134B91B4ADBF3810BCCB1N1LAL" TargetMode="External"/><Relationship Id="rId66" Type="http://schemas.openxmlformats.org/officeDocument/2006/relationships/hyperlink" Target="consultantplus://offline/ref=8B047DCCA37C1AECE60559B953F55B598BD1F6AFD64A387DCB89719D8C66EB5775A183266E430843B00C4E27B79B0A94906CB6105DC5F79B17CEB012NFL7L" TargetMode="External"/><Relationship Id="rId74" Type="http://schemas.openxmlformats.org/officeDocument/2006/relationships/hyperlink" Target="consultantplus://offline/ref=8B047DCCA37C1AECE60559B953F55B598BD1F6AFD24D3A77CB802C97843FE75572AEDC31690A0442B00C4F20B8C40F818134B91B4ADBF3810BCCB1N1LAL" TargetMode="External"/><Relationship Id="rId79" Type="http://schemas.openxmlformats.org/officeDocument/2006/relationships/hyperlink" Target="consultantplus://offline/ref=8B047DCCA37C1AECE60559B953F55B598BD1F6AFD3483178C0802C97843FE75572AEDC31690A0442B00C4E23B8C40F818134B91B4ADBF3810BCCB1N1LAL" TargetMode="External"/><Relationship Id="rId87" Type="http://schemas.openxmlformats.org/officeDocument/2006/relationships/hyperlink" Target="consultantplus://offline/ref=8B047DCCA37C1AECE60559B953F55B598BD1F6AFD3483178C0802C97843FE75572AEDC31690A0442B00C4F24B8C40F818134B91B4ADBF3810BCCB1N1LAL" TargetMode="External"/><Relationship Id="rId5" Type="http://schemas.openxmlformats.org/officeDocument/2006/relationships/hyperlink" Target="consultantplus://offline/ref=8B047DCCA37C1AECE60559B953F55B598BD1F6AFD6423C7FC1802C97843FE75572AEDC31690A0442B00C4E21B8C40F818134B91B4ADBF3810BCCB1N1LAL" TargetMode="External"/><Relationship Id="rId61" Type="http://schemas.openxmlformats.org/officeDocument/2006/relationships/hyperlink" Target="consultantplus://offline/ref=8B047DCCA37C1AECE60559B953F55B598BD1F6AFD6423C7FC1802C97843FE75572AEDC31690A0442B00C4E2CB8C40F818134B91B4ADBF3810BCCB1N1LAL" TargetMode="External"/><Relationship Id="rId82" Type="http://schemas.openxmlformats.org/officeDocument/2006/relationships/hyperlink" Target="consultantplus://offline/ref=8B047DCCA37C1AECE60559B953F55B598BD1F6AFD64A387DC582719D8C66EB5775A183266E430843B00C4E26B49B0A94906CB6105DC5F79B17CEB012NFL7L" TargetMode="External"/><Relationship Id="rId19" Type="http://schemas.openxmlformats.org/officeDocument/2006/relationships/hyperlink" Target="consultantplus://offline/ref=8B047DCCA37C1AECE60559B953F55B598BD1F6AFD64A3F7EC083719D8C66EB5775A183266E430843B00C4C2DB69B0A94906CB6105DC5F79B17CEB012NFL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047DCCA37C1AECE60559B953F55B598BD1F6AFD5423D7AC6802C97843FE75572AEDC31690A0442B00C4E21B8C40F818134B91B4ADBF3810BCCB1N1LAL" TargetMode="External"/><Relationship Id="rId14" Type="http://schemas.openxmlformats.org/officeDocument/2006/relationships/hyperlink" Target="consultantplus://offline/ref=8B047DCCA37C1AECE60559B953F55B598BD1F6AFD342307FC0802C97843FE75572AEDC31690A0442B00C4E21B8C40F818134B91B4ADBF3810BCCB1N1LAL" TargetMode="External"/><Relationship Id="rId22" Type="http://schemas.openxmlformats.org/officeDocument/2006/relationships/hyperlink" Target="consultantplus://offline/ref=8B047DCCA37C1AECE60559B953F55B598BD1F6AFD54A3076C7802C97843FE75572AEDC31690A0442B00C4E21B8C40F818134B91B4ADBF3810BCCB1N1LAL" TargetMode="External"/><Relationship Id="rId27" Type="http://schemas.openxmlformats.org/officeDocument/2006/relationships/hyperlink" Target="consultantplus://offline/ref=8B047DCCA37C1AECE60559B953F55B598BD1F6AFD4423176CB802C97843FE75572AEDC31690A0442B00C4E21B8C40F818134B91B4ADBF3810BCCB1N1LAL" TargetMode="External"/><Relationship Id="rId30" Type="http://schemas.openxmlformats.org/officeDocument/2006/relationships/hyperlink" Target="consultantplus://offline/ref=8B047DCCA37C1AECE60559B953F55B598BD1F6AFD24D3A77CB802C97843FE75572AEDC31690A0442B00C4F26B8C40F818134B91B4ADBF3810BCCB1N1LAL" TargetMode="External"/><Relationship Id="rId35" Type="http://schemas.openxmlformats.org/officeDocument/2006/relationships/hyperlink" Target="consultantplus://offline/ref=8B047DCCA37C1AECE60559B953F55B598BD1F6AFD4433F7FC7802C97843FE75572AEDC31690A0442B00C4E22B8C40F818134B91B4ADBF3810BCCB1N1LAL" TargetMode="External"/><Relationship Id="rId43" Type="http://schemas.openxmlformats.org/officeDocument/2006/relationships/hyperlink" Target="consultantplus://offline/ref=8B047DCCA37C1AECE60559B953F55B598BD1F6AFD64A3F7EC083719D8C66EB5775A183267C43504FB2055024B78E5CC5D5N3L0L" TargetMode="External"/><Relationship Id="rId48" Type="http://schemas.openxmlformats.org/officeDocument/2006/relationships/hyperlink" Target="consultantplus://offline/ref=8B047DCCA37C1AECE60559B953F55B598BD1F6AFD24C397BC3802C97843FE75572AEDC31690A0442B00C4F25B8C40F818134B91B4ADBF3810BCCB1N1LAL" TargetMode="External"/><Relationship Id="rId56" Type="http://schemas.openxmlformats.org/officeDocument/2006/relationships/hyperlink" Target="consultantplus://offline/ref=8B047DCCA37C1AECE60559B953F55B598BD1F6AFDF433B7FC5802C97843FE75572AEDC31690A0442B00C4F22B8C40F818134B91B4ADBF3810BCCB1N1LAL" TargetMode="External"/><Relationship Id="rId64" Type="http://schemas.openxmlformats.org/officeDocument/2006/relationships/hyperlink" Target="consultantplus://offline/ref=8B047DCCA37C1AECE60559B953F55B598BD1F6AFDF433B7FC5802C97843FE75572AEDC31690A0442B00C4C24B8C40F818134B91B4ADBF3810BCCB1N1LAL" TargetMode="External"/><Relationship Id="rId69" Type="http://schemas.openxmlformats.org/officeDocument/2006/relationships/hyperlink" Target="consultantplus://offline/ref=8B047DCCA37C1AECE60559B953F55B598BD1F6AFD4433F7FC7802C97843FE75572AEDC31690A0442B00C4E2CB8C40F818134B91B4ADBF3810BCCB1N1LAL" TargetMode="External"/><Relationship Id="rId77" Type="http://schemas.openxmlformats.org/officeDocument/2006/relationships/hyperlink" Target="consultantplus://offline/ref=8B047DCCA37C1AECE60559B953F55B598BD1F6AFD64A387DC582719D8C66EB5775A183266E430843B00C4E26B79B0A94906CB6105DC5F79B17CEB012NFL7L" TargetMode="External"/><Relationship Id="rId8" Type="http://schemas.openxmlformats.org/officeDocument/2006/relationships/hyperlink" Target="consultantplus://offline/ref=8B047DCCA37C1AECE60559B953F55B598BD1F6AFD24C397BC3802C97843FE75572AEDC31690A0442B00C4E21B8C40F818134B91B4ADBF3810BCCB1N1LAL" TargetMode="External"/><Relationship Id="rId51" Type="http://schemas.openxmlformats.org/officeDocument/2006/relationships/hyperlink" Target="consultantplus://offline/ref=8B047DCCA37C1AECE60559B953F55B598BD1F6AFD64A387DC582719D8C66EB5775A183266E430843B00C4E25B69B0A94906CB6105DC5F79B17CEB012NFL7L" TargetMode="External"/><Relationship Id="rId72" Type="http://schemas.openxmlformats.org/officeDocument/2006/relationships/hyperlink" Target="consultantplus://offline/ref=8B047DCCA37C1AECE60559B953F55B598BD1F6AFD64A387DC582719D8C66EB5775A183266E430843B00C4E25BB9B0A94906CB6105DC5F79B17CEB012NFL7L" TargetMode="External"/><Relationship Id="rId80" Type="http://schemas.openxmlformats.org/officeDocument/2006/relationships/hyperlink" Target="consultantplus://offline/ref=8B047DCCA37C1AECE60559B953F55B598BD1F6AFD64A387DC582719D8C66EB5775A183266E430843B00C4E26B59B0A94906CB6105DC5F79B17CEB012NFL7L" TargetMode="External"/><Relationship Id="rId85" Type="http://schemas.openxmlformats.org/officeDocument/2006/relationships/hyperlink" Target="consultantplus://offline/ref=8B047DCCA37C1AECE60559B953F55B598BD1F6AFD64A387DC582719D8C66EB5775A183266E430843B00C4E27B39B0A94906CB6105DC5F79B17CEB012NFL7L" TargetMode="External"/><Relationship Id="rId3" Type="http://schemas.openxmlformats.org/officeDocument/2006/relationships/webSettings" Target="webSettings.xml"/><Relationship Id="rId12" Type="http://schemas.openxmlformats.org/officeDocument/2006/relationships/hyperlink" Target="consultantplus://offline/ref=8B047DCCA37C1AECE60559B953F55B598BD1F6AFD4423176CB802C97843FE75572AEDC31690A0442B00C4E21B8C40F818134B91B4ADBF3810BCCB1N1LAL" TargetMode="External"/><Relationship Id="rId17" Type="http://schemas.openxmlformats.org/officeDocument/2006/relationships/hyperlink" Target="consultantplus://offline/ref=8B047DCCA37C1AECE60559B953F55B598BD1F6AFDF433B7FC5802C97843FE75572AEDC31690A0442B00C4E21B8C40F818134B91B4ADBF3810BCCB1N1LAL" TargetMode="External"/><Relationship Id="rId25" Type="http://schemas.openxmlformats.org/officeDocument/2006/relationships/hyperlink" Target="consultantplus://offline/ref=8B047DCCA37C1AECE60559B953F55B598BD1F6AFD44C3E7FC1802C97843FE75572AEDC31690A0442B00C4E22B8C40F818134B91B4ADBF3810BCCB1N1LAL" TargetMode="External"/><Relationship Id="rId33" Type="http://schemas.openxmlformats.org/officeDocument/2006/relationships/hyperlink" Target="consultantplus://offline/ref=8B047DCCA37C1AECE60559B953F55B598BD1F6AFD64A387DC582719D8C66EB5775A183266E430843B00C4E24B59B0A94906CB6105DC5F79B17CEB012NFL7L" TargetMode="External"/><Relationship Id="rId38" Type="http://schemas.openxmlformats.org/officeDocument/2006/relationships/hyperlink" Target="consultantplus://offline/ref=8B047DCCA37C1AECE60559B953F55B598BD1F6AFDF433B7FC5802C97843FE75572AEDC31690A0442B00C4E23B8C40F818134B91B4ADBF3810BCCB1N1LAL" TargetMode="External"/><Relationship Id="rId46" Type="http://schemas.openxmlformats.org/officeDocument/2006/relationships/hyperlink" Target="consultantplus://offline/ref=8B047DCCA37C1AECE60559B953F55B598BD1F6AFD64A387DC582719D8C66EB5775A183266E430843B00C4E25B29B0A94906CB6105DC5F79B17CEB012NFL7L" TargetMode="External"/><Relationship Id="rId59" Type="http://schemas.openxmlformats.org/officeDocument/2006/relationships/hyperlink" Target="consultantplus://offline/ref=8B047DCCA37C1AECE60559B953F55B598BD1F6AFD342307FC0802C97843FE75572AEDC31690A0442B00C4F20B8C40F818134B91B4ADBF3810BCCB1N1LAL" TargetMode="External"/><Relationship Id="rId67" Type="http://schemas.openxmlformats.org/officeDocument/2006/relationships/hyperlink" Target="consultantplus://offline/ref=8B047DCCA37C1AECE60559B953F55B598BD1F6AFD24C397BC3802C97843FE75572AEDC31690A0442B00C4F21B8C40F818134B91B4ADBF3810BCCB1N1LAL" TargetMode="External"/><Relationship Id="rId20" Type="http://schemas.openxmlformats.org/officeDocument/2006/relationships/hyperlink" Target="consultantplus://offline/ref=8B047DCCA37C1AECE60559B953F55B598BD1F6AFD6423C7FC1802C97843FE75572AEDC31690A0442B00C4E22B8C40F818134B91B4ADBF3810BCCB1N1LAL" TargetMode="External"/><Relationship Id="rId41" Type="http://schemas.openxmlformats.org/officeDocument/2006/relationships/hyperlink" Target="consultantplus://offline/ref=8B047DCCA37C1AECE60559B953F55B598BD1F6AFD64A387DC582719D8C66EB5775A183266E430843B00C4E24BB9B0A94906CB6105DC5F79B17CEB012NFL7L" TargetMode="External"/><Relationship Id="rId54" Type="http://schemas.openxmlformats.org/officeDocument/2006/relationships/hyperlink" Target="consultantplus://offline/ref=8B047DCCA37C1AECE60559B953F55B598BD1F6AFDF433B7FC5802C97843FE75572AEDC31690A0442B00C4F26B8C40F818134B91B4ADBF3810BCCB1N1LAL" TargetMode="External"/><Relationship Id="rId62" Type="http://schemas.openxmlformats.org/officeDocument/2006/relationships/hyperlink" Target="consultantplus://offline/ref=8B047DCCA37C1AECE60559B953F55B598BD1F6AFD64A387DC582719D8C66EB5775A183266E430843B00C4E25B49B0A94906CB6105DC5F79B17CEB012NFL7L" TargetMode="External"/><Relationship Id="rId70" Type="http://schemas.openxmlformats.org/officeDocument/2006/relationships/hyperlink" Target="consultantplus://offline/ref=8B047DCCA37C1AECE60559B953F55B598BD1F6AFD64A387DCB89719D8C66EB5775A183266E430843B00C4E27B59B0A94906CB6105DC5F79B17CEB012NFL7L" TargetMode="External"/><Relationship Id="rId75" Type="http://schemas.openxmlformats.org/officeDocument/2006/relationships/hyperlink" Target="consultantplus://offline/ref=8B047DCCA37C1AECE60559B953F55B598BD1F6AFD64A387DC582719D8C66EB5775A183266E430843B00C4E26B19B0A94906CB6105DC5F79B17CEB012NFL7L" TargetMode="External"/><Relationship Id="rId83" Type="http://schemas.openxmlformats.org/officeDocument/2006/relationships/hyperlink" Target="consultantplus://offline/ref=8B047DCCA37C1AECE60559B953F55B598BD1F6AFD3483178C0802C97843FE75572AEDC31690A0442B00C4E23B8C40F818134B91B4ADBF3810BCCB1N1LAL"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047DCCA37C1AECE60559B953F55B598BD1F6AFD6423F7BC3802C97843FE75572AEDC31690A0442B00C4E21B8C40F818134B91B4ADBF3810BCCB1N1LAL" TargetMode="External"/><Relationship Id="rId15" Type="http://schemas.openxmlformats.org/officeDocument/2006/relationships/hyperlink" Target="consultantplus://offline/ref=8B047DCCA37C1AECE60559B953F55B598BD1F6AFD24D3A77CB802C97843FE75572AEDC31690A0442B00C4F25B8C40F818134B91B4ADBF3810BCCB1N1LAL" TargetMode="External"/><Relationship Id="rId23" Type="http://schemas.openxmlformats.org/officeDocument/2006/relationships/hyperlink" Target="consultantplus://offline/ref=8B047DCCA37C1AECE60559B953F55B598BD1F6AFD24C397BC3802C97843FE75572AEDC31690A0442B00C4E22B8C40F818134B91B4ADBF3810BCCB1N1LAL" TargetMode="External"/><Relationship Id="rId28" Type="http://schemas.openxmlformats.org/officeDocument/2006/relationships/hyperlink" Target="consultantplus://offline/ref=8B047DCCA37C1AECE60559B953F55B598BD1F6AFD3483178C0802C97843FE75572AEDC31690A0442B00C4E22B8C40F818134B91B4ADBF3810BCCB1N1LAL" TargetMode="External"/><Relationship Id="rId36" Type="http://schemas.openxmlformats.org/officeDocument/2006/relationships/hyperlink" Target="consultantplus://offline/ref=8B047DCCA37C1AECE60559B953F55B598BD1F6AFD64A387DC582719D8C66EB5775A183266E430843B00C4E24B49B0A94906CB6105DC5F79B17CEB012NFL7L" TargetMode="External"/><Relationship Id="rId49" Type="http://schemas.openxmlformats.org/officeDocument/2006/relationships/hyperlink" Target="consultantplus://offline/ref=8B047DCCA37C1AECE60559B953F55B598BD1F6AFD24C397BC3802C97843FE75572AEDC31690A0442B00C4F27B8C40F818134B91B4ADBF3810BCCB1N1LAL" TargetMode="External"/><Relationship Id="rId57" Type="http://schemas.openxmlformats.org/officeDocument/2006/relationships/hyperlink" Target="consultantplus://offline/ref=8B047DCCA37C1AECE60559B953F55B598BD1F6AFDF433B7FC5802C97843FE75572AEDC31690A0442B00C4F2CB8C40F818134B91B4ADBF3810BCCB1N1LAL" TargetMode="External"/><Relationship Id="rId10" Type="http://schemas.openxmlformats.org/officeDocument/2006/relationships/hyperlink" Target="consultantplus://offline/ref=8B047DCCA37C1AECE60559B953F55B598BD1F6AFD44C3E7FC1802C97843FE75572AEDC31690A0442B00C4E21B8C40F818134B91B4ADBF3810BCCB1N1LAL" TargetMode="External"/><Relationship Id="rId31" Type="http://schemas.openxmlformats.org/officeDocument/2006/relationships/hyperlink" Target="consultantplus://offline/ref=8B047DCCA37C1AECE60559B953F55B598BD1F6AFD64A387DCB89719D8C66EB5775A183266E430843B00C4E26B19B0A94906CB6105DC5F79B17CEB012NFL7L" TargetMode="External"/><Relationship Id="rId44" Type="http://schemas.openxmlformats.org/officeDocument/2006/relationships/hyperlink" Target="consultantplus://offline/ref=8B047DCCA37C1AECE60559B953F55B598BD1F6AFD64A387DCB89719D8C66EB5775A183266E430843B00C4E26B69B0A94906CB6105DC5F79B17CEB012NFL7L" TargetMode="External"/><Relationship Id="rId52" Type="http://schemas.openxmlformats.org/officeDocument/2006/relationships/hyperlink" Target="consultantplus://offline/ref=8B047DCCA37C1AECE60547B4459907518EDBADA0D24C32289FDF77CAD336ED0235E185732D06064BB1071A75F7C553C7DD27BB164AD9F79EN0L0L" TargetMode="External"/><Relationship Id="rId60" Type="http://schemas.openxmlformats.org/officeDocument/2006/relationships/hyperlink" Target="consultantplus://offline/ref=8B047DCCA37C1AECE60559B953F55B598BD1F6AFD6423C7FC1802C97843FE75572AEDC31690A0442B00C4E22B8C40F818134B91B4ADBF3810BCCB1N1LAL" TargetMode="External"/><Relationship Id="rId65" Type="http://schemas.openxmlformats.org/officeDocument/2006/relationships/hyperlink" Target="consultantplus://offline/ref=8B047DCCA37C1AECE60559B953F55B598BD1F6AFD24C397BC3802C97843FE75572AEDC31690A0442B00C4F21B8C40F818134B91B4ADBF3810BCCB1N1LAL" TargetMode="External"/><Relationship Id="rId73" Type="http://schemas.openxmlformats.org/officeDocument/2006/relationships/hyperlink" Target="consultantplus://offline/ref=8B047DCCA37C1AECE60559B953F55B598BD1F6AFD64A387DC582719D8C66EB5775A183266E430843B00C4E26B39B0A94906CB6105DC5F79B17CEB012NFL7L" TargetMode="External"/><Relationship Id="rId78" Type="http://schemas.openxmlformats.org/officeDocument/2006/relationships/hyperlink" Target="consultantplus://offline/ref=8B047DCCA37C1AECE60559B953F55B598BD1F6AFD04C307ACB802C97843FE75572AEDC2369520840B9124E20AD925EC4NDLDL" TargetMode="External"/><Relationship Id="rId81" Type="http://schemas.openxmlformats.org/officeDocument/2006/relationships/hyperlink" Target="consultantplus://offline/ref=8B047DCCA37C1AECE60559B953F55B598BD1F6AFD3483178C0802C97843FE75572AEDC31690A0442B00C4E2CB8C40F818134B91B4ADBF3810BCCB1N1LAL" TargetMode="External"/><Relationship Id="rId86" Type="http://schemas.openxmlformats.org/officeDocument/2006/relationships/hyperlink" Target="consultantplus://offline/ref=8B047DCCA37C1AECE60559B953F55B598BD1F6AFD64A387DC582719D8C66EB5775A183266E430843B00C4E27B29B0A94906CB6105DC5F79B17CEB012NF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5927</Words>
  <Characters>33789</Characters>
  <Application>Microsoft Office Word</Application>
  <DocSecurity>0</DocSecurity>
  <Lines>281</Lines>
  <Paragraphs>79</Paragraphs>
  <ScaleCrop>false</ScaleCrop>
  <Company>Reanimator Extreme Edition</Company>
  <LinksUpToDate>false</LinksUpToDate>
  <CharactersWithSpaces>39637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2019-04-29T11:11:00Z</dcterms:created>
  <dcterms:modified xsi:type="dcterms:W3CDTF">2019-04-29T11:11:00Z</dcterms:modified>
</cp:coreProperties>
</file>