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0" w:rsidRDefault="00F95C80">
      <w:pPr>
        <w:pStyle w:val="ConsPlusNormal"/>
        <w:jc w:val="both"/>
        <w:outlineLvl w:val="0"/>
      </w:pPr>
    </w:p>
    <w:p w:rsidR="00F95C80" w:rsidRDefault="00F95C80">
      <w:pPr>
        <w:pStyle w:val="ConsPlusTitle"/>
        <w:jc w:val="center"/>
      </w:pPr>
      <w:r>
        <w:t>МИНИСТЕРСТВО УПРАВЛЕНИЯ ФИНАНСАМИ</w:t>
      </w:r>
    </w:p>
    <w:p w:rsidR="00F95C80" w:rsidRDefault="00F95C80">
      <w:pPr>
        <w:pStyle w:val="ConsPlusTitle"/>
        <w:jc w:val="center"/>
      </w:pPr>
      <w:r>
        <w:t>САМАРСКОЙ ОБЛАСТИ</w:t>
      </w:r>
    </w:p>
    <w:p w:rsidR="00F95C80" w:rsidRDefault="00F95C80">
      <w:pPr>
        <w:pStyle w:val="ConsPlusTitle"/>
        <w:jc w:val="both"/>
      </w:pPr>
    </w:p>
    <w:p w:rsidR="00F95C80" w:rsidRDefault="00F95C80">
      <w:pPr>
        <w:pStyle w:val="ConsPlusTitle"/>
        <w:jc w:val="center"/>
      </w:pPr>
      <w:r>
        <w:t>ПРИКАЗ</w:t>
      </w:r>
    </w:p>
    <w:p w:rsidR="00F95C80" w:rsidRDefault="00F95C80">
      <w:pPr>
        <w:pStyle w:val="ConsPlusTitle"/>
        <w:jc w:val="center"/>
      </w:pPr>
      <w:r>
        <w:t>от 14 января 2019 г. N 01-07/1</w:t>
      </w:r>
    </w:p>
    <w:p w:rsidR="00F95C80" w:rsidRDefault="00F95C80">
      <w:pPr>
        <w:pStyle w:val="ConsPlusTitle"/>
        <w:jc w:val="both"/>
      </w:pPr>
    </w:p>
    <w:p w:rsidR="00F95C80" w:rsidRDefault="00F95C80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F95C80" w:rsidRDefault="00F95C80">
      <w:pPr>
        <w:pStyle w:val="ConsPlusTitle"/>
        <w:jc w:val="center"/>
      </w:pPr>
      <w:r>
        <w:t>ФИНАНСАМИ САМАРСКОЙ ОБЛАСТИ ОТ 13.12.2007 N 12-21/99</w:t>
      </w:r>
    </w:p>
    <w:p w:rsidR="00F95C80" w:rsidRDefault="00F95C80">
      <w:pPr>
        <w:pStyle w:val="ConsPlusTitle"/>
        <w:jc w:val="center"/>
      </w:pPr>
      <w:r>
        <w:t>"ОБ УТВЕРЖДЕНИИ ПОРЯДКА ИСПОЛНЕНИЯ ОБЛАСТНОГО БЮДЖЕТА</w:t>
      </w:r>
    </w:p>
    <w:p w:rsidR="00F95C80" w:rsidRDefault="00F95C80">
      <w:pPr>
        <w:pStyle w:val="ConsPlusTitle"/>
        <w:jc w:val="center"/>
      </w:pPr>
      <w:r>
        <w:t>ПО РАСХОДАМ"</w:t>
      </w:r>
    </w:p>
    <w:p w:rsidR="00F95C80" w:rsidRDefault="00F95C80">
      <w:pPr>
        <w:pStyle w:val="ConsPlusNormal"/>
        <w:jc w:val="both"/>
      </w:pPr>
    </w:p>
    <w:p w:rsidR="00F95C80" w:rsidRDefault="00F95C8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F95C80" w:rsidRDefault="00F95C8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13.12.2007 N 12-21/99 "Об утверждении Порядка исполнения областного бюджета по расходам" следующее изменение:</w:t>
      </w:r>
    </w:p>
    <w:p w:rsidR="00F95C80" w:rsidRDefault="00F95C80">
      <w:pPr>
        <w:pStyle w:val="ConsPlusNormal"/>
        <w:spacing w:before="220"/>
        <w:ind w:firstLine="540"/>
        <w:jc w:val="both"/>
      </w:pPr>
      <w:r>
        <w:t xml:space="preserve">в Порядке исполнения областного бюджета по расходам в </w:t>
      </w:r>
      <w:hyperlink r:id="rId6" w:history="1">
        <w:r>
          <w:rPr>
            <w:color w:val="0000FF"/>
          </w:rPr>
          <w:t>абзаце двадцать третьем пункта 4.2</w:t>
        </w:r>
      </w:hyperlink>
      <w:r>
        <w:t xml:space="preserve"> слово "предусматривающего" заменить словами "включающего, в том числе</w:t>
      </w:r>
      <w:proofErr w:type="gramStart"/>
      <w:r>
        <w:t>,"</w:t>
      </w:r>
      <w:proofErr w:type="gramEnd"/>
      <w:r>
        <w:t>.</w:t>
      </w:r>
    </w:p>
    <w:p w:rsidR="00F95C80" w:rsidRDefault="00F95C80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F95C80" w:rsidRDefault="00F95C8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 и распространяет свое действие на правоотношения, возникшие с 19.12.2018.</w:t>
      </w:r>
    </w:p>
    <w:p w:rsidR="00F95C80" w:rsidRDefault="00F95C80">
      <w:pPr>
        <w:pStyle w:val="ConsPlusNormal"/>
        <w:jc w:val="both"/>
      </w:pPr>
    </w:p>
    <w:p w:rsidR="00F95C80" w:rsidRDefault="00F95C80">
      <w:pPr>
        <w:pStyle w:val="ConsPlusNormal"/>
        <w:jc w:val="right"/>
      </w:pPr>
      <w:r>
        <w:t>И.о. министра</w:t>
      </w:r>
    </w:p>
    <w:p w:rsidR="00F95C80" w:rsidRDefault="00F95C80">
      <w:pPr>
        <w:pStyle w:val="ConsPlusNormal"/>
        <w:jc w:val="right"/>
      </w:pPr>
      <w:r>
        <w:t>В.С.ПАНФЕРОВ</w:t>
      </w:r>
    </w:p>
    <w:p w:rsidR="00F95C80" w:rsidRDefault="00F95C80">
      <w:pPr>
        <w:pStyle w:val="ConsPlusNormal"/>
        <w:jc w:val="both"/>
      </w:pPr>
    </w:p>
    <w:p w:rsidR="00F95C80" w:rsidRDefault="00F95C80">
      <w:pPr>
        <w:pStyle w:val="ConsPlusNormal"/>
        <w:jc w:val="both"/>
      </w:pPr>
    </w:p>
    <w:p w:rsidR="00F95C80" w:rsidRDefault="00F95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3E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C80"/>
    <w:rsid w:val="00D46952"/>
    <w:rsid w:val="00F9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DF505559CCC3C40C244A53DEB1EC9D5BB57E8D2D9CF3FD0CCBB5E96C768C4F54713B824C6B216513E30122FDBAC7CAEF1EFF5647D9EF7DD8DEF83OBL9H" TargetMode="External"/><Relationship Id="rId5" Type="http://schemas.openxmlformats.org/officeDocument/2006/relationships/hyperlink" Target="consultantplus://offline/ref=C18DF505559CCC3C40C244A53DEB1EC9D5BB57E8D2D9CF3FD0CCBB5E96C768C4F54713B836C6EA1A53362D102DCEFA2DE8OAL4H" TargetMode="External"/><Relationship Id="rId4" Type="http://schemas.openxmlformats.org/officeDocument/2006/relationships/hyperlink" Target="consultantplus://offline/ref=C18DF505559CCC3C40C244A53DEB1EC9D5BB57E8D2D9CA3ED3C6BB5E96C768C4F54713B824C6B216513E331129DBAC7CAEF1EFF5647D9EF7DD8DEF83OB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2020-04-28T07:11:00Z</dcterms:created>
  <dcterms:modified xsi:type="dcterms:W3CDTF">2020-04-28T07:11:00Z</dcterms:modified>
</cp:coreProperties>
</file>