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09" w:rsidRDefault="003C44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4409" w:rsidRDefault="003C4409">
      <w:pPr>
        <w:pStyle w:val="ConsPlusNormal"/>
        <w:jc w:val="both"/>
        <w:outlineLvl w:val="0"/>
      </w:pPr>
    </w:p>
    <w:p w:rsidR="003C4409" w:rsidRDefault="003C4409">
      <w:pPr>
        <w:pStyle w:val="ConsPlusTitle"/>
        <w:jc w:val="center"/>
      </w:pPr>
      <w:r>
        <w:t>ПРАВИТЕЛЬСТВО САМАРСКОЙ ОБЛАСТИ</w:t>
      </w:r>
    </w:p>
    <w:p w:rsidR="003C4409" w:rsidRDefault="003C4409">
      <w:pPr>
        <w:pStyle w:val="ConsPlusTitle"/>
        <w:jc w:val="both"/>
      </w:pPr>
    </w:p>
    <w:p w:rsidR="003C4409" w:rsidRDefault="003C4409">
      <w:pPr>
        <w:pStyle w:val="ConsPlusTitle"/>
        <w:jc w:val="center"/>
      </w:pPr>
      <w:r>
        <w:t>ПОСТАНОВЛЕНИЕ</w:t>
      </w:r>
    </w:p>
    <w:p w:rsidR="003C4409" w:rsidRDefault="003C4409">
      <w:pPr>
        <w:pStyle w:val="ConsPlusTitle"/>
        <w:jc w:val="center"/>
      </w:pPr>
      <w:r>
        <w:t>от 24 декабря 2021 г. N 1083</w:t>
      </w:r>
    </w:p>
    <w:p w:rsidR="003C4409" w:rsidRDefault="003C4409">
      <w:pPr>
        <w:pStyle w:val="ConsPlusTitle"/>
        <w:jc w:val="both"/>
      </w:pPr>
    </w:p>
    <w:p w:rsidR="003C4409" w:rsidRDefault="003C440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3C4409" w:rsidRDefault="003C4409">
      <w:pPr>
        <w:pStyle w:val="ConsPlusTitle"/>
        <w:jc w:val="center"/>
      </w:pPr>
      <w:r>
        <w:t>ОБЛАСТИ ОТ 28.12.2020 N 1116 "ОБ УТВЕРЖДЕНИИ ПОРЯДКА</w:t>
      </w:r>
    </w:p>
    <w:p w:rsidR="003C4409" w:rsidRDefault="003C4409">
      <w:pPr>
        <w:pStyle w:val="ConsPlusTitle"/>
        <w:jc w:val="center"/>
      </w:pPr>
      <w:r>
        <w:t xml:space="preserve">ПРИВЛЕЧЕНИЯ МИНИСТЕРСТВОМ УПРАВЛЕНИЯ ФИНАНСАМИ </w:t>
      </w:r>
      <w:proofErr w:type="gramStart"/>
      <w:r>
        <w:t>САМАРСКОЙ</w:t>
      </w:r>
      <w:proofErr w:type="gramEnd"/>
    </w:p>
    <w:p w:rsidR="003C4409" w:rsidRDefault="003C4409">
      <w:pPr>
        <w:pStyle w:val="ConsPlusTitle"/>
        <w:jc w:val="center"/>
      </w:pPr>
      <w:r>
        <w:t>ОБЛАСТИ НА ЕДИНЫЙ СЧЕТ БЮДЖЕТА САМАРСКОЙ ОБЛАСТИ ОСТАТКОВ</w:t>
      </w:r>
    </w:p>
    <w:p w:rsidR="003C4409" w:rsidRDefault="003C4409">
      <w:pPr>
        <w:pStyle w:val="ConsPlusTitle"/>
        <w:jc w:val="center"/>
      </w:pPr>
      <w:r>
        <w:t>СРЕДСТВ НА КАЗНАЧЕЙСКИХ СЧЕТАХ, ОТКРЫТЫХ ФИНАНСОВОМУ ОРГАНУ</w:t>
      </w:r>
    </w:p>
    <w:p w:rsidR="003C4409" w:rsidRDefault="003C4409">
      <w:pPr>
        <w:pStyle w:val="ConsPlusTitle"/>
        <w:jc w:val="center"/>
      </w:pPr>
      <w:r>
        <w:t xml:space="preserve">САМАРСКОЙ ОБЛАСТИ, И ВОЗВРАТА ПРИВЛЕЧЕННЫХ СРЕДСТВ </w:t>
      </w:r>
      <w:proofErr w:type="gramStart"/>
      <w:r>
        <w:t>С</w:t>
      </w:r>
      <w:proofErr w:type="gramEnd"/>
      <w:r>
        <w:t xml:space="preserve"> ЕДИНОГО</w:t>
      </w:r>
    </w:p>
    <w:p w:rsidR="003C4409" w:rsidRDefault="003C4409">
      <w:pPr>
        <w:pStyle w:val="ConsPlusTitle"/>
        <w:jc w:val="center"/>
      </w:pPr>
      <w:r>
        <w:t>СЧЕТА БЮДЖЕТА САМАРСКОЙ ОБЛАСТИ НА КАЗНАЧЕЙСКИЕ СЧЕТА,</w:t>
      </w:r>
    </w:p>
    <w:p w:rsidR="003C4409" w:rsidRDefault="003C4409">
      <w:pPr>
        <w:pStyle w:val="ConsPlusTitle"/>
        <w:jc w:val="center"/>
      </w:pPr>
      <w:r>
        <w:t xml:space="preserve">С </w:t>
      </w:r>
      <w:proofErr w:type="gramStart"/>
      <w:r>
        <w:t>КОТОРЫХ</w:t>
      </w:r>
      <w:proofErr w:type="gramEnd"/>
      <w:r>
        <w:t xml:space="preserve"> ОНИ БЫЛИ РАНЕЕ ПЕРЕЧИСЛЕНЫ"</w:t>
      </w:r>
    </w:p>
    <w:p w:rsidR="003C4409" w:rsidRDefault="003C4409">
      <w:pPr>
        <w:pStyle w:val="ConsPlusNormal"/>
        <w:jc w:val="both"/>
      </w:pPr>
    </w:p>
    <w:p w:rsidR="003C4409" w:rsidRDefault="003C44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01.07.2021 N 244-ФЗ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 Правительство Самарской области постановляет:</w:t>
      </w:r>
    </w:p>
    <w:p w:rsidR="003C4409" w:rsidRDefault="003C44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28.12.2020 N 1116 "Об утверждении Порядка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перечислены" следующие изменения:</w:t>
      </w:r>
      <w:proofErr w:type="gramEnd"/>
    </w:p>
    <w:p w:rsidR="003C4409" w:rsidRDefault="003C4409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перечислены:</w:t>
      </w:r>
    </w:p>
    <w:p w:rsidR="003C4409" w:rsidRDefault="003C440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3C4409" w:rsidRDefault="00312D26">
      <w:pPr>
        <w:pStyle w:val="ConsPlusNormal"/>
        <w:spacing w:before="220"/>
        <w:ind w:firstLine="540"/>
        <w:jc w:val="both"/>
      </w:pPr>
      <w:hyperlink r:id="rId9" w:history="1">
        <w:r w:rsidR="003C4409">
          <w:rPr>
            <w:color w:val="0000FF"/>
          </w:rPr>
          <w:t>абзац третий</w:t>
        </w:r>
      </w:hyperlink>
      <w:r w:rsidR="003C4409">
        <w:t xml:space="preserve"> изложить в следующей редакции:</w:t>
      </w:r>
    </w:p>
    <w:p w:rsidR="003C4409" w:rsidRDefault="003C4409">
      <w:pPr>
        <w:pStyle w:val="ConsPlusNormal"/>
        <w:spacing w:before="220"/>
        <w:ind w:firstLine="540"/>
        <w:jc w:val="both"/>
      </w:pPr>
      <w:r>
        <w:t>"казначейских счетов для осуществления и отражения операций с денежными средствами получателей средств из бюджета</w:t>
      </w:r>
      <w:proofErr w:type="gramStart"/>
      <w:r>
        <w:t>;"</w:t>
      </w:r>
      <w:proofErr w:type="gramEnd"/>
      <w:r>
        <w:t>;</w:t>
      </w:r>
    </w:p>
    <w:p w:rsidR="003C4409" w:rsidRDefault="00312D26">
      <w:pPr>
        <w:pStyle w:val="ConsPlusNormal"/>
        <w:spacing w:before="220"/>
        <w:ind w:firstLine="540"/>
        <w:jc w:val="both"/>
      </w:pPr>
      <w:hyperlink r:id="rId10" w:history="1">
        <w:r w:rsidR="003C4409">
          <w:rPr>
            <w:color w:val="0000FF"/>
          </w:rPr>
          <w:t>дополнить</w:t>
        </w:r>
      </w:hyperlink>
      <w:r w:rsidR="003C4409">
        <w:t xml:space="preserve"> абзацем следующего содержания:</w:t>
      </w:r>
    </w:p>
    <w:p w:rsidR="003C4409" w:rsidRDefault="003C4409">
      <w:pPr>
        <w:pStyle w:val="ConsPlusNormal"/>
        <w:spacing w:before="220"/>
        <w:ind w:firstLine="540"/>
        <w:jc w:val="both"/>
      </w:pPr>
      <w:r>
        <w:t>"казначейских счетов для осуществления и отражения операций с денежными средствами участников казначейского сопровождения</w:t>
      </w:r>
      <w:proofErr w:type="gramStart"/>
      <w:r>
        <w:t>.".</w:t>
      </w:r>
      <w:proofErr w:type="gramEnd"/>
    </w:p>
    <w:p w:rsidR="003C4409" w:rsidRDefault="003C44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3C4409" w:rsidRDefault="003C440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3C4409" w:rsidRDefault="003C440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3C4409" w:rsidRDefault="003C4409">
      <w:pPr>
        <w:pStyle w:val="ConsPlusNormal"/>
        <w:jc w:val="both"/>
      </w:pPr>
    </w:p>
    <w:p w:rsidR="003C4409" w:rsidRDefault="003C4409">
      <w:pPr>
        <w:pStyle w:val="ConsPlusNormal"/>
        <w:jc w:val="right"/>
      </w:pPr>
      <w:r>
        <w:t>Первый вице-губернатор - председатель</w:t>
      </w:r>
    </w:p>
    <w:p w:rsidR="003C4409" w:rsidRDefault="003C4409">
      <w:pPr>
        <w:pStyle w:val="ConsPlusNormal"/>
        <w:jc w:val="right"/>
      </w:pPr>
      <w:r>
        <w:t>Правительства Самарской области</w:t>
      </w:r>
    </w:p>
    <w:p w:rsidR="003C4409" w:rsidRDefault="003C4409">
      <w:pPr>
        <w:pStyle w:val="ConsPlusNormal"/>
        <w:jc w:val="right"/>
      </w:pPr>
      <w:r>
        <w:t>В.В.КУДРЯШОВ</w:t>
      </w:r>
    </w:p>
    <w:p w:rsidR="00C628BD" w:rsidRDefault="00C628BD"/>
    <w:sectPr w:rsidR="00C628BD" w:rsidSect="0098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09"/>
    <w:rsid w:val="00312D26"/>
    <w:rsid w:val="003C4409"/>
    <w:rsid w:val="007A2A4C"/>
    <w:rsid w:val="00A7578F"/>
    <w:rsid w:val="00B16DF3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4DDA02C315D6EB09B44684A1E21676B68F5BBCCD6C7622F9F4A61F2C725FE0E63E54960FF34542BE8EFC31E714A01786B2A2942081CCB3A69CFC6D3N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4DDA02C315D6EB09B44684A1E21676B68F5BBCCD6C7622F9F4A61F2C725FE0E63E54960FF34542BE8EFC31C714A01786B2A2942081CCB3A69CFC6D3N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4DDA02C315D6EB09B44684A1E21676B68F5BBCCD6C7622F9F4A61F2C725FE0E63E54972FF6C582BEFF1C219641C503ED3N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04DDA02C315D6EB09B5A655C727D6F6963AAB0C4DCC53476C94C36AD9723AB5C23BB1023BC27552FF6EDC21FD7N8H" TargetMode="External"/><Relationship Id="rId10" Type="http://schemas.openxmlformats.org/officeDocument/2006/relationships/hyperlink" Target="consultantplus://offline/ref=EE04DDA02C315D6EB09B44684A1E21676B68F5BBCCD6C7622F9F4A61F2C725FE0E63E54960FF34542BE8EFC31E714A01786B2A2942081CCB3A69CFC6D3N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04DDA02C315D6EB09B44684A1E21676B68F5BBCCD6C7622F9F4A61F2C725FE0E63E54960FF34542BE8EFC318714A01786B2A2942081CCB3A69CFC6D3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2022-04-07T07:13:00Z</dcterms:created>
  <dcterms:modified xsi:type="dcterms:W3CDTF">2022-04-11T09:55:00Z</dcterms:modified>
</cp:coreProperties>
</file>