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F" w:rsidRDefault="00B209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9EF" w:rsidRDefault="00B209EF">
      <w:pPr>
        <w:pStyle w:val="ConsPlusNormal"/>
        <w:jc w:val="both"/>
        <w:outlineLvl w:val="0"/>
      </w:pPr>
    </w:p>
    <w:p w:rsidR="00B209EF" w:rsidRDefault="00B209EF">
      <w:pPr>
        <w:pStyle w:val="ConsPlusTitle"/>
        <w:jc w:val="center"/>
      </w:pPr>
      <w:r>
        <w:t>ПРАВИТЕЛЬСТВО САМАРСКОЙ ОБЛАСТИ</w:t>
      </w:r>
    </w:p>
    <w:p w:rsidR="00B209EF" w:rsidRDefault="00B209EF">
      <w:pPr>
        <w:pStyle w:val="ConsPlusTitle"/>
        <w:jc w:val="both"/>
      </w:pPr>
    </w:p>
    <w:p w:rsidR="00B209EF" w:rsidRDefault="00B209EF">
      <w:pPr>
        <w:pStyle w:val="ConsPlusTitle"/>
        <w:jc w:val="center"/>
      </w:pPr>
      <w:r>
        <w:t>ПОСТАНОВЛЕНИЕ</w:t>
      </w:r>
    </w:p>
    <w:p w:rsidR="00B209EF" w:rsidRDefault="00B209EF">
      <w:pPr>
        <w:pStyle w:val="ConsPlusTitle"/>
        <w:jc w:val="center"/>
      </w:pPr>
      <w:r>
        <w:t>от 2 марта 2021 г. N 112</w:t>
      </w:r>
    </w:p>
    <w:p w:rsidR="00B209EF" w:rsidRDefault="00B209EF">
      <w:pPr>
        <w:pStyle w:val="ConsPlusTitle"/>
        <w:jc w:val="both"/>
      </w:pPr>
    </w:p>
    <w:p w:rsidR="00B209EF" w:rsidRDefault="00B209EF">
      <w:pPr>
        <w:pStyle w:val="ConsPlusTitle"/>
        <w:jc w:val="center"/>
      </w:pPr>
      <w:r>
        <w:t>О ВНЕСЕНИИ ИЗМЕНЕНИЙ В ПОСТАНОВЛЕНИЕ ПРАВИТЕЛЬСТВА</w:t>
      </w:r>
    </w:p>
    <w:p w:rsidR="00B209EF" w:rsidRDefault="00B209EF">
      <w:pPr>
        <w:pStyle w:val="ConsPlusTitle"/>
        <w:jc w:val="center"/>
      </w:pPr>
      <w:r>
        <w:t>САМАРСКОЙ ОБЛАСТИ ОТ 25.10.2019 N 751 "О ФОРМИРОВАНИИ,</w:t>
      </w:r>
    </w:p>
    <w:p w:rsidR="00B209EF" w:rsidRDefault="00B209EF">
      <w:pPr>
        <w:pStyle w:val="ConsPlusTitle"/>
        <w:jc w:val="center"/>
      </w:pPr>
      <w:r>
        <w:t xml:space="preserve">ПРЕДОСТАВЛЕНИИ И РАСПРЕДЕЛЕНИИ СУБСИДИЙ ИЗ </w:t>
      </w:r>
      <w:proofErr w:type="gramStart"/>
      <w:r>
        <w:t>ОБЛАСТНОГО</w:t>
      </w:r>
      <w:proofErr w:type="gramEnd"/>
    </w:p>
    <w:p w:rsidR="00B209EF" w:rsidRDefault="00B209EF">
      <w:pPr>
        <w:pStyle w:val="ConsPlusTitle"/>
        <w:jc w:val="center"/>
      </w:pPr>
      <w:r>
        <w:t>БЮДЖЕТА МЕСТНЫМ БЮДЖЕТАМ"</w:t>
      </w:r>
    </w:p>
    <w:p w:rsidR="00B209EF" w:rsidRDefault="00B209EF">
      <w:pPr>
        <w:pStyle w:val="ConsPlusNormal"/>
        <w:jc w:val="both"/>
      </w:pPr>
    </w:p>
    <w:p w:rsidR="00B209EF" w:rsidRDefault="00B209E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751 "О формировании, предоставлении и распределении субсидий из областного бюджета местным бюджетам" следующие изменения: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Правилах</w:t>
        </w:r>
      </w:hyperlink>
      <w:r>
        <w:t>, устанавливающих общие требования к формированию, предоставлению и распределению субсидий из областного бюджета местным бюджетам:</w:t>
      </w:r>
    </w:p>
    <w:p w:rsidR="00B209EF" w:rsidRDefault="00B209E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"б" пункта 4</w:t>
        </w:r>
      </w:hyperlink>
      <w:r>
        <w:t xml:space="preserve"> дополнить словами "либо право главного распорядителя средств областного бюджета устанавливать такие сроки в соглашениях о предоставлении субсидий";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 xml:space="preserve">приостановить до 1 января 2022 года действие </w:t>
      </w:r>
      <w:hyperlink r:id="rId9" w:history="1">
        <w:r>
          <w:rPr>
            <w:color w:val="0000FF"/>
          </w:rPr>
          <w:t>подпункта "д" пункта 4</w:t>
        </w:r>
      </w:hyperlink>
      <w:r>
        <w:t xml:space="preserve">, а также </w:t>
      </w:r>
      <w:hyperlink r:id="rId10" w:history="1">
        <w:r>
          <w:rPr>
            <w:color w:val="0000FF"/>
          </w:rPr>
          <w:t>пункта 7</w:t>
        </w:r>
      </w:hyperlink>
      <w:r>
        <w:t xml:space="preserve"> (в части сроков заключения соглашений);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9</w:t>
        </w:r>
      </w:hyperlink>
      <w:r>
        <w:t xml:space="preserve"> слово "кассовых" исключить.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B209EF" w:rsidRDefault="00B209EF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его официального опубликования и распространяет</w:t>
      </w:r>
      <w:proofErr w:type="gramEnd"/>
      <w:r>
        <w:t xml:space="preserve"> свое действие на правоотношения, возникшие с 1 января 2021 года.</w:t>
      </w:r>
    </w:p>
    <w:p w:rsidR="00B209EF" w:rsidRDefault="00B209EF">
      <w:pPr>
        <w:pStyle w:val="ConsPlusNormal"/>
        <w:jc w:val="both"/>
      </w:pPr>
    </w:p>
    <w:p w:rsidR="00B209EF" w:rsidRDefault="00B209EF">
      <w:pPr>
        <w:pStyle w:val="ConsPlusNormal"/>
        <w:jc w:val="right"/>
      </w:pPr>
      <w:r>
        <w:t>Первый вице-губернатор - председатель</w:t>
      </w:r>
    </w:p>
    <w:p w:rsidR="00B209EF" w:rsidRDefault="00B209EF">
      <w:pPr>
        <w:pStyle w:val="ConsPlusNormal"/>
        <w:jc w:val="right"/>
      </w:pPr>
      <w:r>
        <w:t>Правительства Самарской области</w:t>
      </w:r>
    </w:p>
    <w:p w:rsidR="00B209EF" w:rsidRDefault="00B209EF">
      <w:pPr>
        <w:pStyle w:val="ConsPlusNormal"/>
        <w:jc w:val="right"/>
      </w:pPr>
      <w:r>
        <w:t>В.В.КУДРЯШОВ</w:t>
      </w:r>
    </w:p>
    <w:p w:rsidR="00B209EF" w:rsidRDefault="00B209EF">
      <w:pPr>
        <w:pStyle w:val="ConsPlusNormal"/>
        <w:jc w:val="both"/>
      </w:pPr>
    </w:p>
    <w:p w:rsidR="00B209EF" w:rsidRDefault="00B209EF">
      <w:pPr>
        <w:pStyle w:val="ConsPlusNormal"/>
        <w:jc w:val="both"/>
      </w:pPr>
    </w:p>
    <w:p w:rsidR="00B209EF" w:rsidRDefault="00B20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7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209EF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209EF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B1FAA194AFB380BB3D3FD1FF792E79C344B7D63C318C3335B043811403205CA774CDB2C409D54D02C95EB370DC9YEl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D6108B2741B29F216A88EBB9E3AB1FAA194AFB380BB3D3FD1FF792E79C344B7D63C318C3335B043811403502CA774CDB2C409D54D02C95EB370DC9YEl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108B2741B29F216A88EBB9E3AB1FAA194AFB380BB3D3FD1FF792E79C344B7D63C318D133030839125E3602DF211D9DY7lBM" TargetMode="External"/><Relationship Id="rId11" Type="http://schemas.openxmlformats.org/officeDocument/2006/relationships/hyperlink" Target="consultantplus://offline/ref=CDD6108B2741B29F216A88EBB9E3AB1FAA194AFB380BB3D3FD1FF792E79C344B7D63C318C3335B043811403003CA774CDB2C409D54D02C95EB370DC9YEl4M" TargetMode="External"/><Relationship Id="rId5" Type="http://schemas.openxmlformats.org/officeDocument/2006/relationships/hyperlink" Target="consultantplus://offline/ref=CDD6108B2741B29F216A96E6AF8FF717AF1711FF3E0FBB84A84BF1C5B8CC321E3D23C54E8174540E6C4004630BC020039F7D539E57CCY2lEM" TargetMode="External"/><Relationship Id="rId10" Type="http://schemas.openxmlformats.org/officeDocument/2006/relationships/hyperlink" Target="consultantplus://offline/ref=CDD6108B2741B29F216A88EBB9E3AB1FAA194AFB380BB3D3FD1FF792E79C344B7D63C318C3335B04381140330ECA774CDB2C409D54D02C95EB370DC9YEl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D6108B2741B29F216A88EBB9E3AB1FAA194AFB380BB3D3FD1FF792E79C344B7D63C318C3335B043811403200CA774CDB2C409D54D02C95EB370DC9YE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2022-04-13T12:37:00Z</dcterms:created>
  <dcterms:modified xsi:type="dcterms:W3CDTF">2022-04-13T12:37:00Z</dcterms:modified>
</cp:coreProperties>
</file>