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58" w:rsidRDefault="00FB005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B0058" w:rsidRDefault="00FB0058">
      <w:pPr>
        <w:pStyle w:val="ConsPlusNormal"/>
        <w:jc w:val="both"/>
        <w:outlineLvl w:val="0"/>
      </w:pPr>
    </w:p>
    <w:p w:rsidR="00FB0058" w:rsidRDefault="00FB0058">
      <w:pPr>
        <w:pStyle w:val="ConsPlusTitle"/>
        <w:jc w:val="center"/>
        <w:outlineLvl w:val="0"/>
      </w:pPr>
      <w:r>
        <w:t>ПРАВИТЕЛЬСТВО САМАРСКОЙ ОБЛАСТИ</w:t>
      </w:r>
    </w:p>
    <w:p w:rsidR="00FB0058" w:rsidRDefault="00FB0058">
      <w:pPr>
        <w:pStyle w:val="ConsPlusTitle"/>
        <w:jc w:val="both"/>
      </w:pPr>
    </w:p>
    <w:p w:rsidR="00FB0058" w:rsidRDefault="00FB0058">
      <w:pPr>
        <w:pStyle w:val="ConsPlusTitle"/>
        <w:jc w:val="center"/>
      </w:pPr>
      <w:r>
        <w:t>ПОСТАНОВЛЕНИЕ</w:t>
      </w:r>
    </w:p>
    <w:p w:rsidR="00FB0058" w:rsidRDefault="00FB0058">
      <w:pPr>
        <w:pStyle w:val="ConsPlusTitle"/>
        <w:jc w:val="center"/>
      </w:pPr>
      <w:r>
        <w:t>от 10 августа 2022 г. N 646</w:t>
      </w:r>
    </w:p>
    <w:p w:rsidR="00FB0058" w:rsidRDefault="00FB0058">
      <w:pPr>
        <w:pStyle w:val="ConsPlusTitle"/>
        <w:jc w:val="both"/>
      </w:pPr>
    </w:p>
    <w:p w:rsidR="00FB0058" w:rsidRDefault="00FB0058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САМАРСКОЙ</w:t>
      </w:r>
      <w:proofErr w:type="gramEnd"/>
    </w:p>
    <w:p w:rsidR="00FB0058" w:rsidRDefault="00FB0058">
      <w:pPr>
        <w:pStyle w:val="ConsPlusTitle"/>
        <w:jc w:val="center"/>
      </w:pPr>
      <w:r>
        <w:t>ОБЛАСТИ ОТ 11.06.2020 N 396 "О ПЕРЕДАЧЕ МИНИСТЕРСТВУ</w:t>
      </w:r>
    </w:p>
    <w:p w:rsidR="00FB0058" w:rsidRDefault="00FB0058">
      <w:pPr>
        <w:pStyle w:val="ConsPlusTitle"/>
        <w:jc w:val="center"/>
      </w:pPr>
      <w:r>
        <w:t>УПРАВЛЕНИЯ ФИНАНСАМИ САМАРСКОЙ ОБЛАСТИ ОТДЕЛЬНЫХ ПОЛНОМОЧИЙ</w:t>
      </w:r>
    </w:p>
    <w:p w:rsidR="00FB0058" w:rsidRDefault="00FB0058">
      <w:pPr>
        <w:pStyle w:val="ConsPlusTitle"/>
        <w:jc w:val="center"/>
      </w:pPr>
      <w:r>
        <w:t>ОРГАНОВ ИСПОЛНИТЕЛЬНОЙ ВЛАСТИ САМАРСКОЙ ОБЛАСТИ</w:t>
      </w:r>
    </w:p>
    <w:p w:rsidR="00FB0058" w:rsidRDefault="00FB0058">
      <w:pPr>
        <w:pStyle w:val="ConsPlusTitle"/>
        <w:jc w:val="center"/>
      </w:pPr>
      <w:r>
        <w:t>И ПОДВЕДОМСТВЕННЫХ ИМ КАЗЕННЫХ УЧРЕЖДЕНИЙ"</w:t>
      </w:r>
    </w:p>
    <w:p w:rsidR="00FB0058" w:rsidRDefault="00FB0058">
      <w:pPr>
        <w:pStyle w:val="ConsPlusNormal"/>
        <w:jc w:val="both"/>
      </w:pPr>
    </w:p>
    <w:p w:rsidR="00FB0058" w:rsidRDefault="00FB0058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6 статьи 264.1</w:t>
        </w:r>
      </w:hyperlink>
      <w:r>
        <w:t xml:space="preserve"> Бюджетного кодекса Российской Федерации в целях организации, ведения и развития централизованного бюджетного учета в Самарской области Правительство Самарской области постановляет:</w:t>
      </w:r>
    </w:p>
    <w:p w:rsidR="00FB0058" w:rsidRDefault="00FB0058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11.06.2020 N 396 "О передаче министерству управления финансами Самарской области отдельных полномочий органов исполнительной власти Самарской области и подведомственных им казенных учреждений" следующие изменения:</w:t>
      </w:r>
    </w:p>
    <w:p w:rsidR="00FB0058" w:rsidRDefault="00FB0058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FB0058" w:rsidRDefault="00FB0058">
      <w:pPr>
        <w:pStyle w:val="ConsPlusNormal"/>
        <w:spacing w:before="220"/>
        <w:ind w:firstLine="540"/>
        <w:jc w:val="both"/>
      </w:pPr>
      <w:r>
        <w:t>"3. Выполнение уполномоченной организацией централизуемых полномочий обеспечивается с использованием государственной информационной системы Самарской области "Региональная централизованная информационная система ведения бюджетного учета и формирования отчетности"</w:t>
      </w:r>
      <w:proofErr w:type="gramStart"/>
      <w:r>
        <w:t>."</w:t>
      </w:r>
      <w:proofErr w:type="gramEnd"/>
      <w:r>
        <w:t>;</w:t>
      </w:r>
    </w:p>
    <w:p w:rsidR="00FB0058" w:rsidRDefault="00FB0058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приложение 1</w:t>
        </w:r>
      </w:hyperlink>
      <w:r>
        <w:t xml:space="preserve"> дополнить пунктом 166 следующего содержания:</w:t>
      </w:r>
    </w:p>
    <w:p w:rsidR="00FB0058" w:rsidRDefault="00FB0058">
      <w:pPr>
        <w:pStyle w:val="ConsPlusNormal"/>
        <w:spacing w:before="220"/>
        <w:ind w:firstLine="540"/>
        <w:jc w:val="both"/>
      </w:pPr>
      <w:r>
        <w:t>"166. Министерство туризма Самарской области</w:t>
      </w:r>
      <w:proofErr w:type="gramStart"/>
      <w:r>
        <w:t>.";</w:t>
      </w:r>
    </w:p>
    <w:proofErr w:type="gramEnd"/>
    <w:p w:rsidR="00FB0058" w:rsidRDefault="00FB0058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"consultantplus://offline/ref=95F0D4EDBC32742D9D3903261A42A9A4F38F3C73D6F29E9B6347B6CC436B8522BE65E4C0CC23163EAF3F8A974F50EB20A46C2F0503CADD4F7B8E256801x7K" \h</w:instrText>
      </w:r>
      <w:r>
        <w:fldChar w:fldCharType="separate"/>
      </w:r>
      <w:r>
        <w:rPr>
          <w:color w:val="0000FF"/>
        </w:rPr>
        <w:t>приложение 2</w:t>
      </w:r>
      <w:r>
        <w:fldChar w:fldCharType="end"/>
      </w:r>
      <w:r>
        <w:t xml:space="preserve"> дополнить пунктом 166 в редакции согласно </w:t>
      </w:r>
      <w:hyperlink w:anchor="P36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FB0058" w:rsidRDefault="00FB005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управления финансами Самарской области.</w:t>
      </w:r>
    </w:p>
    <w:p w:rsidR="00FB0058" w:rsidRDefault="00FB0058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FB0058" w:rsidRDefault="00FB0058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FB0058" w:rsidRDefault="00FB0058">
      <w:pPr>
        <w:pStyle w:val="ConsPlusNormal"/>
        <w:jc w:val="both"/>
      </w:pPr>
    </w:p>
    <w:p w:rsidR="00FB0058" w:rsidRDefault="00FB0058">
      <w:pPr>
        <w:pStyle w:val="ConsPlusNormal"/>
        <w:jc w:val="right"/>
      </w:pPr>
      <w:r>
        <w:t>Первый вице-губернатор - председатель</w:t>
      </w:r>
    </w:p>
    <w:p w:rsidR="00FB0058" w:rsidRDefault="00FB0058">
      <w:pPr>
        <w:pStyle w:val="ConsPlusNormal"/>
        <w:jc w:val="right"/>
      </w:pPr>
      <w:r>
        <w:t>Правительства Самарской области</w:t>
      </w:r>
    </w:p>
    <w:p w:rsidR="00FB0058" w:rsidRDefault="00FB0058">
      <w:pPr>
        <w:pStyle w:val="ConsPlusNormal"/>
        <w:jc w:val="right"/>
      </w:pPr>
      <w:r>
        <w:t>В.В.КУДРЯШОВ</w:t>
      </w:r>
    </w:p>
    <w:p w:rsidR="00FB0058" w:rsidRDefault="00FB0058">
      <w:pPr>
        <w:pStyle w:val="ConsPlusNormal"/>
        <w:jc w:val="both"/>
      </w:pPr>
    </w:p>
    <w:p w:rsidR="00FB0058" w:rsidRDefault="00FB0058">
      <w:pPr>
        <w:pStyle w:val="ConsPlusNormal"/>
        <w:jc w:val="both"/>
      </w:pPr>
    </w:p>
    <w:p w:rsidR="00FB0058" w:rsidRDefault="00FB0058">
      <w:pPr>
        <w:pStyle w:val="ConsPlusNormal"/>
        <w:jc w:val="both"/>
      </w:pPr>
    </w:p>
    <w:p w:rsidR="00FB0058" w:rsidRDefault="00FB0058">
      <w:pPr>
        <w:pStyle w:val="ConsPlusNormal"/>
        <w:jc w:val="both"/>
      </w:pPr>
    </w:p>
    <w:p w:rsidR="00FB0058" w:rsidRDefault="00FB0058">
      <w:pPr>
        <w:pStyle w:val="ConsPlusNormal"/>
        <w:jc w:val="both"/>
      </w:pPr>
    </w:p>
    <w:p w:rsidR="00FB0058" w:rsidRDefault="00FB0058">
      <w:pPr>
        <w:pStyle w:val="ConsPlusNormal"/>
        <w:jc w:val="right"/>
        <w:outlineLvl w:val="0"/>
      </w:pPr>
      <w:r>
        <w:t>Приложение</w:t>
      </w:r>
    </w:p>
    <w:p w:rsidR="00FB0058" w:rsidRDefault="00FB0058">
      <w:pPr>
        <w:pStyle w:val="ConsPlusNormal"/>
        <w:jc w:val="right"/>
      </w:pPr>
      <w:r>
        <w:t>к Постановлению</w:t>
      </w:r>
    </w:p>
    <w:p w:rsidR="00FB0058" w:rsidRDefault="00FB0058">
      <w:pPr>
        <w:pStyle w:val="ConsPlusNormal"/>
        <w:jc w:val="right"/>
      </w:pPr>
      <w:r>
        <w:t>Правительства Самарской области</w:t>
      </w:r>
    </w:p>
    <w:p w:rsidR="00FB0058" w:rsidRDefault="00FB0058">
      <w:pPr>
        <w:pStyle w:val="ConsPlusNormal"/>
        <w:jc w:val="right"/>
      </w:pPr>
      <w:r>
        <w:t>от 10 августа 2022 г. N 646</w:t>
      </w:r>
    </w:p>
    <w:p w:rsidR="00FB0058" w:rsidRDefault="00FB0058">
      <w:pPr>
        <w:pStyle w:val="ConsPlusNormal"/>
        <w:jc w:val="both"/>
      </w:pPr>
    </w:p>
    <w:p w:rsidR="00FB0058" w:rsidRDefault="00FB0058">
      <w:pPr>
        <w:pStyle w:val="ConsPlusTitle"/>
        <w:jc w:val="center"/>
      </w:pPr>
      <w:bookmarkStart w:id="0" w:name="P36"/>
      <w:bookmarkEnd w:id="0"/>
      <w:r>
        <w:t>ГРАФИК</w:t>
      </w:r>
    </w:p>
    <w:p w:rsidR="00FB0058" w:rsidRDefault="00FB0058">
      <w:pPr>
        <w:pStyle w:val="ConsPlusTitle"/>
        <w:jc w:val="center"/>
      </w:pPr>
      <w:r>
        <w:t>ПЕРЕДАЧИ ЦЕНТРАЛИЗУЕМЫХ ПОЛНОМОЧИЙ</w:t>
      </w:r>
    </w:p>
    <w:p w:rsidR="00FB0058" w:rsidRDefault="00FB00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4932"/>
        <w:gridCol w:w="3345"/>
      </w:tblGrid>
      <w:tr w:rsidR="00FB0058">
        <w:tc>
          <w:tcPr>
            <w:tcW w:w="737" w:type="dxa"/>
          </w:tcPr>
          <w:p w:rsidR="00FB0058" w:rsidRDefault="00FB005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32" w:type="dxa"/>
          </w:tcPr>
          <w:p w:rsidR="00FB0058" w:rsidRDefault="00FB0058">
            <w:pPr>
              <w:pStyle w:val="ConsPlusNormal"/>
              <w:jc w:val="center"/>
            </w:pPr>
            <w:r>
              <w:t>Наименование органа исполнительной власти Самарской области, государственного казенного учреждения Самарской области</w:t>
            </w:r>
          </w:p>
        </w:tc>
        <w:tc>
          <w:tcPr>
            <w:tcW w:w="3345" w:type="dxa"/>
          </w:tcPr>
          <w:p w:rsidR="00FB0058" w:rsidRDefault="00FB0058">
            <w:pPr>
              <w:pStyle w:val="ConsPlusNormal"/>
              <w:jc w:val="center"/>
            </w:pPr>
            <w:r>
              <w:t>Период передачи полномочий</w:t>
            </w:r>
          </w:p>
        </w:tc>
      </w:tr>
      <w:tr w:rsidR="00FB0058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FB0058" w:rsidRDefault="00FB0058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4932" w:type="dxa"/>
            <w:tcBorders>
              <w:left w:val="nil"/>
              <w:bottom w:val="nil"/>
              <w:right w:val="nil"/>
            </w:tcBorders>
          </w:tcPr>
          <w:p w:rsidR="00FB0058" w:rsidRDefault="00FB0058">
            <w:pPr>
              <w:pStyle w:val="ConsPlusNormal"/>
            </w:pPr>
            <w:r>
              <w:t>Министерство туризма Самарской области</w:t>
            </w:r>
          </w:p>
        </w:tc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FB0058" w:rsidRDefault="00FB0058">
            <w:pPr>
              <w:pStyle w:val="ConsPlusNormal"/>
              <w:jc w:val="center"/>
            </w:pPr>
            <w:r>
              <w:t>1 июля - 31 августа 2022 года</w:t>
            </w:r>
          </w:p>
        </w:tc>
      </w:tr>
    </w:tbl>
    <w:p w:rsidR="00FB0058" w:rsidRDefault="00FB0058">
      <w:pPr>
        <w:pStyle w:val="ConsPlusNormal"/>
        <w:jc w:val="both"/>
      </w:pPr>
    </w:p>
    <w:p w:rsidR="00FB0058" w:rsidRDefault="00FB0058">
      <w:pPr>
        <w:pStyle w:val="ConsPlusNormal"/>
        <w:jc w:val="both"/>
      </w:pPr>
    </w:p>
    <w:p w:rsidR="00FB0058" w:rsidRDefault="00FB005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26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FB0058"/>
    <w:rsid w:val="00095E64"/>
    <w:rsid w:val="0055420B"/>
    <w:rsid w:val="0084782E"/>
    <w:rsid w:val="00A70D20"/>
    <w:rsid w:val="00FB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0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B00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B00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F0D4EDBC32742D9D3903261A42A9A4F38F3C73D6F29E9B6347B6CC436B8522BE65E4C0CC23163EAF3F8B9C4050EB20A46C2F0503CADD4F7B8E256801x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F0D4EDBC32742D9D3903261A42A9A4F38F3C73D6F29E9B6347B6CC436B8522BE65E4C0CC23163EAF3F8B9F4850EB20A46C2F0503CADD4F7B8E256801x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F0D4EDBC32742D9D3903261A42A9A4F38F3C73D6F29E9B6347B6CC436B8522BE65E4C0DE234E32AD38959E4D45BD71E203xAK" TargetMode="External"/><Relationship Id="rId5" Type="http://schemas.openxmlformats.org/officeDocument/2006/relationships/hyperlink" Target="consultantplus://offline/ref=95F0D4EDBC32742D9D391D2B0C2EF5ACF186607FD6F49DCA3A12B09B1C3B8377FE25E29086651D34FB6ECFCB4459B86FE03D3C0504D60DxE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2023-04-27T10:49:00Z</dcterms:created>
  <dcterms:modified xsi:type="dcterms:W3CDTF">2023-04-27T10:50:00Z</dcterms:modified>
</cp:coreProperties>
</file>