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F3" w:rsidRDefault="002377F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377F3" w:rsidRDefault="002377F3">
      <w:pPr>
        <w:pStyle w:val="ConsPlusNormal"/>
        <w:jc w:val="both"/>
        <w:outlineLvl w:val="0"/>
      </w:pPr>
    </w:p>
    <w:p w:rsidR="002377F3" w:rsidRDefault="002377F3">
      <w:pPr>
        <w:pStyle w:val="ConsPlusTitle"/>
        <w:jc w:val="center"/>
      </w:pPr>
      <w:r>
        <w:t>ПРАВИТЕЛЬСТВО САМАРСКОЙ ОБЛАСТИ</w:t>
      </w:r>
    </w:p>
    <w:p w:rsidR="002377F3" w:rsidRDefault="002377F3">
      <w:pPr>
        <w:pStyle w:val="ConsPlusTitle"/>
        <w:jc w:val="both"/>
      </w:pPr>
    </w:p>
    <w:p w:rsidR="002377F3" w:rsidRDefault="002377F3">
      <w:pPr>
        <w:pStyle w:val="ConsPlusTitle"/>
        <w:jc w:val="center"/>
      </w:pPr>
      <w:r>
        <w:t>ПОСТАНОВЛЕНИЕ</w:t>
      </w:r>
    </w:p>
    <w:p w:rsidR="002377F3" w:rsidRDefault="002377F3">
      <w:pPr>
        <w:pStyle w:val="ConsPlusTitle"/>
        <w:jc w:val="center"/>
      </w:pPr>
      <w:r>
        <w:t>от 15 марта 2023 г. N 190</w:t>
      </w:r>
    </w:p>
    <w:p w:rsidR="002377F3" w:rsidRDefault="002377F3">
      <w:pPr>
        <w:pStyle w:val="ConsPlusTitle"/>
        <w:jc w:val="both"/>
      </w:pPr>
    </w:p>
    <w:p w:rsidR="002377F3" w:rsidRDefault="002377F3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САМАРСКОЙ</w:t>
      </w:r>
      <w:proofErr w:type="gramEnd"/>
    </w:p>
    <w:p w:rsidR="002377F3" w:rsidRDefault="002377F3">
      <w:pPr>
        <w:pStyle w:val="ConsPlusTitle"/>
        <w:jc w:val="center"/>
      </w:pPr>
      <w:r>
        <w:t>ОБЛАСТИ ОТ 16.01.2008 N 2 "О РАЗРАБОТКЕ И РЕАЛИЗАЦИИ</w:t>
      </w:r>
    </w:p>
    <w:p w:rsidR="002377F3" w:rsidRDefault="002377F3">
      <w:pPr>
        <w:pStyle w:val="ConsPlusTitle"/>
        <w:jc w:val="center"/>
      </w:pPr>
      <w:r>
        <w:t>ВЕДОМСТВЕННЫХ ЦЕЛЕВЫХ ПРОГРАММ В САМАРСКОЙ ОБЛАСТИ"</w:t>
      </w:r>
    </w:p>
    <w:p w:rsidR="002377F3" w:rsidRDefault="002377F3">
      <w:pPr>
        <w:pStyle w:val="ConsPlusNormal"/>
        <w:jc w:val="both"/>
      </w:pPr>
    </w:p>
    <w:p w:rsidR="002377F3" w:rsidRDefault="002377F3">
      <w:pPr>
        <w:pStyle w:val="ConsPlusNormal"/>
        <w:ind w:firstLine="540"/>
        <w:jc w:val="both"/>
      </w:pPr>
      <w:r>
        <w:t>В целях уточнения порядка разработки, утверждения и реализации ведомственных целевых программ в Самарской области Правительство Самарской области постановляет:</w:t>
      </w:r>
    </w:p>
    <w:p w:rsidR="002377F3" w:rsidRDefault="002377F3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16.01.2008 N 2 "О разработке и реализации ведомственных целевых программ в Самарской области" следующие изменения:</w:t>
      </w:r>
    </w:p>
    <w:p w:rsidR="002377F3" w:rsidRDefault="002377F3">
      <w:pPr>
        <w:pStyle w:val="ConsPlusNormal"/>
        <w:spacing w:before="220"/>
        <w:ind w:firstLine="540"/>
        <w:jc w:val="both"/>
      </w:pPr>
      <w:r>
        <w:t xml:space="preserve">в </w:t>
      </w:r>
      <w:hyperlink r:id="rId6">
        <w:r>
          <w:rPr>
            <w:color w:val="0000FF"/>
          </w:rPr>
          <w:t>Порядке</w:t>
        </w:r>
      </w:hyperlink>
      <w:r>
        <w:t xml:space="preserve"> разработки, утверждения и реализации ведомственных целевых программ в Самарской области:</w:t>
      </w:r>
    </w:p>
    <w:p w:rsidR="002377F3" w:rsidRDefault="002377F3">
      <w:pPr>
        <w:pStyle w:val="ConsPlusNormal"/>
        <w:spacing w:before="220"/>
        <w:ind w:firstLine="540"/>
        <w:jc w:val="both"/>
      </w:pPr>
      <w:r>
        <w:t xml:space="preserve">пункт 2.6 после </w:t>
      </w:r>
      <w:hyperlink r:id="rId7">
        <w:r>
          <w:rPr>
            <w:color w:val="0000FF"/>
          </w:rPr>
          <w:t>абзаца первого</w:t>
        </w:r>
      </w:hyperlink>
      <w:r>
        <w:t xml:space="preserve"> дополнить абзацем следующего содержания:</w:t>
      </w:r>
    </w:p>
    <w:p w:rsidR="002377F3" w:rsidRDefault="002377F3">
      <w:pPr>
        <w:pStyle w:val="ConsPlusNormal"/>
        <w:spacing w:before="220"/>
        <w:ind w:firstLine="540"/>
        <w:jc w:val="both"/>
      </w:pPr>
      <w:r>
        <w:t>"Проект ведомственной программы, не затрагивающей финансовые (бюджетные) правоотношения (далее - ведомственная программа, реализация которой осуществляется только в рамках средств, выделяемых на финансирование текущей деятельности исполнителя ведомственной программы), в министерство управления финансами Самарской области не направляется</w:t>
      </w:r>
      <w:proofErr w:type="gramStart"/>
      <w:r>
        <w:t>.";</w:t>
      </w:r>
      <w:proofErr w:type="gramEnd"/>
    </w:p>
    <w:p w:rsidR="002377F3" w:rsidRDefault="002377F3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пункт 3.3</w:t>
        </w:r>
      </w:hyperlink>
      <w:r>
        <w:t xml:space="preserve"> дополнить абзацем следующего содержания:</w:t>
      </w:r>
    </w:p>
    <w:p w:rsidR="002377F3" w:rsidRDefault="002377F3">
      <w:pPr>
        <w:pStyle w:val="ConsPlusNormal"/>
        <w:spacing w:before="220"/>
        <w:ind w:firstLine="540"/>
        <w:jc w:val="both"/>
      </w:pPr>
      <w:r>
        <w:t>"Предложения о внесении изменений в действующую ведомственную программу, реализация которой осуществляется только в рамках средств, выделяемых на финансирование текущей деятельности исполнителя ведомственной программы, в министерство управления финансами Самарской области не направляются</w:t>
      </w:r>
      <w:proofErr w:type="gramStart"/>
      <w:r>
        <w:t>.";</w:t>
      </w:r>
      <w:proofErr w:type="gramEnd"/>
    </w:p>
    <w:p w:rsidR="002377F3" w:rsidRDefault="002377F3">
      <w:pPr>
        <w:pStyle w:val="ConsPlusNormal"/>
        <w:spacing w:before="220"/>
        <w:ind w:firstLine="540"/>
        <w:jc w:val="both"/>
      </w:pPr>
      <w:r>
        <w:t xml:space="preserve">в </w:t>
      </w:r>
      <w:hyperlink r:id="rId9">
        <w:r>
          <w:rPr>
            <w:color w:val="0000FF"/>
          </w:rPr>
          <w:t>пункте 3.4</w:t>
        </w:r>
      </w:hyperlink>
      <w:r>
        <w:t>:</w:t>
      </w:r>
    </w:p>
    <w:p w:rsidR="002377F3" w:rsidRDefault="002377F3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2377F3" w:rsidRDefault="002377F3">
      <w:pPr>
        <w:pStyle w:val="ConsPlusNormal"/>
        <w:spacing w:before="220"/>
        <w:ind w:firstLine="540"/>
        <w:jc w:val="both"/>
      </w:pPr>
      <w:r>
        <w:t>"Изменения в действующую ведомственную программу, реализация которой осуществляется только в рамках средств, выделяемых на финансирование текущей деятельности исполнителя ведомственной программы, рассматриваются уполномоченными органами в течение 5 рабочих дней, следующих за днем поступления проекта на согласование</w:t>
      </w:r>
      <w:proofErr w:type="gramStart"/>
      <w:r>
        <w:t>.";</w:t>
      </w:r>
      <w:proofErr w:type="gramEnd"/>
    </w:p>
    <w:p w:rsidR="002377F3" w:rsidRDefault="002377F3">
      <w:pPr>
        <w:pStyle w:val="ConsPlusNormal"/>
        <w:spacing w:before="220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абзаце третьем</w:t>
        </w:r>
      </w:hyperlink>
      <w:r>
        <w:t xml:space="preserve"> после слова "финансовые" дополнить словом "(бюджетные)";</w:t>
      </w:r>
    </w:p>
    <w:p w:rsidR="002377F3" w:rsidRDefault="002377F3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пункт 3.5</w:t>
        </w:r>
      </w:hyperlink>
      <w:r>
        <w:t xml:space="preserve"> дополнить абзацем следующего содержания:</w:t>
      </w:r>
    </w:p>
    <w:p w:rsidR="002377F3" w:rsidRDefault="002377F3">
      <w:pPr>
        <w:pStyle w:val="ConsPlusNormal"/>
        <w:spacing w:before="220"/>
        <w:ind w:firstLine="540"/>
        <w:jc w:val="both"/>
      </w:pPr>
      <w:r>
        <w:t>"Указанная в настоящем пункте информация в отношении ведомственной программы, реализация которой осуществляется только в рамках средств, выделяемых на финансирование текущей деятельности исполнителя ведомственной программы, в министерство управления финансами Самарской области не направляется</w:t>
      </w:r>
      <w:proofErr w:type="gramStart"/>
      <w:r>
        <w:t>.";</w:t>
      </w:r>
      <w:proofErr w:type="gramEnd"/>
    </w:p>
    <w:p w:rsidR="002377F3" w:rsidRDefault="002377F3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пункт 4.2</w:t>
        </w:r>
      </w:hyperlink>
      <w:r>
        <w:t xml:space="preserve"> дополнить абзацем следующего содержания:</w:t>
      </w:r>
    </w:p>
    <w:p w:rsidR="002377F3" w:rsidRDefault="002377F3">
      <w:pPr>
        <w:pStyle w:val="ConsPlusNormal"/>
        <w:spacing w:before="220"/>
        <w:ind w:firstLine="540"/>
        <w:jc w:val="both"/>
      </w:pPr>
      <w:r>
        <w:lastRenderedPageBreak/>
        <w:t>"Проект в отношении ведомственной программы, реализация которой осуществляется только в рамках средств, выделяемых на финансирование текущей деятельности исполнителя ведомственной программы, в министерство управления финансами Самарской области не направляется</w:t>
      </w:r>
      <w:proofErr w:type="gramStart"/>
      <w:r>
        <w:t>.";</w:t>
      </w:r>
      <w:proofErr w:type="gramEnd"/>
    </w:p>
    <w:p w:rsidR="002377F3" w:rsidRDefault="002377F3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пункт 5.2</w:t>
        </w:r>
      </w:hyperlink>
      <w:r>
        <w:t xml:space="preserve"> дополнить абзацем следующего содержания:</w:t>
      </w:r>
    </w:p>
    <w:p w:rsidR="002377F3" w:rsidRDefault="002377F3">
      <w:pPr>
        <w:pStyle w:val="ConsPlusNormal"/>
        <w:spacing w:before="220"/>
        <w:ind w:firstLine="540"/>
        <w:jc w:val="both"/>
      </w:pPr>
      <w:r>
        <w:t>"Проект приказа в отношении ведомственной программы, реализация которой осуществляется только в рамках средств, выделяемых на финансирование текущей деятельности исполнителя ведомственной программы, в министерство управления финансами Самарской области не направляется</w:t>
      </w:r>
      <w:proofErr w:type="gramStart"/>
      <w:r>
        <w:t>.".</w:t>
      </w:r>
      <w:proofErr w:type="gramEnd"/>
    </w:p>
    <w:p w:rsidR="002377F3" w:rsidRDefault="002377F3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2377F3" w:rsidRDefault="002377F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2377F3" w:rsidRDefault="002377F3">
      <w:pPr>
        <w:pStyle w:val="ConsPlusNormal"/>
        <w:jc w:val="both"/>
      </w:pPr>
    </w:p>
    <w:p w:rsidR="002377F3" w:rsidRDefault="002377F3">
      <w:pPr>
        <w:pStyle w:val="ConsPlusNormal"/>
        <w:jc w:val="right"/>
      </w:pPr>
      <w:r>
        <w:t>Первый вице-губернатор - председатель</w:t>
      </w:r>
    </w:p>
    <w:p w:rsidR="002377F3" w:rsidRDefault="002377F3">
      <w:pPr>
        <w:pStyle w:val="ConsPlusNormal"/>
        <w:jc w:val="right"/>
      </w:pPr>
      <w:r>
        <w:t>Правительства Самарской области</w:t>
      </w:r>
    </w:p>
    <w:p w:rsidR="002377F3" w:rsidRDefault="002377F3">
      <w:pPr>
        <w:pStyle w:val="ConsPlusNormal"/>
        <w:jc w:val="right"/>
      </w:pPr>
      <w:r>
        <w:t>В.В.КУДРЯШОВ</w:t>
      </w:r>
    </w:p>
    <w:p w:rsidR="002377F3" w:rsidRDefault="002377F3">
      <w:pPr>
        <w:pStyle w:val="ConsPlusNormal"/>
        <w:jc w:val="both"/>
      </w:pPr>
    </w:p>
    <w:p w:rsidR="002377F3" w:rsidRDefault="002377F3">
      <w:pPr>
        <w:pStyle w:val="ConsPlusNormal"/>
        <w:jc w:val="both"/>
      </w:pPr>
    </w:p>
    <w:p w:rsidR="002377F3" w:rsidRDefault="002377F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27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2377F3"/>
    <w:rsid w:val="00095E64"/>
    <w:rsid w:val="00101F10"/>
    <w:rsid w:val="002377F3"/>
    <w:rsid w:val="0055420B"/>
    <w:rsid w:val="0056711B"/>
    <w:rsid w:val="0084782E"/>
    <w:rsid w:val="00C7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7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377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377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57245&amp;dst=100277" TargetMode="External"/><Relationship Id="rId13" Type="http://schemas.openxmlformats.org/officeDocument/2006/relationships/hyperlink" Target="https://login.consultant.ru/link/?req=doc&amp;base=RLAW256&amp;n=157245&amp;dst=1002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57245&amp;dst=100273" TargetMode="External"/><Relationship Id="rId12" Type="http://schemas.openxmlformats.org/officeDocument/2006/relationships/hyperlink" Target="https://login.consultant.ru/link/?req=doc&amp;base=RLAW256&amp;n=157245&amp;dst=10027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57245&amp;dst=100009" TargetMode="External"/><Relationship Id="rId11" Type="http://schemas.openxmlformats.org/officeDocument/2006/relationships/hyperlink" Target="https://login.consultant.ru/link/?req=doc&amp;base=RLAW256&amp;n=157245&amp;dst=100109" TargetMode="External"/><Relationship Id="rId5" Type="http://schemas.openxmlformats.org/officeDocument/2006/relationships/hyperlink" Target="https://login.consultant.ru/link/?req=doc&amp;base=RLAW256&amp;n=15724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256&amp;n=157245&amp;dst=10010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57245&amp;dst=100196" TargetMode="External"/><Relationship Id="rId14" Type="http://schemas.openxmlformats.org/officeDocument/2006/relationships/hyperlink" Target="https://login.consultant.ru/link/?req=doc&amp;base=RLAW256&amp;n=157245&amp;dst=1002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2024-04-25T11:26:00Z</dcterms:created>
  <dcterms:modified xsi:type="dcterms:W3CDTF">2024-04-25T11:26:00Z</dcterms:modified>
</cp:coreProperties>
</file>