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B2" w:rsidRDefault="002D59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59B2" w:rsidRDefault="002D59B2">
      <w:pPr>
        <w:pStyle w:val="ConsPlusNormal"/>
        <w:jc w:val="both"/>
        <w:outlineLvl w:val="0"/>
      </w:pPr>
    </w:p>
    <w:p w:rsidR="002D59B2" w:rsidRDefault="002D59B2">
      <w:pPr>
        <w:pStyle w:val="ConsPlusTitle"/>
        <w:jc w:val="center"/>
      </w:pPr>
      <w:r>
        <w:t>ПРАВИТЕЛЬСТВО САМАРСКОЙ ОБЛАСТИ</w:t>
      </w:r>
    </w:p>
    <w:p w:rsidR="002D59B2" w:rsidRDefault="002D59B2">
      <w:pPr>
        <w:pStyle w:val="ConsPlusTitle"/>
        <w:jc w:val="both"/>
      </w:pPr>
    </w:p>
    <w:p w:rsidR="002D59B2" w:rsidRDefault="002D59B2">
      <w:pPr>
        <w:pStyle w:val="ConsPlusTitle"/>
        <w:jc w:val="center"/>
      </w:pPr>
      <w:r>
        <w:t>ПОСТАНОВЛЕНИЕ</w:t>
      </w:r>
    </w:p>
    <w:p w:rsidR="002D59B2" w:rsidRDefault="002D59B2">
      <w:pPr>
        <w:pStyle w:val="ConsPlusTitle"/>
        <w:jc w:val="center"/>
      </w:pPr>
      <w:r>
        <w:t>от 22 мая 2023 г. N 409</w:t>
      </w:r>
    </w:p>
    <w:p w:rsidR="002D59B2" w:rsidRDefault="002D59B2">
      <w:pPr>
        <w:pStyle w:val="ConsPlusTitle"/>
        <w:jc w:val="both"/>
      </w:pPr>
    </w:p>
    <w:p w:rsidR="002D59B2" w:rsidRDefault="002D59B2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САМАРСКОЙ</w:t>
      </w:r>
      <w:proofErr w:type="gramEnd"/>
    </w:p>
    <w:p w:rsidR="002D59B2" w:rsidRDefault="002D59B2">
      <w:pPr>
        <w:pStyle w:val="ConsPlusTitle"/>
        <w:jc w:val="center"/>
      </w:pPr>
      <w:r>
        <w:t xml:space="preserve">ОБЛАСТИ ОТ 21.03.2019 N 152 "О СОЗДАНИИ </w:t>
      </w:r>
      <w:proofErr w:type="gramStart"/>
      <w:r>
        <w:t>ГОСУДАРСТВЕННОГО</w:t>
      </w:r>
      <w:proofErr w:type="gramEnd"/>
    </w:p>
    <w:p w:rsidR="002D59B2" w:rsidRDefault="002D59B2">
      <w:pPr>
        <w:pStyle w:val="ConsPlusTitle"/>
        <w:jc w:val="center"/>
      </w:pPr>
      <w:r>
        <w:t>КАЗЕННОГО УЧРЕЖДЕНИЯ САМАРСКОЙ ОБЛАСТИ "ЦЕНТР УЧЕТА</w:t>
      </w:r>
    </w:p>
    <w:p w:rsidR="002D59B2" w:rsidRDefault="002D59B2">
      <w:pPr>
        <w:pStyle w:val="ConsPlusTitle"/>
        <w:jc w:val="center"/>
      </w:pPr>
      <w:r>
        <w:t>И БЮДЖЕТНОЙ АНАЛИТИКИ"</w:t>
      </w:r>
    </w:p>
    <w:p w:rsidR="002D59B2" w:rsidRDefault="002D59B2">
      <w:pPr>
        <w:pStyle w:val="ConsPlusNormal"/>
        <w:jc w:val="both"/>
      </w:pPr>
    </w:p>
    <w:p w:rsidR="002D59B2" w:rsidRDefault="002D59B2">
      <w:pPr>
        <w:pStyle w:val="ConsPlusNormal"/>
        <w:ind w:firstLine="540"/>
        <w:jc w:val="both"/>
      </w:pPr>
      <w:r>
        <w:t>В целях приведения нормативных правовых актов Самарской области в соответствие с действующим законодательством Правительство Самарской области постановляет:</w:t>
      </w:r>
    </w:p>
    <w:p w:rsidR="002D59B2" w:rsidRDefault="002D59B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21.03.2019 N 152 "О создании государственного казенного учреждения Самарской области "Центр учета и бюджетной аналитики" изменение, изложив </w:t>
      </w:r>
      <w:hyperlink r:id="rId6">
        <w:r>
          <w:rPr>
            <w:color w:val="0000FF"/>
          </w:rPr>
          <w:t>пункт 2</w:t>
        </w:r>
      </w:hyperlink>
      <w:r>
        <w:t xml:space="preserve"> в следующей редакции:</w:t>
      </w:r>
    </w:p>
    <w:p w:rsidR="002D59B2" w:rsidRDefault="002D59B2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Определить, что основными целями деятельности Учреждения являются начисление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перечисление, ведение бюджетного (бухгалтерского) учета, включая составление и представление бюджетной (бухгалтерской) отчетности, формируемой на основании данных бюджетного (бухгалтерского) учета, обеспечение представления такой отчетности в соответствующие государственные (муниципальные) органы</w:t>
      </w:r>
      <w:proofErr w:type="gramEnd"/>
      <w:r>
        <w:t>, осуществление контроля за деятельностью государственных учреждений Самарской области, передавших полномочия по ведению бухгалтерского (бюджетного) учета и составлению, представлению бухгалтерской (бюджетной) отчетности Учреждению, анализ и оценка эффективности бюджетного процесса в Самарской области</w:t>
      </w:r>
      <w:proofErr w:type="gramStart"/>
      <w:r>
        <w:t>.".</w:t>
      </w:r>
      <w:proofErr w:type="gramEnd"/>
    </w:p>
    <w:p w:rsidR="002D59B2" w:rsidRDefault="002D59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2D59B2" w:rsidRDefault="002D59B2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2D59B2" w:rsidRDefault="002D59B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D59B2" w:rsidRDefault="002D59B2">
      <w:pPr>
        <w:pStyle w:val="ConsPlusNormal"/>
        <w:jc w:val="both"/>
      </w:pPr>
    </w:p>
    <w:p w:rsidR="002D59B2" w:rsidRDefault="002D59B2">
      <w:pPr>
        <w:pStyle w:val="ConsPlusNormal"/>
        <w:jc w:val="right"/>
      </w:pPr>
      <w:r>
        <w:t>Первый вице-губернатор - председатель</w:t>
      </w:r>
    </w:p>
    <w:p w:rsidR="002D59B2" w:rsidRDefault="002D59B2">
      <w:pPr>
        <w:pStyle w:val="ConsPlusNormal"/>
        <w:jc w:val="right"/>
      </w:pPr>
      <w:r>
        <w:t>Правительства Самарской области</w:t>
      </w:r>
    </w:p>
    <w:p w:rsidR="002D59B2" w:rsidRDefault="002D59B2">
      <w:pPr>
        <w:pStyle w:val="ConsPlusNormal"/>
        <w:jc w:val="right"/>
      </w:pPr>
      <w:r>
        <w:t>В.В.КУДРЯШОВ</w:t>
      </w:r>
    </w:p>
    <w:p w:rsidR="002D59B2" w:rsidRDefault="002D59B2">
      <w:pPr>
        <w:pStyle w:val="ConsPlusNormal"/>
        <w:jc w:val="both"/>
      </w:pPr>
    </w:p>
    <w:p w:rsidR="002D59B2" w:rsidRDefault="002D59B2">
      <w:pPr>
        <w:pStyle w:val="ConsPlusNormal"/>
        <w:jc w:val="both"/>
      </w:pPr>
    </w:p>
    <w:p w:rsidR="002D59B2" w:rsidRDefault="002D59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66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2D59B2"/>
    <w:rsid w:val="00095E64"/>
    <w:rsid w:val="00101F10"/>
    <w:rsid w:val="002D59B2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9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59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59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3747&amp;dst=100022" TargetMode="External"/><Relationship Id="rId5" Type="http://schemas.openxmlformats.org/officeDocument/2006/relationships/hyperlink" Target="https://login.consultant.ru/link/?req=doc&amp;base=RLAW256&amp;n=153747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2024-04-25T10:35:00Z</dcterms:created>
  <dcterms:modified xsi:type="dcterms:W3CDTF">2024-04-25T10:36:00Z</dcterms:modified>
</cp:coreProperties>
</file>