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E5" w:rsidRDefault="008429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29E5" w:rsidRDefault="008429E5">
      <w:pPr>
        <w:pStyle w:val="ConsPlusNormal"/>
        <w:jc w:val="both"/>
        <w:outlineLvl w:val="0"/>
      </w:pPr>
    </w:p>
    <w:p w:rsidR="008429E5" w:rsidRDefault="008429E5">
      <w:pPr>
        <w:pStyle w:val="ConsPlusTitle"/>
        <w:jc w:val="center"/>
        <w:outlineLvl w:val="0"/>
      </w:pPr>
      <w:r>
        <w:t>МИНИСТЕРСТВО УПРАВЛЕНИЯ ФИНАНСАМИ</w:t>
      </w:r>
    </w:p>
    <w:p w:rsidR="008429E5" w:rsidRDefault="008429E5">
      <w:pPr>
        <w:pStyle w:val="ConsPlusTitle"/>
        <w:jc w:val="center"/>
      </w:pPr>
      <w:r>
        <w:t>САМАРСКОЙ ОБЛАСТИ</w:t>
      </w:r>
    </w:p>
    <w:p w:rsidR="008429E5" w:rsidRDefault="008429E5">
      <w:pPr>
        <w:pStyle w:val="ConsPlusTitle"/>
        <w:jc w:val="both"/>
      </w:pPr>
    </w:p>
    <w:p w:rsidR="008429E5" w:rsidRDefault="008429E5">
      <w:pPr>
        <w:pStyle w:val="ConsPlusTitle"/>
        <w:jc w:val="center"/>
      </w:pPr>
      <w:r>
        <w:t>ПРИКАЗ</w:t>
      </w:r>
    </w:p>
    <w:p w:rsidR="008429E5" w:rsidRDefault="008429E5">
      <w:pPr>
        <w:pStyle w:val="ConsPlusTitle"/>
        <w:jc w:val="center"/>
      </w:pPr>
      <w:r>
        <w:t>от 23 августа 2021 г. N 01-07/50н</w:t>
      </w:r>
    </w:p>
    <w:p w:rsidR="008429E5" w:rsidRDefault="008429E5">
      <w:pPr>
        <w:pStyle w:val="ConsPlusTitle"/>
        <w:jc w:val="both"/>
      </w:pPr>
    </w:p>
    <w:p w:rsidR="008429E5" w:rsidRDefault="008429E5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8429E5" w:rsidRDefault="008429E5">
      <w:pPr>
        <w:pStyle w:val="ConsPlusTitle"/>
        <w:jc w:val="center"/>
      </w:pPr>
      <w:r>
        <w:t>ФИНАНСАМИ САМАРСКОЙ ОБЛАСТИ ОТ 31.12.2020 N 01-07/98Н</w:t>
      </w:r>
    </w:p>
    <w:p w:rsidR="008429E5" w:rsidRDefault="008429E5">
      <w:pPr>
        <w:pStyle w:val="ConsPlusTitle"/>
        <w:jc w:val="center"/>
      </w:pPr>
      <w:r>
        <w:t>"ОБ УТВЕРЖДЕНИИ ПОРЯДКА ОСУЩЕСТВЛЕНИЯ ПЕРЕЧИСЛЕНИЙ</w:t>
      </w:r>
    </w:p>
    <w:p w:rsidR="008429E5" w:rsidRDefault="008429E5">
      <w:pPr>
        <w:pStyle w:val="ConsPlusTitle"/>
        <w:jc w:val="center"/>
      </w:pPr>
      <w:r>
        <w:t>ЗА СЧЕТ СРЕДСТВ НЕКОММЕРЧЕСКИХ ОРГАНИЗАЦИЙ, СОЗДАННЫХ</w:t>
      </w:r>
    </w:p>
    <w:p w:rsidR="008429E5" w:rsidRDefault="008429E5">
      <w:pPr>
        <w:pStyle w:val="ConsPlusTitle"/>
        <w:jc w:val="center"/>
      </w:pPr>
      <w:r>
        <w:t>В ОРГАНИЗАЦИОННО-ПРАВОВОЙ ФОРМЕ ФОНДА, И ПРИЗНАНИИ</w:t>
      </w:r>
    </w:p>
    <w:p w:rsidR="008429E5" w:rsidRDefault="008429E5">
      <w:pPr>
        <w:pStyle w:val="ConsPlusTitle"/>
        <w:jc w:val="center"/>
      </w:pPr>
      <w:r>
        <w:t>УТРАТИВШИМИ СИЛУ ОТДЕЛЬНЫХ ПРИКАЗОВ МИНИСТЕРСТВА</w:t>
      </w:r>
    </w:p>
    <w:p w:rsidR="008429E5" w:rsidRDefault="008429E5">
      <w:pPr>
        <w:pStyle w:val="ConsPlusTitle"/>
        <w:jc w:val="center"/>
      </w:pPr>
      <w:r>
        <w:t>УПРАВЛЕНИЯ ФИНАНСАМИ САМАРСКОЙ ОБЛАСТИ"</w:t>
      </w:r>
    </w:p>
    <w:p w:rsidR="008429E5" w:rsidRDefault="008429E5">
      <w:pPr>
        <w:pStyle w:val="ConsPlusNormal"/>
        <w:jc w:val="both"/>
      </w:pPr>
    </w:p>
    <w:p w:rsidR="008429E5" w:rsidRDefault="008429E5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8429E5" w:rsidRDefault="008429E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31.12.2020 N 01-07/98н "Об утверждении порядка осуществления перечислений за счет средств некоммерческих организаций, созданных в организационно-правовой форме фонда, и признании утратившими силу отдельных приказов министерства управления финансами Самарской области" следующие изменения:</w:t>
      </w:r>
    </w:p>
    <w:p w:rsidR="008429E5" w:rsidRDefault="008429E5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наименовании</w:t>
        </w:r>
      </w:hyperlink>
      <w:r>
        <w:t xml:space="preserve"> слова "некоммерческих организаций, созданных в организационно-правовой форме фонда" заменить словами "регионального оператора системы капитального ремонта общего имущества в многоквартирных домах, расположенных на территории Самарской области";</w:t>
      </w:r>
    </w:p>
    <w:p w:rsidR="008429E5" w:rsidRDefault="008429E5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1</w:t>
        </w:r>
      </w:hyperlink>
      <w:r>
        <w:t xml:space="preserve"> слова "некоммерческих организаций, созданных в организационно-правовой форме фонда" заменить словами "регионального оператора системы капитального ремонта общего имущества в многоквартирных домах, расположенных на территории Самарской области";</w:t>
      </w:r>
    </w:p>
    <w:p w:rsidR="008429E5" w:rsidRDefault="008429E5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Порядке</w:t>
        </w:r>
      </w:hyperlink>
      <w:r>
        <w:t xml:space="preserve"> осуществления перечислений за счет средств некоммерческих организаций, созданных в организационно-правовой форме фонда (далее - Порядок):</w:t>
      </w:r>
    </w:p>
    <w:p w:rsidR="008429E5" w:rsidRDefault="008429E5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наименовании</w:t>
        </w:r>
      </w:hyperlink>
      <w:r>
        <w:t xml:space="preserve"> слова "некоммерческих организаций, созданных в организационно-правовой форме фонда" заменить словами "регионального оператора системы капитального ремонта общего имущества в многоквартирных домах, расположенных на территории Самарской области";</w:t>
      </w:r>
    </w:p>
    <w:p w:rsidR="008429E5" w:rsidRDefault="008429E5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1.1</w:t>
        </w:r>
      </w:hyperlink>
      <w:r>
        <w:t>:</w:t>
      </w:r>
    </w:p>
    <w:p w:rsidR="008429E5" w:rsidRDefault="008429E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8429E5" w:rsidRDefault="008429E5">
      <w:pPr>
        <w:pStyle w:val="ConsPlusNormal"/>
        <w:spacing w:before="220"/>
        <w:ind w:firstLine="540"/>
        <w:jc w:val="both"/>
      </w:pPr>
      <w:r>
        <w:t xml:space="preserve">"Настоящий порядок определяет сроки и порядок взаимодействия структурных подразделений министерства управления финансами Самарской области (далее - министерство) и регионального оператора системы капитального ремонта общего имущества в многоквартирных домах, расположенных на территории Самарской области (далее - региональный оператор), если возможность открытия лицевых счетов регионального оператора в финансовом органе субъекта Российской Федерации предусмотрена законодательством Российской Федерации, при </w:t>
      </w:r>
      <w:r>
        <w:lastRenderedPageBreak/>
        <w:t>осуществлении перечислений за счет средств регионального оператора, осуществляемых с лицевых счетов, открытых ему в соответствии с приказом министерства, регулирующим порядок открытия и ведения лицевых счетов в министерстве, а также порядок взаимодействия министерства, кредитных организаций и регионального оператора при осуществлении контроля за движением средств, поступающих на его счета.";</w:t>
      </w:r>
    </w:p>
    <w:p w:rsidR="008429E5" w:rsidRDefault="008429E5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четвертом</w:t>
        </w:r>
      </w:hyperlink>
      <w:r>
        <w:t xml:space="preserve"> слова "региональный оператор системы капитального ремонта общего имущества в многоквартирных домах, расположенных на территории Самарской области (далее - региональный оператор)," заменить словами "региональный оператор";</w:t>
      </w:r>
    </w:p>
    <w:p w:rsidR="008429E5" w:rsidRDefault="008429E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абзац пятый</w:t>
        </w:r>
      </w:hyperlink>
      <w:r>
        <w:t xml:space="preserve"> признать утратившим силу;</w:t>
      </w:r>
    </w:p>
    <w:p w:rsidR="008429E5" w:rsidRDefault="008429E5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восьмом</w:t>
        </w:r>
      </w:hyperlink>
      <w:r>
        <w:t xml:space="preserve"> слова "и фондов" исключить;</w:t>
      </w:r>
    </w:p>
    <w:p w:rsidR="008429E5" w:rsidRDefault="008429E5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8429E5" w:rsidRDefault="008429E5">
      <w:pPr>
        <w:pStyle w:val="ConsPlusNormal"/>
        <w:spacing w:before="220"/>
        <w:ind w:firstLine="540"/>
        <w:jc w:val="both"/>
      </w:pPr>
      <w:r>
        <w:t>"Работа с невыясненными поступлениями регионального оператора осуществляется в порядке работы с невыясненными поступлениями, аналогичном установленному приказом министерства для отдельных юридических лиц, не являющихся участниками бюджетного процесса, бюджетными и автономными учреждениями, государственными унитарными предприятиями Самарской области.";</w:t>
      </w:r>
    </w:p>
    <w:p w:rsidR="008429E5" w:rsidRDefault="008429E5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1.2</w:t>
        </w:r>
      </w:hyperlink>
      <w:r>
        <w:t xml:space="preserve"> изложить в следующей редакции:</w:t>
      </w:r>
    </w:p>
    <w:p w:rsidR="008429E5" w:rsidRDefault="008429E5">
      <w:pPr>
        <w:pStyle w:val="ConsPlusNormal"/>
        <w:spacing w:before="220"/>
        <w:ind w:firstLine="540"/>
        <w:jc w:val="both"/>
      </w:pPr>
      <w:r>
        <w:t>"1.2. Министерство осуществляет подключение регионального оператора к специализированному программному обеспечению министерства (далее - СПО) и заключает с региональным оператором договор об организации электронного юридически значимого документооборота.";</w:t>
      </w:r>
    </w:p>
    <w:p w:rsidR="008429E5" w:rsidRDefault="008429E5">
      <w:pPr>
        <w:pStyle w:val="ConsPlusNormal"/>
        <w:spacing w:before="220"/>
        <w:ind w:firstLine="540"/>
        <w:jc w:val="both"/>
      </w:pPr>
      <w:r>
        <w:t xml:space="preserve">по тексту </w:t>
      </w:r>
      <w:hyperlink r:id="rId18" w:history="1">
        <w:r>
          <w:rPr>
            <w:color w:val="0000FF"/>
          </w:rPr>
          <w:t>Порядка</w:t>
        </w:r>
      </w:hyperlink>
      <w:r>
        <w:t xml:space="preserve"> слова "АС "Бюджет" заменить словами "СПО";</w:t>
      </w:r>
    </w:p>
    <w:p w:rsidR="008429E5" w:rsidRDefault="008429E5">
      <w:pPr>
        <w:pStyle w:val="ConsPlusNormal"/>
        <w:spacing w:before="220"/>
        <w:ind w:firstLine="540"/>
        <w:jc w:val="both"/>
      </w:pPr>
      <w:r>
        <w:t xml:space="preserve">в пункте 2.1 в </w:t>
      </w:r>
      <w:hyperlink r:id="rId19" w:history="1">
        <w:r>
          <w:rPr>
            <w:color w:val="0000FF"/>
          </w:rPr>
          <w:t>абзаце втором</w:t>
        </w:r>
      </w:hyperlink>
      <w:r>
        <w:t xml:space="preserve"> слова "ЭП" заменить словами "усиленной квалифицированной электронной подписи (далее - ЭП)";</w:t>
      </w:r>
    </w:p>
    <w:p w:rsidR="008429E5" w:rsidRDefault="008429E5">
      <w:pPr>
        <w:pStyle w:val="ConsPlusNormal"/>
        <w:spacing w:before="220"/>
        <w:ind w:firstLine="540"/>
        <w:jc w:val="both"/>
      </w:pPr>
      <w:r>
        <w:t xml:space="preserve">в пункте 3.1 в </w:t>
      </w:r>
      <w:hyperlink r:id="rId20" w:history="1">
        <w:r>
          <w:rPr>
            <w:color w:val="0000FF"/>
          </w:rPr>
          <w:t>абзаце первом</w:t>
        </w:r>
      </w:hyperlink>
      <w:r>
        <w:t xml:space="preserve"> слова ", установленными для юридических лиц, не являющихся участниками бюджетного процесса, бюджетными и автономными учреждениями," исключить;</w:t>
      </w:r>
    </w:p>
    <w:p w:rsidR="008429E5" w:rsidRDefault="008429E5">
      <w:pPr>
        <w:pStyle w:val="ConsPlusNormal"/>
        <w:spacing w:before="220"/>
        <w:ind w:firstLine="540"/>
        <w:jc w:val="both"/>
      </w:pPr>
      <w:r>
        <w:t xml:space="preserve">в пункте 3.6 в </w:t>
      </w:r>
      <w:hyperlink r:id="rId21" w:history="1">
        <w:r>
          <w:rPr>
            <w:color w:val="0000FF"/>
          </w:rPr>
          <w:t>абзаце первом</w:t>
        </w:r>
      </w:hyperlink>
      <w:r>
        <w:t xml:space="preserve"> слова "уведомление об уточнении произведенного платежа" заменить словами "уведомление об уточнении операций";</w:t>
      </w:r>
    </w:p>
    <w:p w:rsidR="008429E5" w:rsidRDefault="008429E5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раздел 5</w:t>
        </w:r>
      </w:hyperlink>
      <w:r>
        <w:t xml:space="preserve"> признать утратившим силу;</w:t>
      </w:r>
    </w:p>
    <w:p w:rsidR="008429E5" w:rsidRDefault="008429E5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приложениях 1</w:t>
        </w:r>
      </w:hyperlink>
      <w:r>
        <w:t xml:space="preserve"> - </w:t>
      </w:r>
      <w:hyperlink r:id="rId24" w:history="1">
        <w:r>
          <w:rPr>
            <w:color w:val="0000FF"/>
          </w:rPr>
          <w:t>3</w:t>
        </w:r>
      </w:hyperlink>
      <w:r>
        <w:t xml:space="preserve"> к Порядку слова "к Порядку осуществления перечислений за счет средств некоммерческих организаций, созданных в организационно-правовой форме фонда" заменить словами "к Порядку осуществления перечислений за счет средств регионального оператора системы капитального ремонта общего имущества в многоквартирных домах, расположенных на территории Самарской области";</w:t>
      </w:r>
    </w:p>
    <w:p w:rsidR="008429E5" w:rsidRDefault="008429E5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приложение 4</w:t>
        </w:r>
      </w:hyperlink>
      <w:r>
        <w:t xml:space="preserve"> к Порядку изложить в редакции согласно </w:t>
      </w:r>
      <w:hyperlink w:anchor="P65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8429E5" w:rsidRDefault="008429E5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приложении 5</w:t>
        </w:r>
      </w:hyperlink>
      <w:r>
        <w:t xml:space="preserve"> к Порядку:</w:t>
      </w:r>
    </w:p>
    <w:p w:rsidR="008429E5" w:rsidRDefault="008429E5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слова</w:t>
        </w:r>
      </w:hyperlink>
      <w:r>
        <w:t xml:space="preserve"> "к Порядку осуществления перечислений за счет средств некоммерческих организаций, созданных в организационно-правовой форме фонда" заменить словами "к Порядку осуществления перечислений за счет средств регионального оператора системы капитального ремонта общего имущества в многоквартирных домах, расположенных на территории Самарской области";</w:t>
      </w:r>
    </w:p>
    <w:p w:rsidR="008429E5" w:rsidRDefault="008429E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8" w:history="1">
        <w:r>
          <w:rPr>
            <w:color w:val="0000FF"/>
          </w:rPr>
          <w:t>пункте 2.2</w:t>
        </w:r>
      </w:hyperlink>
      <w:r>
        <w:t xml:space="preserve"> слова "некоммерческих организаций, созданных в организационно-правовой форме фонда" заменить словами "регионального оператора системы капитального ремонта общего имущества в многоквартирных домах, расположенных на территории Самарской области".</w:t>
      </w:r>
    </w:p>
    <w:p w:rsidR="008429E5" w:rsidRDefault="008429E5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8429E5" w:rsidRDefault="008429E5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 и распространяет свое действие на правоотношения, возникшие с 30.06.2021.</w:t>
      </w:r>
    </w:p>
    <w:p w:rsidR="008429E5" w:rsidRDefault="008429E5">
      <w:pPr>
        <w:pStyle w:val="ConsPlusNormal"/>
        <w:jc w:val="both"/>
      </w:pPr>
    </w:p>
    <w:p w:rsidR="008429E5" w:rsidRDefault="008429E5">
      <w:pPr>
        <w:pStyle w:val="ConsPlusNormal"/>
        <w:jc w:val="right"/>
      </w:pPr>
      <w:r>
        <w:t>Министр</w:t>
      </w:r>
    </w:p>
    <w:p w:rsidR="008429E5" w:rsidRDefault="008429E5">
      <w:pPr>
        <w:pStyle w:val="ConsPlusNormal"/>
        <w:jc w:val="right"/>
      </w:pPr>
      <w:r>
        <w:t>А.В.ПРЯМИЛОВ</w:t>
      </w:r>
    </w:p>
    <w:p w:rsidR="008429E5" w:rsidRDefault="008429E5">
      <w:pPr>
        <w:pStyle w:val="ConsPlusNormal"/>
        <w:jc w:val="both"/>
      </w:pPr>
    </w:p>
    <w:p w:rsidR="008429E5" w:rsidRDefault="008429E5">
      <w:pPr>
        <w:pStyle w:val="ConsPlusNormal"/>
        <w:jc w:val="both"/>
      </w:pPr>
    </w:p>
    <w:p w:rsidR="008429E5" w:rsidRDefault="008429E5">
      <w:pPr>
        <w:pStyle w:val="ConsPlusNormal"/>
        <w:jc w:val="both"/>
      </w:pPr>
    </w:p>
    <w:p w:rsidR="008429E5" w:rsidRDefault="008429E5">
      <w:pPr>
        <w:pStyle w:val="ConsPlusNormal"/>
        <w:jc w:val="both"/>
      </w:pPr>
    </w:p>
    <w:p w:rsidR="008429E5" w:rsidRDefault="008429E5">
      <w:pPr>
        <w:pStyle w:val="ConsPlusNormal"/>
        <w:jc w:val="both"/>
      </w:pPr>
    </w:p>
    <w:p w:rsidR="008429E5" w:rsidRDefault="008429E5">
      <w:pPr>
        <w:pStyle w:val="ConsPlusNormal"/>
        <w:jc w:val="right"/>
        <w:outlineLvl w:val="0"/>
      </w:pPr>
      <w:r>
        <w:t>Приложение</w:t>
      </w:r>
    </w:p>
    <w:p w:rsidR="008429E5" w:rsidRDefault="008429E5">
      <w:pPr>
        <w:pStyle w:val="ConsPlusNormal"/>
        <w:jc w:val="right"/>
      </w:pPr>
      <w:r>
        <w:t>к Приказу</w:t>
      </w:r>
    </w:p>
    <w:p w:rsidR="008429E5" w:rsidRDefault="008429E5">
      <w:pPr>
        <w:pStyle w:val="ConsPlusNormal"/>
        <w:jc w:val="right"/>
      </w:pPr>
      <w:r>
        <w:t>министерства управления финансами</w:t>
      </w:r>
    </w:p>
    <w:p w:rsidR="008429E5" w:rsidRDefault="008429E5">
      <w:pPr>
        <w:pStyle w:val="ConsPlusNormal"/>
        <w:jc w:val="right"/>
      </w:pPr>
      <w:r>
        <w:t>Самарской области</w:t>
      </w:r>
    </w:p>
    <w:p w:rsidR="008429E5" w:rsidRDefault="008429E5">
      <w:pPr>
        <w:pStyle w:val="ConsPlusNormal"/>
        <w:jc w:val="right"/>
      </w:pPr>
      <w:r>
        <w:t>от 23 августа 2021 г. N 01-07/50н</w:t>
      </w:r>
    </w:p>
    <w:p w:rsidR="008429E5" w:rsidRDefault="008429E5">
      <w:pPr>
        <w:pStyle w:val="ConsPlusNormal"/>
        <w:jc w:val="both"/>
      </w:pPr>
    </w:p>
    <w:p w:rsidR="008429E5" w:rsidRDefault="008429E5">
      <w:pPr>
        <w:pStyle w:val="ConsPlusNormal"/>
        <w:jc w:val="right"/>
      </w:pPr>
      <w:r>
        <w:t>Приложение 4</w:t>
      </w:r>
    </w:p>
    <w:p w:rsidR="008429E5" w:rsidRDefault="008429E5">
      <w:pPr>
        <w:pStyle w:val="ConsPlusNormal"/>
        <w:jc w:val="right"/>
      </w:pPr>
      <w:r>
        <w:t>к Порядку</w:t>
      </w:r>
    </w:p>
    <w:p w:rsidR="008429E5" w:rsidRDefault="008429E5">
      <w:pPr>
        <w:pStyle w:val="ConsPlusNormal"/>
        <w:jc w:val="right"/>
      </w:pPr>
      <w:r>
        <w:t>осуществления перечислений за счет</w:t>
      </w:r>
    </w:p>
    <w:p w:rsidR="008429E5" w:rsidRDefault="008429E5">
      <w:pPr>
        <w:pStyle w:val="ConsPlusNormal"/>
        <w:jc w:val="right"/>
      </w:pPr>
      <w:r>
        <w:t>средств регионального оператора системы</w:t>
      </w:r>
    </w:p>
    <w:p w:rsidR="008429E5" w:rsidRDefault="008429E5">
      <w:pPr>
        <w:pStyle w:val="ConsPlusNormal"/>
        <w:jc w:val="right"/>
      </w:pPr>
      <w:r>
        <w:t>капитального ремонта общего имущества</w:t>
      </w:r>
    </w:p>
    <w:p w:rsidR="008429E5" w:rsidRDefault="008429E5">
      <w:pPr>
        <w:pStyle w:val="ConsPlusNormal"/>
        <w:jc w:val="right"/>
      </w:pPr>
      <w:r>
        <w:t>в многоквартирных домах, расположенных</w:t>
      </w:r>
    </w:p>
    <w:p w:rsidR="008429E5" w:rsidRDefault="008429E5">
      <w:pPr>
        <w:pStyle w:val="ConsPlusNormal"/>
        <w:jc w:val="right"/>
      </w:pPr>
      <w:r>
        <w:t>на территории Самарской области</w:t>
      </w:r>
    </w:p>
    <w:p w:rsidR="008429E5" w:rsidRDefault="008429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3"/>
        <w:gridCol w:w="614"/>
        <w:gridCol w:w="3986"/>
      </w:tblGrid>
      <w:tr w:rsidR="008429E5">
        <w:tc>
          <w:tcPr>
            <w:tcW w:w="9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  <w:jc w:val="center"/>
            </w:pPr>
            <w:bookmarkStart w:id="0" w:name="P65"/>
            <w:bookmarkEnd w:id="0"/>
            <w:r>
              <w:t>Уведомление</w:t>
            </w:r>
          </w:p>
          <w:p w:rsidR="008429E5" w:rsidRDefault="008429E5">
            <w:pPr>
              <w:pStyle w:val="ConsPlusNormal"/>
              <w:jc w:val="center"/>
            </w:pPr>
            <w:r>
              <w:t>об уточнении операций</w:t>
            </w:r>
          </w:p>
          <w:p w:rsidR="008429E5" w:rsidRDefault="008429E5">
            <w:pPr>
              <w:pStyle w:val="ConsPlusNormal"/>
              <w:jc w:val="center"/>
            </w:pPr>
            <w:r>
              <w:t>от "____" ________ 20__ г.</w:t>
            </w:r>
          </w:p>
        </w:tc>
      </w:tr>
      <w:tr w:rsidR="008429E5">
        <w:tc>
          <w:tcPr>
            <w:tcW w:w="9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</w:p>
        </w:tc>
      </w:tr>
      <w:tr w:rsidR="008429E5"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  <w:r>
              <w:t>Наименование регионального оператора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9E5" w:rsidRDefault="008429E5">
            <w:pPr>
              <w:pStyle w:val="ConsPlusNormal"/>
            </w:pPr>
          </w:p>
        </w:tc>
      </w:tr>
      <w:tr w:rsidR="008429E5"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  <w:r>
              <w:t>Номер лицевого счета (внесистемного счета)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9E5" w:rsidRDefault="008429E5">
            <w:pPr>
              <w:pStyle w:val="ConsPlusNormal"/>
            </w:pPr>
          </w:p>
        </w:tc>
      </w:tr>
      <w:tr w:rsidR="008429E5">
        <w:tc>
          <w:tcPr>
            <w:tcW w:w="9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  <w:r>
              <w:t>Единица измерения: руб. (с точностью до второго десятичного знака)</w:t>
            </w:r>
          </w:p>
        </w:tc>
      </w:tr>
    </w:tbl>
    <w:p w:rsidR="008429E5" w:rsidRDefault="008429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8"/>
        <w:gridCol w:w="907"/>
        <w:gridCol w:w="964"/>
        <w:gridCol w:w="1142"/>
        <w:gridCol w:w="1608"/>
        <w:gridCol w:w="1502"/>
        <w:gridCol w:w="1488"/>
      </w:tblGrid>
      <w:tr w:rsidR="008429E5">
        <w:tc>
          <w:tcPr>
            <w:tcW w:w="3249" w:type="dxa"/>
            <w:gridSpan w:val="3"/>
          </w:tcPr>
          <w:p w:rsidR="008429E5" w:rsidRDefault="008429E5">
            <w:pPr>
              <w:pStyle w:val="ConsPlusNormal"/>
              <w:jc w:val="center"/>
            </w:pPr>
            <w:r>
              <w:t>Уточняемое распоряжение</w:t>
            </w:r>
          </w:p>
        </w:tc>
        <w:tc>
          <w:tcPr>
            <w:tcW w:w="1142" w:type="dxa"/>
          </w:tcPr>
          <w:p w:rsidR="008429E5" w:rsidRDefault="008429E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3110" w:type="dxa"/>
            <w:gridSpan w:val="2"/>
          </w:tcPr>
          <w:p w:rsidR="008429E5" w:rsidRDefault="008429E5">
            <w:pPr>
              <w:pStyle w:val="ConsPlusNormal"/>
              <w:jc w:val="center"/>
            </w:pPr>
            <w:r>
              <w:t>Данные</w:t>
            </w:r>
          </w:p>
        </w:tc>
        <w:tc>
          <w:tcPr>
            <w:tcW w:w="1488" w:type="dxa"/>
            <w:vMerge w:val="restart"/>
          </w:tcPr>
          <w:p w:rsidR="008429E5" w:rsidRDefault="008429E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429E5">
        <w:tc>
          <w:tcPr>
            <w:tcW w:w="1378" w:type="dxa"/>
          </w:tcPr>
          <w:p w:rsidR="008429E5" w:rsidRDefault="008429E5">
            <w:pPr>
              <w:pStyle w:val="ConsPlusNormal"/>
              <w:jc w:val="center"/>
            </w:pPr>
            <w:r>
              <w:t>Тип документа</w:t>
            </w:r>
          </w:p>
        </w:tc>
        <w:tc>
          <w:tcPr>
            <w:tcW w:w="907" w:type="dxa"/>
          </w:tcPr>
          <w:p w:rsidR="008429E5" w:rsidRDefault="008429E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64" w:type="dxa"/>
          </w:tcPr>
          <w:p w:rsidR="008429E5" w:rsidRDefault="008429E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42" w:type="dxa"/>
          </w:tcPr>
          <w:p w:rsidR="008429E5" w:rsidRDefault="008429E5">
            <w:pPr>
              <w:pStyle w:val="ConsPlusNormal"/>
            </w:pPr>
          </w:p>
        </w:tc>
        <w:tc>
          <w:tcPr>
            <w:tcW w:w="1608" w:type="dxa"/>
          </w:tcPr>
          <w:p w:rsidR="008429E5" w:rsidRDefault="008429E5">
            <w:pPr>
              <w:pStyle w:val="ConsPlusNormal"/>
              <w:jc w:val="center"/>
            </w:pPr>
            <w:r>
              <w:t>Подлежащие изменению</w:t>
            </w:r>
          </w:p>
        </w:tc>
        <w:tc>
          <w:tcPr>
            <w:tcW w:w="1502" w:type="dxa"/>
          </w:tcPr>
          <w:p w:rsidR="008429E5" w:rsidRDefault="008429E5">
            <w:pPr>
              <w:pStyle w:val="ConsPlusNormal"/>
              <w:jc w:val="center"/>
            </w:pPr>
            <w:r>
              <w:t>Измененные</w:t>
            </w:r>
          </w:p>
        </w:tc>
        <w:tc>
          <w:tcPr>
            <w:tcW w:w="1488" w:type="dxa"/>
            <w:vMerge/>
          </w:tcPr>
          <w:p w:rsidR="008429E5" w:rsidRDefault="008429E5">
            <w:pPr>
              <w:spacing w:after="1" w:line="0" w:lineRule="atLeast"/>
            </w:pPr>
          </w:p>
        </w:tc>
      </w:tr>
      <w:tr w:rsidR="008429E5">
        <w:tc>
          <w:tcPr>
            <w:tcW w:w="1378" w:type="dxa"/>
          </w:tcPr>
          <w:p w:rsidR="008429E5" w:rsidRDefault="008429E5">
            <w:pPr>
              <w:pStyle w:val="ConsPlusNormal"/>
            </w:pPr>
          </w:p>
        </w:tc>
        <w:tc>
          <w:tcPr>
            <w:tcW w:w="907" w:type="dxa"/>
          </w:tcPr>
          <w:p w:rsidR="008429E5" w:rsidRDefault="008429E5">
            <w:pPr>
              <w:pStyle w:val="ConsPlusNormal"/>
            </w:pPr>
          </w:p>
        </w:tc>
        <w:tc>
          <w:tcPr>
            <w:tcW w:w="964" w:type="dxa"/>
          </w:tcPr>
          <w:p w:rsidR="008429E5" w:rsidRDefault="008429E5">
            <w:pPr>
              <w:pStyle w:val="ConsPlusNormal"/>
            </w:pPr>
          </w:p>
        </w:tc>
        <w:tc>
          <w:tcPr>
            <w:tcW w:w="1142" w:type="dxa"/>
          </w:tcPr>
          <w:p w:rsidR="008429E5" w:rsidRDefault="008429E5">
            <w:pPr>
              <w:pStyle w:val="ConsPlusNormal"/>
            </w:pPr>
          </w:p>
        </w:tc>
        <w:tc>
          <w:tcPr>
            <w:tcW w:w="1608" w:type="dxa"/>
          </w:tcPr>
          <w:p w:rsidR="008429E5" w:rsidRDefault="008429E5">
            <w:pPr>
              <w:pStyle w:val="ConsPlusNormal"/>
            </w:pPr>
          </w:p>
        </w:tc>
        <w:tc>
          <w:tcPr>
            <w:tcW w:w="1502" w:type="dxa"/>
          </w:tcPr>
          <w:p w:rsidR="008429E5" w:rsidRDefault="008429E5">
            <w:pPr>
              <w:pStyle w:val="ConsPlusNormal"/>
            </w:pPr>
          </w:p>
        </w:tc>
        <w:tc>
          <w:tcPr>
            <w:tcW w:w="1488" w:type="dxa"/>
          </w:tcPr>
          <w:p w:rsidR="008429E5" w:rsidRDefault="008429E5">
            <w:pPr>
              <w:pStyle w:val="ConsPlusNormal"/>
            </w:pPr>
          </w:p>
        </w:tc>
      </w:tr>
    </w:tbl>
    <w:p w:rsidR="008429E5" w:rsidRDefault="008429E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2"/>
        <w:gridCol w:w="340"/>
        <w:gridCol w:w="300"/>
        <w:gridCol w:w="884"/>
        <w:gridCol w:w="405"/>
        <w:gridCol w:w="404"/>
        <w:gridCol w:w="340"/>
        <w:gridCol w:w="570"/>
        <w:gridCol w:w="340"/>
        <w:gridCol w:w="166"/>
        <w:gridCol w:w="2891"/>
      </w:tblGrid>
      <w:tr w:rsidR="008429E5">
        <w:tc>
          <w:tcPr>
            <w:tcW w:w="4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  <w:r>
              <w:t xml:space="preserve">Руководитель регионального оператора (иное лицо, имеющее право первой </w:t>
            </w:r>
            <w:r>
              <w:lastRenderedPageBreak/>
              <w:t>подписи в соответствии с карточкой с образцами подписей и оттиска печати)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9E5" w:rsidRDefault="008429E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9E5" w:rsidRDefault="008429E5">
            <w:pPr>
              <w:pStyle w:val="ConsPlusNormal"/>
            </w:pPr>
          </w:p>
        </w:tc>
      </w:tr>
      <w:tr w:rsidR="008429E5">
        <w:tblPrEx>
          <w:tblBorders>
            <w:insideH w:val="none" w:sz="0" w:space="0" w:color="auto"/>
          </w:tblBorders>
        </w:tblPrEx>
        <w:tc>
          <w:tcPr>
            <w:tcW w:w="4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spacing w:after="1" w:line="0" w:lineRule="atLeast"/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429E5">
        <w:tblPrEx>
          <w:tblBorders>
            <w:insideH w:val="none" w:sz="0" w:space="0" w:color="auto"/>
          </w:tblBorders>
        </w:tblPrEx>
        <w:tc>
          <w:tcPr>
            <w:tcW w:w="4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  <w:r>
              <w:t>Главный бухгалтер регионального оператора (иное лицо, имеющее право второй подписи в соответствии с карточкой с образцами подписей и оттиска печати)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9E5" w:rsidRDefault="008429E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spacing w:after="1" w:line="0" w:lineRule="atLeast"/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9E5" w:rsidRDefault="008429E5">
            <w:pPr>
              <w:pStyle w:val="ConsPlusNormal"/>
            </w:pPr>
          </w:p>
        </w:tc>
      </w:tr>
      <w:tr w:rsidR="008429E5">
        <w:tblPrEx>
          <w:tblBorders>
            <w:insideH w:val="none" w:sz="0" w:space="0" w:color="auto"/>
          </w:tblBorders>
        </w:tblPrEx>
        <w:tc>
          <w:tcPr>
            <w:tcW w:w="4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spacing w:after="1" w:line="0" w:lineRule="atLeast"/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429E5">
        <w:tblPrEx>
          <w:tblBorders>
            <w:insideH w:val="none" w:sz="0" w:space="0" w:color="auto"/>
          </w:tblBorders>
        </w:tblPrEx>
        <w:tc>
          <w:tcPr>
            <w:tcW w:w="4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  <w:r>
              <w:t>М.П.</w:t>
            </w:r>
          </w:p>
        </w:tc>
        <w:tc>
          <w:tcPr>
            <w:tcW w:w="47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</w:p>
        </w:tc>
      </w:tr>
      <w:tr w:rsidR="008429E5">
        <w:tblPrEx>
          <w:tblBorders>
            <w:insideH w:val="none" w:sz="0" w:space="0" w:color="auto"/>
          </w:tblBorders>
        </w:tblPrEx>
        <w:tc>
          <w:tcPr>
            <w:tcW w:w="4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  <w:r>
              <w:t>"____" ________ 20__ г.</w:t>
            </w:r>
          </w:p>
        </w:tc>
        <w:tc>
          <w:tcPr>
            <w:tcW w:w="47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</w:p>
        </w:tc>
      </w:tr>
      <w:tr w:rsidR="008429E5">
        <w:tblPrEx>
          <w:tblBorders>
            <w:insideH w:val="none" w:sz="0" w:space="0" w:color="auto"/>
          </w:tblBorders>
        </w:tblPrEx>
        <w:tc>
          <w:tcPr>
            <w:tcW w:w="89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</w:p>
        </w:tc>
      </w:tr>
      <w:tr w:rsidR="008429E5">
        <w:tblPrEx>
          <w:tblBorders>
            <w:insideH w:val="none" w:sz="0" w:space="0" w:color="auto"/>
          </w:tblBorders>
        </w:tblPrEx>
        <w:tc>
          <w:tcPr>
            <w:tcW w:w="89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  <w:jc w:val="center"/>
            </w:pPr>
            <w:r>
              <w:t>Служебные отметки министерства управления финансами Самарской области</w:t>
            </w:r>
          </w:p>
        </w:tc>
      </w:tr>
      <w:tr w:rsidR="008429E5">
        <w:tblPrEx>
          <w:tblBorders>
            <w:insideH w:val="none" w:sz="0" w:space="0" w:color="auto"/>
          </w:tblBorders>
        </w:tblPrEx>
        <w:tc>
          <w:tcPr>
            <w:tcW w:w="89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</w:p>
        </w:tc>
      </w:tr>
      <w:tr w:rsidR="008429E5">
        <w:tblPrEx>
          <w:tblBorders>
            <w:insideH w:val="none" w:sz="0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  <w:r>
              <w:t>Дата представления</w:t>
            </w:r>
          </w:p>
        </w:tc>
        <w:tc>
          <w:tcPr>
            <w:tcW w:w="37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9E5" w:rsidRDefault="008429E5">
            <w:pPr>
              <w:pStyle w:val="ConsPlusNormal"/>
              <w:jc w:val="right"/>
            </w:pPr>
            <w:r>
              <w:t>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</w:p>
        </w:tc>
      </w:tr>
      <w:tr w:rsidR="008429E5">
        <w:tblPrEx>
          <w:tblBorders>
            <w:insideH w:val="none" w:sz="0" w:space="0" w:color="auto"/>
          </w:tblBorders>
        </w:tblPrEx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  <w:r>
              <w:t>Дата уточнения операций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9E5" w:rsidRDefault="008429E5">
            <w:pPr>
              <w:pStyle w:val="ConsPlusNormal"/>
              <w:jc w:val="right"/>
            </w:pPr>
            <w:r>
              <w:t>.</w:t>
            </w:r>
          </w:p>
        </w:tc>
        <w:tc>
          <w:tcPr>
            <w:tcW w:w="3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</w:p>
        </w:tc>
      </w:tr>
      <w:tr w:rsidR="008429E5">
        <w:tblPrEx>
          <w:tblBorders>
            <w:insideH w:val="none" w:sz="0" w:space="0" w:color="auto"/>
          </w:tblBorders>
        </w:tblPrEx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  <w:r>
              <w:t>Дата отказа в уточнении операций</w:t>
            </w:r>
          </w:p>
        </w:tc>
        <w:tc>
          <w:tcPr>
            <w:tcW w:w="22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9E5" w:rsidRDefault="008429E5">
            <w:pPr>
              <w:pStyle w:val="ConsPlusNormal"/>
              <w:jc w:val="right"/>
            </w:pPr>
            <w:r>
              <w:t>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</w:p>
        </w:tc>
      </w:tr>
      <w:tr w:rsidR="008429E5">
        <w:tblPrEx>
          <w:tblBorders>
            <w:insideH w:val="none" w:sz="0" w:space="0" w:color="auto"/>
          </w:tblBorders>
        </w:tblPrEx>
        <w:tc>
          <w:tcPr>
            <w:tcW w:w="89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  <w:r>
              <w:t>Ответственный исполнитель министерства управления финансами Самарской области</w:t>
            </w:r>
          </w:p>
        </w:tc>
      </w:tr>
      <w:tr w:rsidR="008429E5">
        <w:tblPrEx>
          <w:tblBorders>
            <w:insideH w:val="none" w:sz="0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9E5" w:rsidRDefault="008429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9E5" w:rsidRDefault="008429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</w:p>
        </w:tc>
        <w:tc>
          <w:tcPr>
            <w:tcW w:w="3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9E5" w:rsidRDefault="008429E5">
            <w:pPr>
              <w:pStyle w:val="ConsPlusNormal"/>
            </w:pPr>
          </w:p>
        </w:tc>
      </w:tr>
      <w:tr w:rsidR="008429E5"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</w:pP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9E5" w:rsidRDefault="008429E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429E5" w:rsidRDefault="008429E5">
      <w:pPr>
        <w:pStyle w:val="ConsPlusNormal"/>
        <w:jc w:val="both"/>
      </w:pPr>
    </w:p>
    <w:p w:rsidR="008429E5" w:rsidRDefault="008429E5">
      <w:pPr>
        <w:pStyle w:val="ConsPlusNormal"/>
        <w:jc w:val="both"/>
      </w:pPr>
    </w:p>
    <w:p w:rsidR="008429E5" w:rsidRDefault="008429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8BD" w:rsidRDefault="00C628BD"/>
    <w:sectPr w:rsidR="00C628BD" w:rsidSect="00C6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29E5"/>
    <w:rsid w:val="007A2A4C"/>
    <w:rsid w:val="008429E5"/>
    <w:rsid w:val="00C628BD"/>
    <w:rsid w:val="00EB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F942D894AADA81F28290080B047269A9E7488D465E10598E3905E8BCDF0520141C72DC11C8AD2931A4B0CA4C547F34F8DC97DBF30E4190639A95FbCV1H" TargetMode="External"/><Relationship Id="rId13" Type="http://schemas.openxmlformats.org/officeDocument/2006/relationships/hyperlink" Target="consultantplus://offline/ref=4F1F942D894AADA81F28290080B047269A9E7488D465E10598E3905E8BCDF0520141C72DC11C8AD2931A4B0EA5C547F34F8DC97DBF30E4190639A95FbCV1H" TargetMode="External"/><Relationship Id="rId18" Type="http://schemas.openxmlformats.org/officeDocument/2006/relationships/hyperlink" Target="consultantplus://offline/ref=4F1F942D894AADA81F28290080B047269A9E7488D465E10598E3905E8BCDF0520141C72DC11C8AD2931A4B0DA8C547F34F8DC97DBF30E4190639A95FbCV1H" TargetMode="External"/><Relationship Id="rId26" Type="http://schemas.openxmlformats.org/officeDocument/2006/relationships/hyperlink" Target="consultantplus://offline/ref=4F1F942D894AADA81F28290080B047269A9E7488D465E10598E3905E8BCDF0520141C72DC11C8AD2931A4909A4C547F34F8DC97DBF30E4190639A95FbCV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1F942D894AADA81F28290080B047269A9E7488D465E10598E3905E8BCDF0520141C72DC11C8AD2931A4B04A1C547F34F8DC97DBF30E4190639A95FbCV1H" TargetMode="External"/><Relationship Id="rId7" Type="http://schemas.openxmlformats.org/officeDocument/2006/relationships/hyperlink" Target="consultantplus://offline/ref=4F1F942D894AADA81F28290080B047269A9E7488D465E10598E3905E8BCDF0520141C72DC11C8AD2931A4B0CA2C547F34F8DC97DBF30E4190639A95FbCV1H" TargetMode="External"/><Relationship Id="rId12" Type="http://schemas.openxmlformats.org/officeDocument/2006/relationships/hyperlink" Target="consultantplus://offline/ref=4F1F942D894AADA81F28290080B047269A9E7488D465E10598E3905E8BCDF0520141C72DC11C8AD2931A4B0EA0C547F34F8DC97DBF30E4190639A95FbCV1H" TargetMode="External"/><Relationship Id="rId17" Type="http://schemas.openxmlformats.org/officeDocument/2006/relationships/hyperlink" Target="consultantplus://offline/ref=4F1F942D894AADA81F28290080B047269A9E7488D465E10598E3905E8BCDF0520141C72DC11C8AD2931A4B0EA8C547F34F8DC97DBF30E4190639A95FbCV1H" TargetMode="External"/><Relationship Id="rId25" Type="http://schemas.openxmlformats.org/officeDocument/2006/relationships/hyperlink" Target="consultantplus://offline/ref=4F1F942D894AADA81F28290080B047269A9E7488D465E10598E3905E8BCDF0520141C72DC11C8AD2931A490EA3C547F34F8DC97DBF30E4190639A95FbCV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1F942D894AADA81F28290080B047269A9E7488D465E10598E3905E8BCDF0520141C72DC11C8AD2931A4B0EA0C547F34F8DC97DBF30E4190639A95FbCV1H" TargetMode="External"/><Relationship Id="rId20" Type="http://schemas.openxmlformats.org/officeDocument/2006/relationships/hyperlink" Target="consultantplus://offline/ref=4F1F942D894AADA81F28290080B047269A9E7488D465E10598E3905E8BCDF0520141C72DC11C8AD2931A4B09A7C547F34F8DC97DBF30E4190639A95FbCV1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F942D894AADA81F28290080B047269A9E7488D465E10598E3905E8BCDF0520141C72DD31CD2DE931D550CA5D011A209bDVAH" TargetMode="External"/><Relationship Id="rId11" Type="http://schemas.openxmlformats.org/officeDocument/2006/relationships/hyperlink" Target="consultantplus://offline/ref=4F1F942D894AADA81F28290080B047269A9E7488D465E10598E3905E8BCDF0520141C72DC11C8AD2931A4B0EA0C547F34F8DC97DBF30E4190639A95FbCV1H" TargetMode="External"/><Relationship Id="rId24" Type="http://schemas.openxmlformats.org/officeDocument/2006/relationships/hyperlink" Target="consultantplus://offline/ref=4F1F942D894AADA81F28290080B047269A9E7488D465E10598E3905E8BCDF0520141C72DC11C8AD2931A4A04A6C547F34F8DC97DBF30E4190639A95FbCV1H" TargetMode="External"/><Relationship Id="rId5" Type="http://schemas.openxmlformats.org/officeDocument/2006/relationships/hyperlink" Target="consultantplus://offline/ref=4F1F942D894AADA81F28290080B047269A9E7488D462E80697EC905E8BCDF0520141C72DC11C8AD2931A4B0DA1C547F34F8DC97DBF30E4190639A95FbCV1H" TargetMode="External"/><Relationship Id="rId15" Type="http://schemas.openxmlformats.org/officeDocument/2006/relationships/hyperlink" Target="consultantplus://offline/ref=4F1F942D894AADA81F28290080B047269A9E7488D465E10598E3905E8BCDF0520141C72DC11C8AD2931A4B0EA9C547F34F8DC97DBF30E4190639A95FbCV1H" TargetMode="External"/><Relationship Id="rId23" Type="http://schemas.openxmlformats.org/officeDocument/2006/relationships/hyperlink" Target="consultantplus://offline/ref=4F1F942D894AADA81F28290080B047269A9E7488D465E10598E3905E8BCDF0520141C72DC11C8AD2931A4A0EA3C547F34F8DC97DBF30E4190639A95FbCV1H" TargetMode="External"/><Relationship Id="rId28" Type="http://schemas.openxmlformats.org/officeDocument/2006/relationships/hyperlink" Target="consultantplus://offline/ref=4F1F942D894AADA81F28290080B047269A9E7488D465E10598E3905E8BCDF0520141C72DC11C8AD2931A490AA6C547F34F8DC97DBF30E4190639A95FbCV1H" TargetMode="External"/><Relationship Id="rId10" Type="http://schemas.openxmlformats.org/officeDocument/2006/relationships/hyperlink" Target="consultantplus://offline/ref=4F1F942D894AADA81F28290080B047269A9E7488D465E10598E3905E8BCDF0520141C72DC11C8AD2931A4B0DA8C547F34F8DC97DBF30E4190639A95FbCV1H" TargetMode="External"/><Relationship Id="rId19" Type="http://schemas.openxmlformats.org/officeDocument/2006/relationships/hyperlink" Target="consultantplus://offline/ref=4F1F942D894AADA81F28290080B047269A9E7488D465E10598E3905E8BCDF0520141C72DC11C8AD2931A4B0FA2C547F34F8DC97DBF30E4190639A95FbCV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1F942D894AADA81F28290080B047269A9E7488D465E10598E3905E8BCDF0520141C72DC11C8AD2931A4B0DA8C547F34F8DC97DBF30E4190639A95FbCV1H" TargetMode="External"/><Relationship Id="rId14" Type="http://schemas.openxmlformats.org/officeDocument/2006/relationships/hyperlink" Target="consultantplus://offline/ref=4F1F942D894AADA81F28290080B047269A9E7488D465E10598E3905E8BCDF0520141C72DC11C8AD2931A4B0EA4C547F34F8DC97DBF30E4190639A95FbCV1H" TargetMode="External"/><Relationship Id="rId22" Type="http://schemas.openxmlformats.org/officeDocument/2006/relationships/hyperlink" Target="consultantplus://offline/ref=4F1F942D894AADA81F28290080B047269A9E7488D465E10598E3905E8BCDF0520141C72DC11C8AD2931A4A0CA5C547F34F8DC97DBF30E4190639A95FbCV1H" TargetMode="External"/><Relationship Id="rId27" Type="http://schemas.openxmlformats.org/officeDocument/2006/relationships/hyperlink" Target="consultantplus://offline/ref=4F1F942D894AADA81F28290080B047269A9E7488D465E10598E3905E8BCDF0520141C72DC11C8AD2931A4909A5C547F34F8DC97DBF30E4190639A95FbCV1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1689</Words>
  <Characters>9631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1</cp:revision>
  <dcterms:created xsi:type="dcterms:W3CDTF">2022-04-07T07:21:00Z</dcterms:created>
  <dcterms:modified xsi:type="dcterms:W3CDTF">2022-04-07T07:21:00Z</dcterms:modified>
</cp:coreProperties>
</file>