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F" w:rsidRDefault="000834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347F" w:rsidRDefault="0008347F">
      <w:pPr>
        <w:pStyle w:val="ConsPlusNormal"/>
        <w:jc w:val="both"/>
        <w:outlineLvl w:val="0"/>
      </w:pPr>
    </w:p>
    <w:p w:rsidR="0008347F" w:rsidRDefault="0008347F">
      <w:pPr>
        <w:pStyle w:val="ConsPlusTitle"/>
        <w:jc w:val="center"/>
        <w:outlineLvl w:val="0"/>
      </w:pPr>
      <w:r>
        <w:t>МИНИСТЕРСТВО УПРАВЛЕНИЯ ФИНАНСАМИ</w:t>
      </w:r>
    </w:p>
    <w:p w:rsidR="0008347F" w:rsidRDefault="0008347F">
      <w:pPr>
        <w:pStyle w:val="ConsPlusTitle"/>
        <w:jc w:val="center"/>
      </w:pPr>
      <w:r>
        <w:t>САМАРСКОЙ ОБЛАСТИ</w:t>
      </w:r>
    </w:p>
    <w:p w:rsidR="0008347F" w:rsidRDefault="0008347F">
      <w:pPr>
        <w:pStyle w:val="ConsPlusTitle"/>
        <w:jc w:val="both"/>
      </w:pPr>
    </w:p>
    <w:p w:rsidR="0008347F" w:rsidRDefault="0008347F">
      <w:pPr>
        <w:pStyle w:val="ConsPlusTitle"/>
        <w:jc w:val="center"/>
      </w:pPr>
      <w:r>
        <w:t>ПРИКАЗ</w:t>
      </w:r>
    </w:p>
    <w:p w:rsidR="0008347F" w:rsidRDefault="0008347F">
      <w:pPr>
        <w:pStyle w:val="ConsPlusTitle"/>
        <w:jc w:val="center"/>
      </w:pPr>
      <w:r>
        <w:t>от 27 декабря 2021 г. N 01-07/76н</w:t>
      </w:r>
    </w:p>
    <w:p w:rsidR="0008347F" w:rsidRDefault="0008347F">
      <w:pPr>
        <w:pStyle w:val="ConsPlusTitle"/>
        <w:jc w:val="both"/>
      </w:pPr>
    </w:p>
    <w:p w:rsidR="0008347F" w:rsidRDefault="0008347F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8347F" w:rsidRDefault="0008347F">
      <w:pPr>
        <w:pStyle w:val="ConsPlusTitle"/>
        <w:jc w:val="center"/>
      </w:pPr>
      <w:r>
        <w:t>ФИНАНСАМИ САМАРСКОЙ ОБЛАСТИ ОТ 23.04.2009 N 01-21/16</w:t>
      </w:r>
    </w:p>
    <w:p w:rsidR="0008347F" w:rsidRDefault="0008347F">
      <w:pPr>
        <w:pStyle w:val="ConsPlusTitle"/>
        <w:jc w:val="center"/>
      </w:pPr>
      <w:r>
        <w:t>"ОБ УТВЕРЖДЕНИИ ПОРЯДКА СОСТАВЛЕНИЯ И ВЕДЕНИЯ СВОДНОЙ</w:t>
      </w:r>
    </w:p>
    <w:p w:rsidR="0008347F" w:rsidRDefault="0008347F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08347F" w:rsidRDefault="0008347F">
      <w:pPr>
        <w:pStyle w:val="ConsPlusTitle"/>
        <w:jc w:val="center"/>
      </w:pPr>
      <w:r>
        <w:t>ГЛАВНЫХ РАСПОРЯДИТЕЛЕЙ (РАСПОРЯДИТЕЛЕЙ) СРЕДСТВ ОБЛАСТНОГО</w:t>
      </w:r>
    </w:p>
    <w:p w:rsidR="0008347F" w:rsidRDefault="0008347F">
      <w:pPr>
        <w:pStyle w:val="ConsPlusTitle"/>
        <w:jc w:val="center"/>
      </w:pPr>
      <w:r>
        <w:t>БЮДЖЕТА (ГЛАВНЫХ АДМИНИСТРАТОРОВ ИСТОЧНИКОВ ФИНАНСИРОВАНИЯ</w:t>
      </w:r>
    </w:p>
    <w:p w:rsidR="0008347F" w:rsidRDefault="0008347F">
      <w:pPr>
        <w:pStyle w:val="ConsPlusTitle"/>
        <w:jc w:val="center"/>
      </w:pPr>
      <w:r>
        <w:t>ДЕФИЦИТА ОБЛАСТНОГО БЮДЖЕТА), ОПРЕДЕЛЕНИЯ, УТВЕРЖДЕНИЯ</w:t>
      </w:r>
    </w:p>
    <w:p w:rsidR="0008347F" w:rsidRDefault="0008347F">
      <w:pPr>
        <w:pStyle w:val="ConsPlusTitle"/>
        <w:jc w:val="center"/>
      </w:pPr>
      <w:r>
        <w:t>И ДОВЕДЕНИЯ ЛИМИТОВ БЮДЖЕТНЫХ ОБЯЗАТЕЛЬСТВ"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ind w:firstLine="540"/>
        <w:jc w:val="both"/>
      </w:pPr>
      <w:r>
        <w:t>В соответствии с Положением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 (далее - Порядок):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абзаце первом пункта 3.2</w:t>
        </w:r>
      </w:hyperlink>
      <w:r>
        <w:t xml:space="preserve"> слова "и с поквартальной разбивкой" исключить;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 пункта 4.6</w:t>
        </w:r>
      </w:hyperlink>
      <w:r>
        <w:t xml:space="preserve"> слова ", а также в случае перераспределения объема средств между кварталами финансового года, не затрагивающего показатели сводной бюджетной росписи" исключить;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четвертом пункта 6.1</w:t>
        </w:r>
      </w:hyperlink>
      <w:r>
        <w:t xml:space="preserve"> слова "поквартальной разбивкой на текущий финансовый год и" исключить;</w:t>
      </w:r>
    </w:p>
    <w:p w:rsidR="0008347F" w:rsidRDefault="0008347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приложения 2.3</w:t>
        </w:r>
      </w:hyperlink>
      <w:r>
        <w:t xml:space="preserve">, </w:t>
      </w:r>
      <w:hyperlink r:id="rId11" w:history="1">
        <w:r>
          <w:rPr>
            <w:color w:val="0000FF"/>
          </w:rPr>
          <w:t>3.1</w:t>
        </w:r>
      </w:hyperlink>
      <w:r>
        <w:t xml:space="preserve">, </w:t>
      </w:r>
      <w:hyperlink r:id="rId12" w:history="1">
        <w:r>
          <w:rPr>
            <w:color w:val="0000FF"/>
          </w:rPr>
          <w:t>3.2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, </w:t>
      </w:r>
      <w:hyperlink r:id="rId14" w:history="1">
        <w:r>
          <w:rPr>
            <w:color w:val="0000FF"/>
          </w:rPr>
          <w:t>5.2</w:t>
        </w:r>
      </w:hyperlink>
      <w:r>
        <w:t xml:space="preserve">, </w:t>
      </w:r>
      <w:hyperlink r:id="rId15" w:history="1">
        <w:r>
          <w:rPr>
            <w:color w:val="0000FF"/>
          </w:rPr>
          <w:t>7.1</w:t>
        </w:r>
      </w:hyperlink>
      <w:r>
        <w:t xml:space="preserve">, </w:t>
      </w:r>
      <w:hyperlink r:id="rId16" w:history="1">
        <w:r>
          <w:rPr>
            <w:color w:val="0000FF"/>
          </w:rPr>
          <w:t>7.2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, </w:t>
      </w:r>
      <w:hyperlink r:id="rId18" w:history="1">
        <w:r>
          <w:rPr>
            <w:color w:val="0000FF"/>
          </w:rPr>
          <w:t>9</w:t>
        </w:r>
      </w:hyperlink>
      <w:r>
        <w:t xml:space="preserve">, </w:t>
      </w:r>
      <w:hyperlink r:id="rId19" w:history="1">
        <w:r>
          <w:rPr>
            <w:color w:val="0000FF"/>
          </w:rPr>
          <w:t>11</w:t>
        </w:r>
      </w:hyperlink>
      <w:r>
        <w:t xml:space="preserve">, </w:t>
      </w:r>
      <w:hyperlink r:id="rId20" w:history="1">
        <w:r>
          <w:rPr>
            <w:color w:val="0000FF"/>
          </w:rPr>
          <w:t>12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 к Порядку изложить в редакции согласно </w:t>
      </w:r>
      <w:hyperlink w:anchor="P33" w:history="1">
        <w:r>
          <w:rPr>
            <w:color w:val="0000FF"/>
          </w:rPr>
          <w:t>приложениям</w:t>
        </w:r>
      </w:hyperlink>
      <w:r>
        <w:t xml:space="preserve"> к настоящему Приказу.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8347F" w:rsidRDefault="0008347F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 и применяется начиная с составления и ведения сводной бюджетной росписи областного бюджета на 2022 год.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Министр</w:t>
      </w:r>
    </w:p>
    <w:p w:rsidR="0008347F" w:rsidRDefault="0008347F">
      <w:pPr>
        <w:pStyle w:val="ConsPlusNormal"/>
        <w:jc w:val="right"/>
      </w:pPr>
      <w:r>
        <w:t>А.В.ПРЯМИЛОВ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bookmarkStart w:id="0" w:name="P33"/>
      <w:bookmarkEnd w:id="0"/>
      <w:r>
        <w:t>Приложение 1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2.3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p w:rsidR="0008347F" w:rsidRDefault="0008347F">
      <w:pPr>
        <w:sectPr w:rsidR="0008347F" w:rsidSect="00553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6"/>
        <w:gridCol w:w="1531"/>
        <w:gridCol w:w="1247"/>
      </w:tblGrid>
      <w:tr w:rsidR="0008347F">
        <w:tc>
          <w:tcPr>
            <w:tcW w:w="10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2.3</w:t>
            </w:r>
          </w:p>
        </w:tc>
      </w:tr>
      <w:tr w:rsidR="0008347F">
        <w:tc>
          <w:tcPr>
            <w:tcW w:w="10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il"/>
          </w:tblBorders>
        </w:tblPrEx>
        <w:tc>
          <w:tcPr>
            <w:tcW w:w="10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il"/>
          </w:tblBorders>
        </w:tblPrEx>
        <w:tc>
          <w:tcPr>
            <w:tcW w:w="13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Проект уведомления о лимите бюджетных обязательств на ______ год и на плановый период ____________________ годов N __</w:t>
            </w: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720"/>
        <w:gridCol w:w="850"/>
        <w:gridCol w:w="720"/>
        <w:gridCol w:w="794"/>
        <w:gridCol w:w="737"/>
        <w:gridCol w:w="1020"/>
        <w:gridCol w:w="794"/>
        <w:gridCol w:w="1050"/>
        <w:gridCol w:w="780"/>
        <w:gridCol w:w="794"/>
        <w:gridCol w:w="907"/>
        <w:gridCol w:w="680"/>
        <w:gridCol w:w="1531"/>
        <w:gridCol w:w="1247"/>
      </w:tblGrid>
      <w:tr w:rsidR="0008347F">
        <w:tc>
          <w:tcPr>
            <w:tcW w:w="13344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70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9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757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44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8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9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458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70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57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844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8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8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31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8347F" w:rsidRDefault="0008347F">
            <w:pPr>
              <w:spacing w:after="1" w:line="0" w:lineRule="atLeast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44" w:type="dxa"/>
            <w:gridSpan w:val="15"/>
          </w:tcPr>
          <w:p w:rsidR="0008347F" w:rsidRDefault="0008347F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6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6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4395"/>
        <w:gridCol w:w="1966"/>
        <w:gridCol w:w="3973"/>
      </w:tblGrid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2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3.1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6243"/>
        <w:gridCol w:w="3062"/>
        <w:gridCol w:w="1474"/>
        <w:gridCol w:w="1077"/>
      </w:tblGrid>
      <w:tr w:rsidR="0008347F"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3.1</w:t>
            </w:r>
          </w:p>
        </w:tc>
      </w:tr>
      <w:tr w:rsidR="0008347F"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0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"Утверждаю"</w:t>
            </w:r>
          </w:p>
          <w:p w:rsidR="0008347F" w:rsidRDefault="0008347F">
            <w:pPr>
              <w:pStyle w:val="ConsPlusNormal"/>
              <w:jc w:val="center"/>
            </w:pPr>
            <w:r>
              <w:t>Министр управления финансами Самарской области или иное уполномоченное лицо __________________________</w:t>
            </w:r>
          </w:p>
          <w:p w:rsidR="0008347F" w:rsidRDefault="0008347F">
            <w:pPr>
              <w:pStyle w:val="ConsPlusNormal"/>
              <w:jc w:val="center"/>
            </w:pPr>
            <w:r>
              <w:t>"____" __________ 20__ года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 о лимитах бюджетных обязательств</w:t>
            </w:r>
          </w:p>
          <w:p w:rsidR="0008347F" w:rsidRDefault="0008347F">
            <w:pPr>
              <w:pStyle w:val="ConsPlusNormal"/>
              <w:jc w:val="center"/>
            </w:pPr>
            <w:r>
              <w:t>на ______ год и на плановый период ____________________ годов N 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964"/>
        <w:gridCol w:w="737"/>
        <w:gridCol w:w="794"/>
        <w:gridCol w:w="794"/>
        <w:gridCol w:w="1020"/>
        <w:gridCol w:w="794"/>
        <w:gridCol w:w="1140"/>
        <w:gridCol w:w="737"/>
        <w:gridCol w:w="737"/>
        <w:gridCol w:w="964"/>
        <w:gridCol w:w="624"/>
        <w:gridCol w:w="1474"/>
        <w:gridCol w:w="1077"/>
      </w:tblGrid>
      <w:tr w:rsidR="0008347F">
        <w:tc>
          <w:tcPr>
            <w:tcW w:w="13387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701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9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814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34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3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3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6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175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01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814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934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2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теку</w:t>
            </w:r>
            <w:r>
              <w:lastRenderedPageBreak/>
              <w:t>щий финансовый год</w:t>
            </w:r>
          </w:p>
        </w:tc>
        <w:tc>
          <w:tcPr>
            <w:tcW w:w="147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lastRenderedPageBreak/>
              <w:t xml:space="preserve">I год </w:t>
            </w:r>
            <w:r>
              <w:lastRenderedPageBreak/>
              <w:t>планового периода</w:t>
            </w:r>
          </w:p>
        </w:tc>
        <w:tc>
          <w:tcPr>
            <w:tcW w:w="107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lastRenderedPageBreak/>
              <w:t xml:space="preserve">II год </w:t>
            </w:r>
            <w:r>
              <w:lastRenderedPageBreak/>
              <w:t>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08347F" w:rsidRDefault="0008347F">
            <w:pPr>
              <w:spacing w:after="1" w:line="0" w:lineRule="atLeast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2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2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12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62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7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428"/>
        <w:gridCol w:w="737"/>
        <w:gridCol w:w="3175"/>
      </w:tblGrid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3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lastRenderedPageBreak/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3.2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0"/>
        <w:gridCol w:w="5952"/>
        <w:gridCol w:w="2438"/>
        <w:gridCol w:w="1361"/>
        <w:gridCol w:w="1417"/>
      </w:tblGrid>
      <w:tr w:rsidR="0008347F">
        <w:tc>
          <w:tcPr>
            <w:tcW w:w="10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3.2</w:t>
            </w:r>
          </w:p>
        </w:tc>
      </w:tr>
      <w:tr w:rsidR="0008347F">
        <w:tc>
          <w:tcPr>
            <w:tcW w:w="10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0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0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"Утверждаю"</w:t>
            </w:r>
          </w:p>
          <w:p w:rsidR="0008347F" w:rsidRDefault="0008347F">
            <w:pPr>
              <w:pStyle w:val="ConsPlusNormal"/>
              <w:jc w:val="center"/>
            </w:pPr>
            <w:r>
              <w:t>Министр управления финансами Самарской области или иное уполномоченное лицо __________________________</w:t>
            </w:r>
          </w:p>
          <w:p w:rsidR="0008347F" w:rsidRDefault="0008347F">
            <w:pPr>
              <w:pStyle w:val="ConsPlusNormal"/>
              <w:jc w:val="center"/>
            </w:pPr>
            <w:r>
              <w:t>"____" __________ 20__ года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Перечень публичных нормативных обязательств, подлежащих исполнению за счет средств областного бюджета на 20__ год</w:t>
            </w:r>
          </w:p>
          <w:p w:rsidR="0008347F" w:rsidRDefault="0008347F">
            <w:pPr>
              <w:pStyle w:val="ConsPlusNormal"/>
              <w:jc w:val="center"/>
            </w:pPr>
            <w:r>
              <w:t>и на плановый период ______ годов N 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0"/>
        <w:gridCol w:w="795"/>
        <w:gridCol w:w="690"/>
        <w:gridCol w:w="1995"/>
        <w:gridCol w:w="567"/>
        <w:gridCol w:w="855"/>
        <w:gridCol w:w="1050"/>
        <w:gridCol w:w="1247"/>
        <w:gridCol w:w="1191"/>
        <w:gridCol w:w="1361"/>
        <w:gridCol w:w="1417"/>
      </w:tblGrid>
      <w:tr w:rsidR="0008347F">
        <w:tc>
          <w:tcPr>
            <w:tcW w:w="13448" w:type="dxa"/>
            <w:gridSpan w:val="11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79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685" w:type="dxa"/>
            <w:gridSpan w:val="2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0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24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969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95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0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191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61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417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9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9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9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9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79" w:type="dxa"/>
            <w:gridSpan w:val="8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0"/>
        <w:gridCol w:w="567"/>
        <w:gridCol w:w="3152"/>
        <w:gridCol w:w="1191"/>
        <w:gridCol w:w="2778"/>
      </w:tblGrid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4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4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6259"/>
        <w:gridCol w:w="1275"/>
        <w:gridCol w:w="1275"/>
        <w:gridCol w:w="1275"/>
      </w:tblGrid>
      <w:tr w:rsidR="0008347F">
        <w:tc>
          <w:tcPr>
            <w:tcW w:w="9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9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4</w:t>
            </w:r>
          </w:p>
        </w:tc>
      </w:tr>
      <w:tr w:rsidR="0008347F">
        <w:tc>
          <w:tcPr>
            <w:tcW w:w="9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9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9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</w:t>
            </w:r>
          </w:p>
          <w:p w:rsidR="0008347F" w:rsidRDefault="0008347F">
            <w:pPr>
              <w:pStyle w:val="ConsPlusNormal"/>
              <w:jc w:val="center"/>
            </w:pPr>
            <w:r>
              <w:t>о лимите бюджетных обязательств на ____ год и на плановый период _________ годов N____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2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0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0"/>
        <w:gridCol w:w="1260"/>
        <w:gridCol w:w="600"/>
        <w:gridCol w:w="810"/>
        <w:gridCol w:w="964"/>
        <w:gridCol w:w="1365"/>
        <w:gridCol w:w="630"/>
        <w:gridCol w:w="690"/>
        <w:gridCol w:w="1200"/>
        <w:gridCol w:w="1275"/>
        <w:gridCol w:w="1275"/>
        <w:gridCol w:w="1275"/>
      </w:tblGrid>
      <w:tr w:rsidR="0008347F">
        <w:tc>
          <w:tcPr>
            <w:tcW w:w="12494" w:type="dxa"/>
            <w:gridSpan w:val="12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10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59" w:type="dxa"/>
            <w:gridSpan w:val="6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825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" w:type="dxa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260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10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64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365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30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00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275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75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75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9" w:type="dxa"/>
            <w:gridSpan w:val="9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75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0"/>
        <w:gridCol w:w="2329"/>
        <w:gridCol w:w="2520"/>
        <w:gridCol w:w="3825"/>
      </w:tblGrid>
      <w:tr w:rsidR="0008347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sectPr w:rsidR="00083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5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5.2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49"/>
        <w:gridCol w:w="1417"/>
        <w:gridCol w:w="1247"/>
      </w:tblGrid>
      <w:tr w:rsidR="0008347F">
        <w:tc>
          <w:tcPr>
            <w:tcW w:w="10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5.2</w:t>
            </w:r>
          </w:p>
        </w:tc>
      </w:tr>
      <w:tr w:rsidR="0008347F">
        <w:tc>
          <w:tcPr>
            <w:tcW w:w="10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il"/>
          </w:tblBorders>
        </w:tblPrEx>
        <w:tc>
          <w:tcPr>
            <w:tcW w:w="10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il"/>
          </w:tblBorders>
        </w:tblPrEx>
        <w:tc>
          <w:tcPr>
            <w:tcW w:w="13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Проект уведомления об изменении перечня публичных нормативных обязательств, подлежащих исполнению за счет средств областного бюджета</w:t>
            </w:r>
          </w:p>
          <w:p w:rsidR="0008347F" w:rsidRDefault="0008347F">
            <w:pPr>
              <w:pStyle w:val="ConsPlusNormal"/>
              <w:jc w:val="center"/>
            </w:pPr>
            <w:r>
              <w:t>на 20__ год и на плановый период ______ годов</w:t>
            </w: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737"/>
        <w:gridCol w:w="912"/>
        <w:gridCol w:w="850"/>
        <w:gridCol w:w="690"/>
        <w:gridCol w:w="1134"/>
        <w:gridCol w:w="1230"/>
        <w:gridCol w:w="765"/>
        <w:gridCol w:w="737"/>
        <w:gridCol w:w="1134"/>
        <w:gridCol w:w="1417"/>
        <w:gridCol w:w="1247"/>
      </w:tblGrid>
      <w:tr w:rsidR="0008347F">
        <w:tc>
          <w:tcPr>
            <w:tcW w:w="13313" w:type="dxa"/>
            <w:gridSpan w:val="12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73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12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9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23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6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3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798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12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3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6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7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13" w:type="dxa"/>
            <w:gridSpan w:val="12"/>
          </w:tcPr>
          <w:p w:rsidR="0008347F" w:rsidRDefault="0008347F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12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12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15" w:type="dxa"/>
            <w:gridSpan w:val="9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9"/>
        <w:gridCol w:w="850"/>
        <w:gridCol w:w="3819"/>
        <w:gridCol w:w="737"/>
        <w:gridCol w:w="3798"/>
      </w:tblGrid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6</w:t>
      </w:r>
    </w:p>
    <w:p w:rsidR="0008347F" w:rsidRDefault="0008347F">
      <w:pPr>
        <w:pStyle w:val="ConsPlusNormal"/>
        <w:jc w:val="right"/>
      </w:pPr>
      <w:r>
        <w:lastRenderedPageBreak/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7.1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4655"/>
        <w:gridCol w:w="3327"/>
        <w:gridCol w:w="1304"/>
        <w:gridCol w:w="1247"/>
        <w:gridCol w:w="1247"/>
      </w:tblGrid>
      <w:tr w:rsidR="0008347F">
        <w:tc>
          <w:tcPr>
            <w:tcW w:w="9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7.1</w:t>
            </w:r>
          </w:p>
        </w:tc>
      </w:tr>
      <w:tr w:rsidR="0008347F"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"Утверждаю"</w:t>
            </w:r>
          </w:p>
          <w:p w:rsidR="0008347F" w:rsidRDefault="0008347F">
            <w:pPr>
              <w:pStyle w:val="ConsPlusNormal"/>
              <w:jc w:val="center"/>
            </w:pPr>
            <w:r>
              <w:t>Министр управления</w:t>
            </w:r>
          </w:p>
          <w:p w:rsidR="0008347F" w:rsidRDefault="0008347F">
            <w:pPr>
              <w:pStyle w:val="ConsPlusNormal"/>
              <w:jc w:val="center"/>
            </w:pPr>
            <w:r>
              <w:t>финансами Самарской области</w:t>
            </w:r>
          </w:p>
          <w:p w:rsidR="0008347F" w:rsidRDefault="0008347F">
            <w:pPr>
              <w:pStyle w:val="ConsPlusNormal"/>
              <w:jc w:val="center"/>
            </w:pPr>
            <w:r>
              <w:t>или иное уполномоченное лицо __________________________ "___" _______________ 20__ года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lastRenderedPageBreak/>
              <w:t>Уведомление об изменении лимитов бюджетных обязательств</w:t>
            </w:r>
          </w:p>
          <w:p w:rsidR="0008347F" w:rsidRDefault="0008347F">
            <w:pPr>
              <w:pStyle w:val="ConsPlusNormal"/>
              <w:jc w:val="center"/>
            </w:pPr>
            <w:r>
              <w:t>на ____ год и на плановый период _________ годов N 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850"/>
        <w:gridCol w:w="1077"/>
        <w:gridCol w:w="420"/>
        <w:gridCol w:w="720"/>
        <w:gridCol w:w="567"/>
        <w:gridCol w:w="1134"/>
        <w:gridCol w:w="737"/>
        <w:gridCol w:w="1077"/>
        <w:gridCol w:w="750"/>
        <w:gridCol w:w="750"/>
        <w:gridCol w:w="750"/>
        <w:gridCol w:w="1304"/>
        <w:gridCol w:w="1247"/>
        <w:gridCol w:w="1247"/>
      </w:tblGrid>
      <w:tr w:rsidR="0008347F">
        <w:tc>
          <w:tcPr>
            <w:tcW w:w="13424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927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2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2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701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  <w:gridSpan w:val="2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798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4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01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814" w:type="dxa"/>
            <w:gridSpan w:val="2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8347F" w:rsidRDefault="0008347F">
            <w:pPr>
              <w:spacing w:after="1" w:line="0" w:lineRule="atLeast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0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0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0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26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61"/>
        <w:gridCol w:w="567"/>
        <w:gridCol w:w="2948"/>
        <w:gridCol w:w="750"/>
        <w:gridCol w:w="750"/>
        <w:gridCol w:w="4548"/>
      </w:tblGrid>
      <w:tr w:rsidR="0008347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 xml:space="preserve">Руководитель отраслевого управления </w:t>
            </w:r>
            <w:r>
              <w:lastRenderedPageBreak/>
              <w:t>или иное уполномоченное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7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7.2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0"/>
        <w:gridCol w:w="4112"/>
        <w:gridCol w:w="2921"/>
        <w:gridCol w:w="1757"/>
        <w:gridCol w:w="1928"/>
      </w:tblGrid>
      <w:tr w:rsidR="0008347F">
        <w:tc>
          <w:tcPr>
            <w:tcW w:w="9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9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7.2</w:t>
            </w:r>
          </w:p>
        </w:tc>
      </w:tr>
      <w:tr w:rsidR="0008347F">
        <w:tc>
          <w:tcPr>
            <w:tcW w:w="9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9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9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9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"Утверждаю"</w:t>
            </w:r>
          </w:p>
          <w:p w:rsidR="0008347F" w:rsidRDefault="0008347F">
            <w:pPr>
              <w:pStyle w:val="ConsPlusNormal"/>
              <w:jc w:val="center"/>
            </w:pPr>
            <w:r>
              <w:t>Министр управления</w:t>
            </w:r>
          </w:p>
          <w:p w:rsidR="0008347F" w:rsidRDefault="0008347F">
            <w:pPr>
              <w:pStyle w:val="ConsPlusNormal"/>
              <w:jc w:val="center"/>
            </w:pPr>
            <w:r>
              <w:t>финансами Самарской области или иное уполномоченное лицо __________________________ "_____"__________ 20__ года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 об изменении перечня публичных нормативных обязательств, подлежащих исполнению за счет средств областного бюджета на 20__ год и на плановый период ______ годов N ____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6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0"/>
        <w:gridCol w:w="795"/>
        <w:gridCol w:w="690"/>
        <w:gridCol w:w="1247"/>
        <w:gridCol w:w="690"/>
        <w:gridCol w:w="690"/>
        <w:gridCol w:w="825"/>
        <w:gridCol w:w="735"/>
        <w:gridCol w:w="1361"/>
        <w:gridCol w:w="1757"/>
        <w:gridCol w:w="1928"/>
      </w:tblGrid>
      <w:tr w:rsidR="0008347F">
        <w:tc>
          <w:tcPr>
            <w:tcW w:w="13388" w:type="dxa"/>
            <w:gridSpan w:val="11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7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79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937" w:type="dxa"/>
            <w:gridSpan w:val="2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9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9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2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3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5046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7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9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757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928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75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928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75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928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342" w:type="dxa"/>
            <w:gridSpan w:val="8"/>
          </w:tcPr>
          <w:p w:rsidR="0008347F" w:rsidRDefault="0008347F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75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928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2"/>
        <w:gridCol w:w="2940"/>
        <w:gridCol w:w="1361"/>
        <w:gridCol w:w="3685"/>
      </w:tblGrid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управления бюджетной политики и сводного бюджетного планирования или иное уполномоченное лицо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 отраслевого управления или иное уполномоченное лицо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8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8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lastRenderedPageBreak/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9"/>
        <w:gridCol w:w="6096"/>
        <w:gridCol w:w="2495"/>
        <w:gridCol w:w="1531"/>
        <w:gridCol w:w="1320"/>
      </w:tblGrid>
      <w:tr w:rsidR="0008347F">
        <w:tc>
          <w:tcPr>
            <w:tcW w:w="105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5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8</w:t>
            </w:r>
          </w:p>
        </w:tc>
      </w:tr>
      <w:tr w:rsidR="0008347F">
        <w:tc>
          <w:tcPr>
            <w:tcW w:w="105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5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</w:t>
            </w:r>
          </w:p>
          <w:p w:rsidR="0008347F" w:rsidRDefault="0008347F">
            <w:pPr>
              <w:pStyle w:val="ConsPlusNormal"/>
              <w:jc w:val="center"/>
            </w:pPr>
            <w:r>
              <w:t>об изменении лимитов бюджетных обязательств на ____ год и на плановый период _________ годов N ____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8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134"/>
        <w:gridCol w:w="600"/>
        <w:gridCol w:w="825"/>
        <w:gridCol w:w="1200"/>
        <w:gridCol w:w="1701"/>
        <w:gridCol w:w="1050"/>
        <w:gridCol w:w="720"/>
        <w:gridCol w:w="1531"/>
        <w:gridCol w:w="964"/>
        <w:gridCol w:w="1531"/>
        <w:gridCol w:w="1320"/>
      </w:tblGrid>
      <w:tr w:rsidR="0008347F">
        <w:tc>
          <w:tcPr>
            <w:tcW w:w="13401" w:type="dxa"/>
            <w:gridSpan w:val="12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9" w:type="dxa"/>
            <w:gridSpan w:val="3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027" w:type="dxa"/>
            <w:gridSpan w:val="6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815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559" w:type="dxa"/>
            <w:gridSpan w:val="3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027" w:type="dxa"/>
            <w:gridSpan w:val="6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31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2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08347F" w:rsidRDefault="0008347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134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25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200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701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50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2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531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96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08347F" w:rsidRDefault="0008347F">
            <w:pPr>
              <w:spacing w:after="1" w:line="0" w:lineRule="atLeast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70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2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3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70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2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86" w:type="dxa"/>
            <w:gridSpan w:val="9"/>
          </w:tcPr>
          <w:p w:rsidR="0008347F" w:rsidRDefault="0008347F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20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4"/>
        <w:gridCol w:w="2901"/>
        <w:gridCol w:w="3301"/>
        <w:gridCol w:w="3815"/>
      </w:tblGrid>
      <w:tr w:rsidR="000834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9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9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6549"/>
        <w:gridCol w:w="2684"/>
        <w:gridCol w:w="1417"/>
        <w:gridCol w:w="964"/>
      </w:tblGrid>
      <w:tr w:rsidR="0008347F">
        <w:tc>
          <w:tcPr>
            <w:tcW w:w="10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9</w:t>
            </w:r>
          </w:p>
        </w:tc>
      </w:tr>
      <w:tr w:rsidR="0008347F">
        <w:tc>
          <w:tcPr>
            <w:tcW w:w="10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Бюджетная роспись расходов главного распорядителя средств областного бюджета</w:t>
            </w:r>
          </w:p>
          <w:p w:rsidR="0008347F" w:rsidRDefault="0008347F">
            <w:pPr>
              <w:pStyle w:val="ConsPlusNormal"/>
              <w:jc w:val="center"/>
            </w:pPr>
            <w:r>
              <w:t>на ____ год и на плановый период _________ годов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37"/>
        <w:gridCol w:w="1020"/>
        <w:gridCol w:w="510"/>
        <w:gridCol w:w="750"/>
        <w:gridCol w:w="964"/>
        <w:gridCol w:w="750"/>
        <w:gridCol w:w="570"/>
        <w:gridCol w:w="750"/>
        <w:gridCol w:w="1065"/>
        <w:gridCol w:w="780"/>
        <w:gridCol w:w="794"/>
        <w:gridCol w:w="1110"/>
        <w:gridCol w:w="1417"/>
        <w:gridCol w:w="1247"/>
      </w:tblGrid>
      <w:tr w:rsidR="0008347F">
        <w:tc>
          <w:tcPr>
            <w:tcW w:w="13428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757" w:type="dxa"/>
            <w:gridSpan w:val="2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64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5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570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815" w:type="dxa"/>
            <w:gridSpan w:val="2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574" w:type="dxa"/>
            <w:gridSpan w:val="2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774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570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5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0" w:type="dxa"/>
          </w:tcPr>
          <w:p w:rsidR="0008347F" w:rsidRDefault="0008347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</w:tcPr>
          <w:p w:rsidR="0008347F" w:rsidRDefault="0008347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0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7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7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54" w:type="dxa"/>
            <w:gridSpan w:val="12"/>
          </w:tcPr>
          <w:p w:rsidR="0008347F" w:rsidRDefault="0008347F">
            <w:pPr>
              <w:pStyle w:val="ConsPlusNormal"/>
              <w:jc w:val="center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11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5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1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54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1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7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1"/>
        <w:gridCol w:w="5049"/>
        <w:gridCol w:w="794"/>
        <w:gridCol w:w="3572"/>
      </w:tblGrid>
      <w:tr w:rsidR="0008347F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sectPr w:rsidR="000834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10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11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4609"/>
        <w:gridCol w:w="3762"/>
        <w:gridCol w:w="1417"/>
        <w:gridCol w:w="1245"/>
      </w:tblGrid>
      <w:tr w:rsidR="0008347F">
        <w:tc>
          <w:tcPr>
            <w:tcW w:w="108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11</w:t>
            </w:r>
          </w:p>
        </w:tc>
      </w:tr>
      <w:tr w:rsidR="0008347F">
        <w:tc>
          <w:tcPr>
            <w:tcW w:w="10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8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Реестр уведомлений о</w:t>
            </w:r>
          </w:p>
          <w:p w:rsidR="0008347F" w:rsidRDefault="0008347F">
            <w:pPr>
              <w:pStyle w:val="ConsPlusNormal"/>
              <w:jc w:val="center"/>
            </w:pPr>
            <w:r>
              <w:t>лимитах бюджетных обязательств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7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lastRenderedPageBreak/>
              <w:t>Наименование главного распорядителя средств областного бюджета, л/с</w:t>
            </w:r>
          </w:p>
        </w:tc>
        <w:tc>
          <w:tcPr>
            <w:tcW w:w="6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"/>
        <w:gridCol w:w="765"/>
        <w:gridCol w:w="930"/>
        <w:gridCol w:w="825"/>
        <w:gridCol w:w="450"/>
        <w:gridCol w:w="840"/>
        <w:gridCol w:w="840"/>
        <w:gridCol w:w="964"/>
        <w:gridCol w:w="690"/>
        <w:gridCol w:w="1077"/>
        <w:gridCol w:w="750"/>
        <w:gridCol w:w="690"/>
        <w:gridCol w:w="1245"/>
        <w:gridCol w:w="1417"/>
        <w:gridCol w:w="1245"/>
      </w:tblGrid>
      <w:tr w:rsidR="0008347F">
        <w:tc>
          <w:tcPr>
            <w:tcW w:w="13493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2970" w:type="dxa"/>
            <w:gridSpan w:val="4"/>
          </w:tcPr>
          <w:p w:rsidR="0008347F" w:rsidRDefault="0008347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51" w:type="dxa"/>
            <w:gridSpan w:val="7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907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30" w:type="dxa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25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0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4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64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077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50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245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7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45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493" w:type="dxa"/>
            <w:gridSpan w:val="15"/>
          </w:tcPr>
          <w:p w:rsidR="0008347F" w:rsidRDefault="0008347F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86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41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45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5"/>
        <w:gridCol w:w="1290"/>
        <w:gridCol w:w="2494"/>
        <w:gridCol w:w="2517"/>
        <w:gridCol w:w="3907"/>
      </w:tblGrid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11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12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5"/>
        <w:gridCol w:w="5554"/>
        <w:gridCol w:w="675"/>
        <w:gridCol w:w="2211"/>
        <w:gridCol w:w="1560"/>
        <w:gridCol w:w="1560"/>
      </w:tblGrid>
      <w:tr w:rsidR="0008347F">
        <w:tc>
          <w:tcPr>
            <w:tcW w:w="103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12</w:t>
            </w:r>
          </w:p>
        </w:tc>
      </w:tr>
      <w:tr w:rsidR="0008347F">
        <w:tc>
          <w:tcPr>
            <w:tcW w:w="10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</w:t>
            </w:r>
          </w:p>
          <w:p w:rsidR="0008347F" w:rsidRDefault="0008347F">
            <w:pPr>
              <w:pStyle w:val="ConsPlusNormal"/>
              <w:jc w:val="center"/>
            </w:pPr>
            <w:r>
              <w:t>о лимите бюджетных обязательств на ____ год и на плановый период _________ годов N _____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lastRenderedPageBreak/>
              <w:t>Наименование главного распорядителя средств областного бюджета, л/с</w:t>
            </w:r>
          </w:p>
        </w:tc>
        <w:tc>
          <w:tcPr>
            <w:tcW w:w="6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5"/>
        <w:gridCol w:w="930"/>
        <w:gridCol w:w="825"/>
        <w:gridCol w:w="450"/>
        <w:gridCol w:w="765"/>
        <w:gridCol w:w="840"/>
        <w:gridCol w:w="964"/>
        <w:gridCol w:w="690"/>
        <w:gridCol w:w="1020"/>
        <w:gridCol w:w="675"/>
        <w:gridCol w:w="850"/>
        <w:gridCol w:w="1361"/>
        <w:gridCol w:w="1560"/>
        <w:gridCol w:w="1560"/>
      </w:tblGrid>
      <w:tr w:rsidR="0008347F">
        <w:tc>
          <w:tcPr>
            <w:tcW w:w="13445" w:type="dxa"/>
            <w:gridSpan w:val="14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60" w:type="dxa"/>
            <w:gridSpan w:val="4"/>
          </w:tcPr>
          <w:p w:rsidR="0008347F" w:rsidRDefault="0008347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04" w:type="dxa"/>
            <w:gridSpan w:val="7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481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5" w:type="dxa"/>
          </w:tcPr>
          <w:p w:rsidR="0008347F" w:rsidRDefault="0008347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30" w:type="dxa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25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65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4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64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690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020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75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361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60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60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4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67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64" w:type="dxa"/>
            <w:gridSpan w:val="11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60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5"/>
        <w:gridCol w:w="2494"/>
        <w:gridCol w:w="3906"/>
        <w:gridCol w:w="3120"/>
      </w:tblGrid>
      <w:tr w:rsidR="0008347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12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14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3835"/>
        <w:gridCol w:w="4178"/>
        <w:gridCol w:w="1531"/>
        <w:gridCol w:w="1380"/>
      </w:tblGrid>
      <w:tr w:rsidR="0008347F">
        <w:tc>
          <w:tcPr>
            <w:tcW w:w="10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14</w:t>
            </w:r>
          </w:p>
        </w:tc>
      </w:tr>
      <w:tr w:rsidR="0008347F">
        <w:tc>
          <w:tcPr>
            <w:tcW w:w="10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Реестр уведомлений об изменении</w:t>
            </w:r>
          </w:p>
          <w:p w:rsidR="0008347F" w:rsidRDefault="0008347F">
            <w:pPr>
              <w:pStyle w:val="ConsPlusNormal"/>
              <w:jc w:val="center"/>
            </w:pPr>
            <w:r>
              <w:t>лимитов бюджетных обязательств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0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"/>
        <w:gridCol w:w="765"/>
        <w:gridCol w:w="930"/>
        <w:gridCol w:w="825"/>
        <w:gridCol w:w="450"/>
        <w:gridCol w:w="780"/>
        <w:gridCol w:w="930"/>
        <w:gridCol w:w="850"/>
        <w:gridCol w:w="737"/>
        <w:gridCol w:w="1077"/>
        <w:gridCol w:w="720"/>
        <w:gridCol w:w="850"/>
        <w:gridCol w:w="794"/>
        <w:gridCol w:w="1531"/>
        <w:gridCol w:w="1380"/>
      </w:tblGrid>
      <w:tr w:rsidR="0008347F">
        <w:tc>
          <w:tcPr>
            <w:tcW w:w="13384" w:type="dxa"/>
            <w:gridSpan w:val="15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 w:val="restart"/>
          </w:tcPr>
          <w:p w:rsidR="0008347F" w:rsidRDefault="0008347F">
            <w:pPr>
              <w:pStyle w:val="ConsPlusNormal"/>
              <w:jc w:val="center"/>
            </w:pPr>
            <w:r>
              <w:t>Номер уведомлени</w:t>
            </w:r>
            <w:r>
              <w:lastRenderedPageBreak/>
              <w:t>я</w:t>
            </w:r>
          </w:p>
        </w:tc>
        <w:tc>
          <w:tcPr>
            <w:tcW w:w="2970" w:type="dxa"/>
            <w:gridSpan w:val="4"/>
          </w:tcPr>
          <w:p w:rsidR="0008347F" w:rsidRDefault="0008347F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5944" w:type="dxa"/>
            <w:gridSpan w:val="7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705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  <w:vMerge/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30" w:type="dxa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25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0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3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37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077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20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794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531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80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384" w:type="dxa"/>
            <w:gridSpan w:val="15"/>
          </w:tcPr>
          <w:p w:rsidR="0008347F" w:rsidRDefault="0008347F">
            <w:pPr>
              <w:pStyle w:val="ConsPlusNormal"/>
            </w:pPr>
            <w:r>
              <w:lastRenderedPageBreak/>
              <w:t>Наименование распорядителя (получателя) средств областного бюджета, л/с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2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3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07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2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79" w:type="dxa"/>
            <w:gridSpan w:val="12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9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531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517"/>
        <w:gridCol w:w="2647"/>
        <w:gridCol w:w="3705"/>
      </w:tblGrid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Руководитель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Главный бухгалтер или иное уполномоченное лицо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  <w:outlineLvl w:val="0"/>
      </w:pPr>
      <w:r>
        <w:t>Приложение 13</w:t>
      </w:r>
    </w:p>
    <w:p w:rsidR="0008347F" w:rsidRDefault="0008347F">
      <w:pPr>
        <w:pStyle w:val="ConsPlusNormal"/>
        <w:jc w:val="right"/>
      </w:pPr>
      <w:r>
        <w:t>к Приказу</w:t>
      </w:r>
    </w:p>
    <w:p w:rsidR="0008347F" w:rsidRDefault="0008347F">
      <w:pPr>
        <w:pStyle w:val="ConsPlusNormal"/>
        <w:jc w:val="right"/>
      </w:pPr>
      <w:r>
        <w:t>министерства управления финансами</w:t>
      </w:r>
    </w:p>
    <w:p w:rsidR="0008347F" w:rsidRDefault="0008347F">
      <w:pPr>
        <w:pStyle w:val="ConsPlusNormal"/>
        <w:jc w:val="right"/>
      </w:pPr>
      <w:r>
        <w:t>Самарской области</w:t>
      </w:r>
    </w:p>
    <w:p w:rsidR="0008347F" w:rsidRDefault="0008347F">
      <w:pPr>
        <w:pStyle w:val="ConsPlusNormal"/>
        <w:jc w:val="right"/>
      </w:pPr>
      <w:r>
        <w:lastRenderedPageBreak/>
        <w:t>от 27 декабря 2021 г. N 01-07/76н</w:t>
      </w: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right"/>
      </w:pPr>
      <w:r>
        <w:t>Приложение 15</w:t>
      </w:r>
    </w:p>
    <w:p w:rsidR="0008347F" w:rsidRDefault="0008347F">
      <w:pPr>
        <w:pStyle w:val="ConsPlusNormal"/>
        <w:jc w:val="right"/>
      </w:pPr>
      <w:r>
        <w:t>к Порядку</w:t>
      </w:r>
    </w:p>
    <w:p w:rsidR="0008347F" w:rsidRDefault="0008347F">
      <w:pPr>
        <w:pStyle w:val="ConsPlusNormal"/>
        <w:jc w:val="right"/>
      </w:pPr>
      <w:r>
        <w:t>составления и ведения сводной бюджетной</w:t>
      </w:r>
    </w:p>
    <w:p w:rsidR="0008347F" w:rsidRDefault="0008347F">
      <w:pPr>
        <w:pStyle w:val="ConsPlusNormal"/>
        <w:jc w:val="right"/>
      </w:pPr>
      <w:r>
        <w:t>росписи областного бюджета, бюджетных</w:t>
      </w:r>
    </w:p>
    <w:p w:rsidR="0008347F" w:rsidRDefault="0008347F">
      <w:pPr>
        <w:pStyle w:val="ConsPlusNormal"/>
        <w:jc w:val="right"/>
      </w:pPr>
      <w:r>
        <w:t>росписей главных распорядителей</w:t>
      </w:r>
    </w:p>
    <w:p w:rsidR="0008347F" w:rsidRDefault="0008347F">
      <w:pPr>
        <w:pStyle w:val="ConsPlusNormal"/>
        <w:jc w:val="right"/>
      </w:pPr>
      <w:r>
        <w:t>(распорядителей) средств областного</w:t>
      </w:r>
    </w:p>
    <w:p w:rsidR="0008347F" w:rsidRDefault="0008347F">
      <w:pPr>
        <w:pStyle w:val="ConsPlusNormal"/>
        <w:jc w:val="right"/>
      </w:pPr>
      <w:r>
        <w:t>бюджета (главных администраторов</w:t>
      </w:r>
    </w:p>
    <w:p w:rsidR="0008347F" w:rsidRDefault="0008347F">
      <w:pPr>
        <w:pStyle w:val="ConsPlusNormal"/>
        <w:jc w:val="right"/>
      </w:pPr>
      <w:r>
        <w:t>источников финансирования дефицита</w:t>
      </w:r>
    </w:p>
    <w:p w:rsidR="0008347F" w:rsidRDefault="0008347F">
      <w:pPr>
        <w:pStyle w:val="ConsPlusNormal"/>
        <w:jc w:val="right"/>
      </w:pPr>
      <w:r>
        <w:t>областного бюджета), определения,</w:t>
      </w:r>
    </w:p>
    <w:p w:rsidR="0008347F" w:rsidRDefault="0008347F">
      <w:pPr>
        <w:pStyle w:val="ConsPlusNormal"/>
        <w:jc w:val="right"/>
      </w:pPr>
      <w:r>
        <w:t>утверждения и доведения</w:t>
      </w:r>
    </w:p>
    <w:p w:rsidR="0008347F" w:rsidRDefault="0008347F">
      <w:pPr>
        <w:pStyle w:val="ConsPlusNormal"/>
        <w:jc w:val="right"/>
      </w:pPr>
      <w:r>
        <w:t>лимитов бюджетных обязательств</w:t>
      </w:r>
    </w:p>
    <w:p w:rsidR="0008347F" w:rsidRDefault="000834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1"/>
        <w:gridCol w:w="3705"/>
        <w:gridCol w:w="1290"/>
        <w:gridCol w:w="3160"/>
        <w:gridCol w:w="1380"/>
        <w:gridCol w:w="1380"/>
      </w:tblGrid>
      <w:tr w:rsidR="0008347F">
        <w:tc>
          <w:tcPr>
            <w:tcW w:w="104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КОДЫ</w:t>
            </w:r>
          </w:p>
        </w:tc>
      </w:tr>
      <w:tr w:rsidR="0008347F">
        <w:tc>
          <w:tcPr>
            <w:tcW w:w="10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формы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  <w:jc w:val="center"/>
            </w:pPr>
            <w:r>
              <w:t>15</w:t>
            </w:r>
          </w:p>
        </w:tc>
      </w:tr>
      <w:tr w:rsidR="0008347F">
        <w:tc>
          <w:tcPr>
            <w:tcW w:w="10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Код ГРБС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104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spacing w:after="1" w:line="0" w:lineRule="atLeas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  <w: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Уведомление</w:t>
            </w:r>
          </w:p>
          <w:p w:rsidR="0008347F" w:rsidRDefault="0008347F">
            <w:pPr>
              <w:pStyle w:val="ConsPlusNormal"/>
              <w:jc w:val="center"/>
            </w:pPr>
            <w:r>
              <w:t>об изменении лимитов бюджетных обязательств на ____ год и на плановый период _________ годов N ____</w:t>
            </w: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1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7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главного распорядителя (распорядителя) средств областного бюджета, л/с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6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7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right w:val="none" w:sz="0" w:space="0" w:color="auto"/>
          </w:tblBorders>
        </w:tblPrEx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Основание:</w:t>
            </w: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07"/>
        <w:gridCol w:w="450"/>
        <w:gridCol w:w="765"/>
        <w:gridCol w:w="870"/>
        <w:gridCol w:w="1200"/>
        <w:gridCol w:w="870"/>
        <w:gridCol w:w="1290"/>
        <w:gridCol w:w="930"/>
        <w:gridCol w:w="850"/>
        <w:gridCol w:w="1380"/>
        <w:gridCol w:w="1380"/>
        <w:gridCol w:w="1380"/>
      </w:tblGrid>
      <w:tr w:rsidR="0008347F">
        <w:tc>
          <w:tcPr>
            <w:tcW w:w="13236" w:type="dxa"/>
            <w:gridSpan w:val="13"/>
            <w:tcBorders>
              <w:top w:val="nil"/>
              <w:left w:val="nil"/>
              <w:right w:val="nil"/>
            </w:tcBorders>
          </w:tcPr>
          <w:p w:rsidR="0008347F" w:rsidRDefault="0008347F">
            <w:pPr>
              <w:pStyle w:val="ConsPlusNormal"/>
              <w:jc w:val="right"/>
            </w:pPr>
            <w:r>
              <w:lastRenderedPageBreak/>
              <w:t>рублей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1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775" w:type="dxa"/>
            <w:gridSpan w:val="7"/>
          </w:tcPr>
          <w:p w:rsidR="0008347F" w:rsidRDefault="0008347F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4140" w:type="dxa"/>
            <w:gridSpan w:val="3"/>
          </w:tcPr>
          <w:p w:rsidR="0008347F" w:rsidRDefault="0008347F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08347F" w:rsidRDefault="0008347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907" w:type="dxa"/>
          </w:tcPr>
          <w:p w:rsidR="0008347F" w:rsidRDefault="0008347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50" w:type="dxa"/>
          </w:tcPr>
          <w:p w:rsidR="0008347F" w:rsidRDefault="0008347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65" w:type="dxa"/>
          </w:tcPr>
          <w:p w:rsidR="0008347F" w:rsidRDefault="0008347F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70" w:type="dxa"/>
          </w:tcPr>
          <w:p w:rsidR="0008347F" w:rsidRDefault="0008347F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200" w:type="dxa"/>
          </w:tcPr>
          <w:p w:rsidR="0008347F" w:rsidRDefault="0008347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70" w:type="dxa"/>
          </w:tcPr>
          <w:p w:rsidR="0008347F" w:rsidRDefault="0008347F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90" w:type="dxa"/>
          </w:tcPr>
          <w:p w:rsidR="0008347F" w:rsidRDefault="0008347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30" w:type="dxa"/>
          </w:tcPr>
          <w:p w:rsidR="0008347F" w:rsidRDefault="0008347F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50" w:type="dxa"/>
          </w:tcPr>
          <w:p w:rsidR="0008347F" w:rsidRDefault="0008347F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380" w:type="dxa"/>
          </w:tcPr>
          <w:p w:rsidR="0008347F" w:rsidRDefault="0008347F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80" w:type="dxa"/>
          </w:tcPr>
          <w:p w:rsidR="0008347F" w:rsidRDefault="0008347F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80" w:type="dxa"/>
          </w:tcPr>
          <w:p w:rsidR="0008347F" w:rsidRDefault="0008347F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07" w:type="dxa"/>
          </w:tcPr>
          <w:p w:rsidR="0008347F" w:rsidRDefault="0008347F">
            <w:pPr>
              <w:pStyle w:val="ConsPlusNormal"/>
            </w:pPr>
          </w:p>
        </w:tc>
        <w:tc>
          <w:tcPr>
            <w:tcW w:w="4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765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0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7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29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93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85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  <w:tr w:rsidR="0008347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96" w:type="dxa"/>
            <w:gridSpan w:val="10"/>
          </w:tcPr>
          <w:p w:rsidR="0008347F" w:rsidRDefault="0008347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  <w:tc>
          <w:tcPr>
            <w:tcW w:w="1380" w:type="dxa"/>
          </w:tcPr>
          <w:p w:rsidR="0008347F" w:rsidRDefault="0008347F">
            <w:pPr>
              <w:pStyle w:val="ConsPlusNormal"/>
            </w:pPr>
          </w:p>
        </w:tc>
      </w:tr>
    </w:tbl>
    <w:p w:rsidR="0008347F" w:rsidRDefault="000834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6"/>
        <w:gridCol w:w="2160"/>
        <w:gridCol w:w="3160"/>
        <w:gridCol w:w="2760"/>
      </w:tblGrid>
      <w:tr w:rsidR="0008347F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  <w:r>
              <w:t>Исполнитель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7F" w:rsidRDefault="0008347F">
            <w:pPr>
              <w:pStyle w:val="ConsPlusNormal"/>
            </w:pPr>
          </w:p>
        </w:tc>
      </w:tr>
      <w:tr w:rsidR="0008347F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47F" w:rsidRDefault="000834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jc w:val="both"/>
      </w:pPr>
    </w:p>
    <w:p w:rsidR="0008347F" w:rsidRDefault="00083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E324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47F"/>
    <w:rsid w:val="00021BA7"/>
    <w:rsid w:val="000277D1"/>
    <w:rsid w:val="00032384"/>
    <w:rsid w:val="00041F8F"/>
    <w:rsid w:val="000632E3"/>
    <w:rsid w:val="0008347F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3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1FC0456BF4AEBDE02672C0ED08A6A465AA6FC80EF2E588BDCE06A84453C03B4E5A70880ADA0D40AA7407F41C5A120E2DA325A5AD131F66194712C0FiAN" TargetMode="External"/><Relationship Id="rId13" Type="http://schemas.openxmlformats.org/officeDocument/2006/relationships/hyperlink" Target="consultantplus://offline/ref=7AE1FC0456BF4AEBDE02672C0ED08A6A465AA6FC80EF2E588BDCE06A84453C03B4E5A70880ADA0D40AA744784AC5A120E2DA325A5AD131F66194712C0FiAN" TargetMode="External"/><Relationship Id="rId18" Type="http://schemas.openxmlformats.org/officeDocument/2006/relationships/hyperlink" Target="consultantplus://offline/ref=7AE1FC0456BF4AEBDE02672C0ED08A6A465AA6FC80EF2E588BDCE06A84453C03B4E5A70880ADA0D40AA4437B40C5A120E2DA325A5AD131F66194712C0Fi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E1FC0456BF4AEBDE02672C0ED08A6A465AA6FC80EF2E588BDCE06A84453C03B4E5A70880ADA0D40AA4407845C5A120E2DA325A5AD131F66194712C0FiAN" TargetMode="External"/><Relationship Id="rId7" Type="http://schemas.openxmlformats.org/officeDocument/2006/relationships/hyperlink" Target="consultantplus://offline/ref=7AE1FC0456BF4AEBDE02672C0ED08A6A465AA6FC80EF2E588BDCE06A84453C03B4E5A70880ADA0D40AA7407C44C5A120E2DA325A5AD131F66194712C0FiAN" TargetMode="External"/><Relationship Id="rId12" Type="http://schemas.openxmlformats.org/officeDocument/2006/relationships/hyperlink" Target="consultantplus://offline/ref=7AE1FC0456BF4AEBDE02672C0ED08A6A465AA6FC80EF2E588BDCE06A84453C03B4E5A70880ADA0D40AA7457F42C5A120E2DA325A5AD131F66194712C0FiAN" TargetMode="External"/><Relationship Id="rId17" Type="http://schemas.openxmlformats.org/officeDocument/2006/relationships/hyperlink" Target="consultantplus://offline/ref=7AE1FC0456BF4AEBDE02672C0ED08A6A465AA6FC80EF2E588BDCE06A84453C03B4E5A70880ADA0D40AA74A714BC5A120E2DA325A5AD131F66194712C0Fi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E1FC0456BF4AEBDE02672C0ED08A6A465AA6FC80EF2E588BDCE06A84453C03B4E5A70880ADA0D40AA74A7E43C5A120E2DA325A5AD131F66194712C0FiAN" TargetMode="External"/><Relationship Id="rId20" Type="http://schemas.openxmlformats.org/officeDocument/2006/relationships/hyperlink" Target="consultantplus://offline/ref=7AE1FC0456BF4AEBDE02672C0ED08A6A465AA6FC80EF2E588BDCE06A84453C03B4E5A70880ADA0D40AA4417846C5A120E2DA325A5AD131F66194712C0Fi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1FC0456BF4AEBDE02672C0ED08A6A465AA6FC80EF2E588BDCE06A84453C03B4E5A70880ADA0D40AA7407846C5A120E2DA325A5AD131F66194712C0FiAN" TargetMode="External"/><Relationship Id="rId11" Type="http://schemas.openxmlformats.org/officeDocument/2006/relationships/hyperlink" Target="consultantplus://offline/ref=7AE1FC0456BF4AEBDE02672C0ED08A6A465AA6FC80EF2E588BDCE06A84453C03B4E5A70880ADA0D40AA7457A43C5A120E2DA325A5AD131F66194712C0FiA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AE1FC0456BF4AEBDE02672C0ED08A6A465AA6FC80EF2E588BDCE06A84453C03B4E5A70892ADF8D808A05D7846D0F771A408iDN" TargetMode="External"/><Relationship Id="rId15" Type="http://schemas.openxmlformats.org/officeDocument/2006/relationships/hyperlink" Target="consultantplus://offline/ref=7AE1FC0456BF4AEBDE02672C0ED08A6A465AA6FC80EF2E588BDCE06A84453C03B4E5A70880ADA0D40AA74A7940C5A120E2DA325A5AD131F66194712C0FiA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E1FC0456BF4AEBDE02672C0ED08A6A465AA6FC80EF2E588BDCE06A84453C03B4E5A70880ADA0D40AA7467F41C5A120E2DA325A5AD131F66194712C0FiAN" TargetMode="External"/><Relationship Id="rId19" Type="http://schemas.openxmlformats.org/officeDocument/2006/relationships/hyperlink" Target="consultantplus://offline/ref=7AE1FC0456BF4AEBDE02672C0ED08A6A465AA6FC80EF2E588BDCE06A84453C03B4E5A70880ADA0D40AA4427E42C5A120E2DA325A5AD131F66194712C0Fi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E1FC0456BF4AEBDE02672C0ED08A6A465AA6FC80EF2E588BDCE06A84453C03B4E5A70880ADA0D40AA7407147C5A120E2DA325A5AD131F66194712C0FiAN" TargetMode="External"/><Relationship Id="rId14" Type="http://schemas.openxmlformats.org/officeDocument/2006/relationships/hyperlink" Target="consultantplus://offline/ref=7AE1FC0456BF4AEBDE02672C0ED08A6A465AA6FC80EF2E588BDCE06A84453C03B4E5A70880ADA0D40AA7447E41C5A120E2DA325A5AD131F66194712C0FiAN" TargetMode="External"/><Relationship Id="rId22" Type="http://schemas.openxmlformats.org/officeDocument/2006/relationships/hyperlink" Target="consultantplus://offline/ref=7AE1FC0456BF4AEBDE02672C0ED08A6A465AA6FC80EF2E588BDCE06A84453C03B4E5A70880ADA0D40AA4407D43C5A120E2DA325A5AD131F66194712C0F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3174</Words>
  <Characters>18097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2022-04-26T13:34:00Z</dcterms:created>
  <dcterms:modified xsi:type="dcterms:W3CDTF">2022-04-26T13:35:00Z</dcterms:modified>
</cp:coreProperties>
</file>