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4D" w:rsidRDefault="0090314D" w:rsidP="009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Перечень</w:t>
      </w:r>
    </w:p>
    <w:p w:rsidR="0090314D" w:rsidRDefault="0090314D" w:rsidP="009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нормативных правовых актов,</w:t>
      </w:r>
    </w:p>
    <w:p w:rsidR="003A19F9" w:rsidRDefault="0090314D" w:rsidP="00903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принятых министерством управления финансами Самарской области</w:t>
      </w:r>
      <w:r w:rsidR="003A19F9">
        <w:rPr>
          <w:rFonts w:ascii="Times New Roman" w:hAnsi="Times New Roman"/>
          <w:b/>
          <w:sz w:val="28"/>
          <w:szCs w:val="28"/>
        </w:rPr>
        <w:t xml:space="preserve"> </w:t>
      </w:r>
    </w:p>
    <w:p w:rsidR="00540538" w:rsidRPr="003F657E" w:rsidRDefault="00540538" w:rsidP="003F657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5FEA" w:rsidRPr="007B24A7" w:rsidRDefault="006B14BA" w:rsidP="00D30A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7B24A7">
        <w:rPr>
          <w:rFonts w:ascii="Times New Roman" w:hAnsi="Times New Roman" w:cs="Times New Roman"/>
          <w:sz w:val="28"/>
          <w:szCs w:val="28"/>
        </w:rPr>
        <w:t>Приказ министерства от 03.02.2022 N 01-07/7н "О внесении изменения в приказ министерства управления финансами Самарской области от 24.12.2020 N 01-07/87н "Об утверждении Порядка исполнения областного бюджета по расходам и источникам финансирования дефицита областного бюджета и признании утратившими силу отдельных приказов министерства управления финансами Самарской области"</w:t>
      </w:r>
    </w:p>
    <w:p w:rsidR="00AA1233" w:rsidRPr="007B24A7" w:rsidRDefault="00AA1233" w:rsidP="00D30A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4A7">
        <w:rPr>
          <w:rFonts w:ascii="Times New Roman" w:hAnsi="Times New Roman" w:cs="Times New Roman"/>
          <w:sz w:val="28"/>
          <w:szCs w:val="28"/>
        </w:rPr>
        <w:t>Приказ министерства от 08.02.2022 N 01-07/9н "О внесении изменений в приказ министерства управления финансами Самарской области от 23.04.2009 N 01-21/16 " О внесении изменений в приказ министерства управления финансами Самарской области от 23.04.2009 N 01-21/16 "Об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</w:t>
      </w:r>
      <w:proofErr w:type="gramEnd"/>
      <w:r w:rsidRPr="007B24A7">
        <w:rPr>
          <w:rFonts w:ascii="Times New Roman" w:hAnsi="Times New Roman" w:cs="Times New Roman"/>
          <w:sz w:val="28"/>
          <w:szCs w:val="28"/>
        </w:rPr>
        <w:t xml:space="preserve"> дефицита областного бюджета), определения, утверждения и доведения лимитов бюджетных обязательств»</w:t>
      </w:r>
    </w:p>
    <w:p w:rsidR="00AA1233" w:rsidRPr="007B24A7" w:rsidRDefault="00AA1233" w:rsidP="00D30A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4A7">
        <w:rPr>
          <w:rFonts w:ascii="Times New Roman" w:hAnsi="Times New Roman" w:cs="Times New Roman"/>
          <w:sz w:val="28"/>
          <w:szCs w:val="28"/>
        </w:rPr>
        <w:t>Приказ министерства от 15.03.2022 N 01-07/12н "О внесении изменений в приказ министерства управления финансами Самарской области от 30.10.2020 N 01-07/65н "Об утверждении Типовой формы соглашения о предоставлении субсидии из областного бюджета государственному бюджетному или автономному учреждению Самарской области в соответствии с абзацем вторым пункта 1 статьи 78.1 Бюджетного кодекса Российской Федерации"</w:t>
      </w:r>
      <w:proofErr w:type="gramEnd"/>
    </w:p>
    <w:p w:rsidR="00AA1233" w:rsidRPr="007B24A7" w:rsidRDefault="00AA1233" w:rsidP="00D30A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4A7">
        <w:rPr>
          <w:rFonts w:ascii="Times New Roman" w:hAnsi="Times New Roman" w:cs="Times New Roman"/>
          <w:sz w:val="28"/>
          <w:szCs w:val="28"/>
        </w:rPr>
        <w:t>Приказ министерства от 30.03.2022 N 01-07/18н "О внесении изменений в приказ министерства управления финансами Самарской области от 23.04.2009 N 01-21/16 "Об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обязательств"</w:t>
      </w:r>
      <w:proofErr w:type="gramEnd"/>
    </w:p>
    <w:p w:rsidR="00AA1233" w:rsidRPr="007B24A7" w:rsidRDefault="00AA1233" w:rsidP="00D30A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7B24A7">
        <w:rPr>
          <w:rFonts w:ascii="Times New Roman" w:hAnsi="Times New Roman" w:cs="Times New Roman"/>
          <w:sz w:val="28"/>
          <w:szCs w:val="28"/>
        </w:rPr>
        <w:t>Приказ министерства от 31.03.2022 N 01-07/19н "О внесении изменений в отдельные приказы министерства управления финансами Самарской области"</w:t>
      </w:r>
    </w:p>
    <w:p w:rsidR="006B14BA" w:rsidRPr="007B24A7" w:rsidRDefault="006B14BA" w:rsidP="00D30A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7B24A7">
        <w:rPr>
          <w:rFonts w:ascii="Times New Roman" w:hAnsi="Times New Roman" w:cs="Times New Roman"/>
          <w:sz w:val="28"/>
          <w:szCs w:val="28"/>
        </w:rPr>
        <w:t xml:space="preserve">Приказ министерства от 15.04.2022 N 01-07/21н "О внесении изменений в приказ министерства управления финансами Самарской области от 24.12.2020 N 01-07/87н "Об утверждении Порядка исполнения областного бюджета по расходам и источникам финансирования дефицита областного бюджета и </w:t>
      </w:r>
      <w:r w:rsidRPr="007B24A7">
        <w:rPr>
          <w:rFonts w:ascii="Times New Roman" w:hAnsi="Times New Roman" w:cs="Times New Roman"/>
          <w:sz w:val="28"/>
          <w:szCs w:val="28"/>
        </w:rPr>
        <w:lastRenderedPageBreak/>
        <w:t>признании утратившими силу отдельных приказов министерства управления финансами Самарской области"</w:t>
      </w:r>
    </w:p>
    <w:p w:rsidR="00AA1233" w:rsidRPr="007B24A7" w:rsidRDefault="00AA1233" w:rsidP="00D30A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4A7">
        <w:rPr>
          <w:rFonts w:ascii="Times New Roman" w:hAnsi="Times New Roman" w:cs="Times New Roman"/>
          <w:sz w:val="28"/>
          <w:szCs w:val="28"/>
        </w:rPr>
        <w:t>Приказ министерства от 19.04.2022 N 01-07/22н "О внесении изменений в приказ министерства управления финансами Самарской области от 23.04.2009 N 01-21/16 "Об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обязательств»</w:t>
      </w:r>
      <w:proofErr w:type="gramEnd"/>
    </w:p>
    <w:p w:rsidR="00AA1233" w:rsidRPr="007B24A7" w:rsidRDefault="00E32F6C" w:rsidP="00D30A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4A7">
        <w:rPr>
          <w:rFonts w:ascii="Times New Roman" w:hAnsi="Times New Roman" w:cs="Times New Roman"/>
          <w:sz w:val="28"/>
          <w:szCs w:val="28"/>
        </w:rPr>
        <w:t>Приказ министерства от 01.06.2022 № 01-07/29н «О внесении изменения в приказ министерства управления финансами Самарской области от 21.04.2015 № 01-07/21 «Об утверждении Перечня должностей государственной гражданской службы Самарской области в министерстве управления финансами Самарской области, при замещении которых государственными гражданскими служащими министерства управления финансами Самарской области запрещается открывать и иметь счета (вклады), хранить наличные денежные средства и ценности в иностранных</w:t>
      </w:r>
      <w:proofErr w:type="gramEnd"/>
      <w:r w:rsidRPr="007B24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24A7">
        <w:rPr>
          <w:rFonts w:ascii="Times New Roman" w:hAnsi="Times New Roman" w:cs="Times New Roman"/>
          <w:sz w:val="28"/>
          <w:szCs w:val="28"/>
        </w:rPr>
        <w:t>банках</w:t>
      </w:r>
      <w:proofErr w:type="gramEnd"/>
      <w:r w:rsidRPr="007B24A7">
        <w:rPr>
          <w:rFonts w:ascii="Times New Roman" w:hAnsi="Times New Roman" w:cs="Times New Roman"/>
          <w:sz w:val="28"/>
          <w:szCs w:val="28"/>
        </w:rPr>
        <w:t>, расположенных за пределами территории Российской Федерации, владеть и (или) пользоваться иностранными финансовыми инструментами»</w:t>
      </w:r>
    </w:p>
    <w:p w:rsidR="00AA1233" w:rsidRPr="007B24A7" w:rsidRDefault="00AA1233" w:rsidP="00D30A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4A7">
        <w:rPr>
          <w:rFonts w:ascii="Times New Roman" w:hAnsi="Times New Roman" w:cs="Times New Roman"/>
          <w:sz w:val="28"/>
          <w:szCs w:val="28"/>
        </w:rPr>
        <w:t>Приказ министерства от 20.06.2022 N 01-07/34н "О внесении изменений в приказ министерства управления финансами Самарской области от 31.01.2008 N 01-21/14 "Об утверждении порядка учета и хранения документов, связанных с исполнением судебных актов, решений налоговых органов о взыскании налога, сбора, страхового взноса, пеней и штрафов, предусматривающих обращение взыскания на средства бюджета Самарской области"</w:t>
      </w:r>
      <w:proofErr w:type="gramEnd"/>
    </w:p>
    <w:p w:rsidR="00AA1233" w:rsidRPr="007B24A7" w:rsidRDefault="00AA1233" w:rsidP="00D30A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7B24A7">
        <w:rPr>
          <w:rFonts w:ascii="Times New Roman" w:hAnsi="Times New Roman" w:cs="Times New Roman"/>
          <w:sz w:val="28"/>
          <w:szCs w:val="28"/>
        </w:rPr>
        <w:t xml:space="preserve">Приказ министерства от 27.07.2022 N 01-07/44н "О внесении изменений в приказ министерства управления финансами Самарской области от 23.04.2019 N 01-07/28 "Об установлении случаев и условий </w:t>
      </w:r>
      <w:proofErr w:type="gramStart"/>
      <w:r w:rsidRPr="007B24A7">
        <w:rPr>
          <w:rFonts w:ascii="Times New Roman" w:hAnsi="Times New Roman" w:cs="Times New Roman"/>
          <w:sz w:val="28"/>
          <w:szCs w:val="28"/>
        </w:rPr>
        <w:t>продления срока исполнения бюджетной меры принуждения</w:t>
      </w:r>
      <w:proofErr w:type="gramEnd"/>
      <w:r w:rsidRPr="007B24A7">
        <w:rPr>
          <w:rFonts w:ascii="Times New Roman" w:hAnsi="Times New Roman" w:cs="Times New Roman"/>
          <w:sz w:val="28"/>
          <w:szCs w:val="28"/>
        </w:rPr>
        <w:t xml:space="preserve"> на срок более одного года"</w:t>
      </w:r>
    </w:p>
    <w:p w:rsidR="006B14BA" w:rsidRPr="007B24A7" w:rsidRDefault="006B14BA" w:rsidP="00D30A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7B24A7">
        <w:rPr>
          <w:rFonts w:ascii="Times New Roman" w:hAnsi="Times New Roman" w:cs="Times New Roman"/>
          <w:sz w:val="28"/>
          <w:szCs w:val="28"/>
        </w:rPr>
        <w:t>Приказ министерства от 28.07.2022 N 01-07/45н "О признании утратившими силу отдельных приказов министерства управления финансами Самарской области"</w:t>
      </w:r>
    </w:p>
    <w:p w:rsidR="00E32F6C" w:rsidRPr="007B24A7" w:rsidRDefault="00E32F6C" w:rsidP="00D30A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7B24A7">
        <w:rPr>
          <w:rFonts w:ascii="Times New Roman" w:hAnsi="Times New Roman" w:cs="Times New Roman"/>
          <w:sz w:val="28"/>
          <w:szCs w:val="28"/>
        </w:rPr>
        <w:t>Приказ министерства от 2 08.08.2022 № 01-07/48н «О внесении изменений в приказ министерства управления финансами Самарской области от 05.07.2018 № 01-07/37 «О комиссии по соблюдению требований к служебному поведению государственных гражданских служащих и урегулированию конфликта интересов в министерстве управления финансами Самарской области».</w:t>
      </w:r>
    </w:p>
    <w:p w:rsidR="00E32F6C" w:rsidRPr="007B24A7" w:rsidRDefault="00E32F6C" w:rsidP="00D30A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4A7">
        <w:rPr>
          <w:rFonts w:ascii="Times New Roman" w:hAnsi="Times New Roman" w:cs="Times New Roman"/>
          <w:sz w:val="28"/>
          <w:szCs w:val="28"/>
        </w:rPr>
        <w:lastRenderedPageBreak/>
        <w:t>Приказ министерства от 15.09.2022 № 01-07/58н «О внесении изменений в приказ министерства управления финансами Самарской области от 17.08.2018 № 01-07/48 «Об утверждении методики проведения конкурсов на замещение вакантных должностей государственной гражданской службы Самарской области и включение в кадровый резерв на государственной гражданской службе Самарской области в министерстве управления финансами Самарской области».</w:t>
      </w:r>
      <w:proofErr w:type="gramEnd"/>
    </w:p>
    <w:p w:rsidR="006B14BA" w:rsidRPr="007B24A7" w:rsidRDefault="006B14BA" w:rsidP="00D30A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7B24A7">
        <w:rPr>
          <w:rFonts w:ascii="Times New Roman" w:hAnsi="Times New Roman" w:cs="Times New Roman"/>
          <w:sz w:val="28"/>
          <w:szCs w:val="28"/>
        </w:rPr>
        <w:t>Приказ министерства от 14.10.2022 N 01-07/67н "О внесении изменений в приказ министерства управления финансами Самарской области от 29.12.2021 N 01-07/84н "Об утверждении Порядка санкционирования операций со средствами участников казначейского сопровождения"</w:t>
      </w:r>
    </w:p>
    <w:p w:rsidR="00AA1233" w:rsidRPr="007B24A7" w:rsidRDefault="00AA1233" w:rsidP="00D30A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4A7">
        <w:rPr>
          <w:rFonts w:ascii="Times New Roman" w:hAnsi="Times New Roman" w:cs="Times New Roman"/>
          <w:sz w:val="28"/>
          <w:szCs w:val="28"/>
        </w:rPr>
        <w:t>Приказ министерства от 01.11.2022 N 01-07/69н "О внесении изменений в приказ министерства управления финансами Самарской области от 16.11.2020 N 01-07/69н "Об утверждении типовой формы договора (соглашения) о предоставлении субсидии (гранта в форме субсидии) из областного бюджета юридическим лицам, индивидуальным предпринимателям, а также физическим лицам - производителям товаров, работ, услуг в соответствии с пунктами 3 и 7 статьи 78, пунктами</w:t>
      </w:r>
      <w:proofErr w:type="gramEnd"/>
      <w:r w:rsidRPr="007B24A7">
        <w:rPr>
          <w:rFonts w:ascii="Times New Roman" w:hAnsi="Times New Roman" w:cs="Times New Roman"/>
          <w:sz w:val="28"/>
          <w:szCs w:val="28"/>
        </w:rPr>
        <w:t xml:space="preserve"> 2 и 4 статьи 78.1 Бюджетного кодекса Российской Федерации и признании утратившими силу отдельных приказов министерства управления финансами Самарской области"</w:t>
      </w:r>
    </w:p>
    <w:p w:rsidR="004B44D6" w:rsidRPr="007B24A7" w:rsidRDefault="00E32F6C" w:rsidP="00D30A4D">
      <w:pPr>
        <w:pStyle w:val="ConsPlusTitle"/>
        <w:numPr>
          <w:ilvl w:val="0"/>
          <w:numId w:val="1"/>
        </w:numPr>
        <w:adjustRightInd w:val="0"/>
        <w:spacing w:line="276" w:lineRule="auto"/>
        <w:ind w:left="709" w:hanging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24A7">
        <w:rPr>
          <w:rFonts w:ascii="Times New Roman" w:hAnsi="Times New Roman" w:cs="Times New Roman"/>
          <w:b w:val="0"/>
          <w:sz w:val="28"/>
          <w:szCs w:val="28"/>
        </w:rPr>
        <w:t>Приказ министерства от 29.11.2022 № 01-07/70н «О внесении изменения в приказ министерства управления финансами Самарской области от 17.11.2014 № 01-07/47 «Об утверждении Перечня должностей государственной гражданской службы Самарской области в министерстве управления финансами Самарской области, замещение которых связано с коррупционными рисками»</w:t>
      </w:r>
    </w:p>
    <w:p w:rsidR="004B44D6" w:rsidRPr="007B24A7" w:rsidRDefault="00D30A4D" w:rsidP="00D30A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 w:rsidR="004B44D6" w:rsidRPr="007B24A7">
        <w:rPr>
          <w:rFonts w:ascii="Times New Roman" w:hAnsi="Times New Roman" w:cs="Times New Roman"/>
          <w:sz w:val="28"/>
          <w:szCs w:val="28"/>
        </w:rPr>
        <w:t>от 20.12.2022 N 01-07/76н "О признании утратившими силу отдельных приказов министерства управления финансами Самарской области"</w:t>
      </w:r>
    </w:p>
    <w:p w:rsidR="006B14BA" w:rsidRPr="007B24A7" w:rsidRDefault="006B14BA" w:rsidP="00D30A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7B24A7">
        <w:rPr>
          <w:rFonts w:ascii="Times New Roman" w:hAnsi="Times New Roman" w:cs="Times New Roman"/>
          <w:sz w:val="28"/>
          <w:szCs w:val="28"/>
        </w:rPr>
        <w:t>Приказ министерства от 21.12.2022 N 01-07/78н "О внесении изменений в отдельные приказы министерства управления финансами Самарской области"</w:t>
      </w:r>
    </w:p>
    <w:p w:rsidR="00B05FEA" w:rsidRPr="007B24A7" w:rsidRDefault="00B05FEA" w:rsidP="00D30A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4A7">
        <w:rPr>
          <w:rFonts w:ascii="Times New Roman" w:hAnsi="Times New Roman" w:cs="Times New Roman"/>
          <w:sz w:val="28"/>
          <w:szCs w:val="28"/>
        </w:rPr>
        <w:t>Приказ министерства от 22.12.2022 N 01-07/80н "О внесении изменения в приказ министерства управления финансами Самарской области от 23.04.2009 N 01-21/16 "Об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 обязательств" и о признании утратившим силу</w:t>
      </w:r>
      <w:proofErr w:type="gramEnd"/>
      <w:r w:rsidRPr="007B24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24A7">
        <w:rPr>
          <w:rFonts w:ascii="Times New Roman" w:hAnsi="Times New Roman" w:cs="Times New Roman"/>
          <w:sz w:val="28"/>
          <w:szCs w:val="28"/>
        </w:rPr>
        <w:t xml:space="preserve">пункта 2 приказа министерства </w:t>
      </w:r>
      <w:r w:rsidRPr="007B24A7">
        <w:rPr>
          <w:rFonts w:ascii="Times New Roman" w:hAnsi="Times New Roman" w:cs="Times New Roman"/>
          <w:sz w:val="28"/>
          <w:szCs w:val="28"/>
        </w:rPr>
        <w:lastRenderedPageBreak/>
        <w:t>управления финансами Самарской области от 19.04.2022 N 01-07/22н "О внесении изменений в приказ министерства управления финансами Самарской области от 23.04.2009 N 01-21/16 "Об утверждении Порядка составления и ведения сводной бюджетной росписи областного бюджета, бюджетных росписей главных распорядителей (распорядителей) средств областного бюджета (главных администраторов источников финансирования дефицита областного бюджета), определения, утверждения и доведения лимитов бюджетных</w:t>
      </w:r>
      <w:proofErr w:type="gramEnd"/>
      <w:r w:rsidRPr="007B24A7">
        <w:rPr>
          <w:rFonts w:ascii="Times New Roman" w:hAnsi="Times New Roman" w:cs="Times New Roman"/>
          <w:sz w:val="28"/>
          <w:szCs w:val="28"/>
        </w:rPr>
        <w:t xml:space="preserve"> обязательств"</w:t>
      </w:r>
    </w:p>
    <w:p w:rsidR="006B14BA" w:rsidRPr="007B24A7" w:rsidRDefault="006B14BA" w:rsidP="00D30A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24A7">
        <w:rPr>
          <w:rFonts w:ascii="Times New Roman" w:hAnsi="Times New Roman" w:cs="Times New Roman"/>
          <w:sz w:val="28"/>
          <w:szCs w:val="28"/>
        </w:rPr>
        <w:t>Приказ министерства от 26.12.2022 N 01-07/84н "О внесении изменений в приказ министерства управления финансами Самарской области от 29.07.2016 N 01-07/37 "Об утверждении Порядка составления и ведения кассового плана исполнения областного бюджета, утверждения и доведения до главных распорядителей, распорядителей и получателей средств областного бюджета предельных объемов оплаты денежных обязательств (предельных объемов финансирования)"</w:t>
      </w:r>
      <w:proofErr w:type="gramEnd"/>
    </w:p>
    <w:p w:rsidR="004B44D6" w:rsidRPr="007B24A7" w:rsidRDefault="006B14BA" w:rsidP="00D30A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7B24A7">
        <w:rPr>
          <w:rFonts w:ascii="Times New Roman" w:hAnsi="Times New Roman" w:cs="Times New Roman"/>
          <w:sz w:val="28"/>
          <w:szCs w:val="28"/>
        </w:rPr>
        <w:t xml:space="preserve">Приказ министерства от 30.12.2022 N 01-07/88н "О внесении изменений в приказ министерства управления финансами Самарской области от 05.12.2019 N 01-07/77 "О проведении министерством управления финансами Самарской области </w:t>
      </w:r>
      <w:proofErr w:type="gramStart"/>
      <w:r w:rsidRPr="007B24A7">
        <w:rPr>
          <w:rFonts w:ascii="Times New Roman" w:hAnsi="Times New Roman" w:cs="Times New Roman"/>
          <w:sz w:val="28"/>
          <w:szCs w:val="28"/>
        </w:rPr>
        <w:t>мониторинга качества финансового менеджмента главных администраторов средств областного бюджета</w:t>
      </w:r>
      <w:proofErr w:type="gramEnd"/>
      <w:r w:rsidRPr="007B24A7">
        <w:rPr>
          <w:rFonts w:ascii="Times New Roman" w:hAnsi="Times New Roman" w:cs="Times New Roman"/>
          <w:sz w:val="28"/>
          <w:szCs w:val="28"/>
        </w:rPr>
        <w:t>"</w:t>
      </w:r>
    </w:p>
    <w:sectPr w:rsidR="004B44D6" w:rsidRPr="007B24A7" w:rsidSect="00FD165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081" w:rsidRDefault="00345081" w:rsidP="00BB21C2">
      <w:pPr>
        <w:spacing w:after="0" w:line="240" w:lineRule="auto"/>
      </w:pPr>
      <w:r>
        <w:separator/>
      </w:r>
    </w:p>
  </w:endnote>
  <w:endnote w:type="continuationSeparator" w:id="0">
    <w:p w:rsidR="00345081" w:rsidRDefault="00345081" w:rsidP="00BB2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081" w:rsidRDefault="00345081" w:rsidP="00BB21C2">
      <w:pPr>
        <w:spacing w:after="0" w:line="240" w:lineRule="auto"/>
      </w:pPr>
      <w:r>
        <w:separator/>
      </w:r>
    </w:p>
  </w:footnote>
  <w:footnote w:type="continuationSeparator" w:id="0">
    <w:p w:rsidR="00345081" w:rsidRDefault="00345081" w:rsidP="00BB21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726B"/>
    <w:multiLevelType w:val="hybridMultilevel"/>
    <w:tmpl w:val="33129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6A4207"/>
    <w:multiLevelType w:val="hybridMultilevel"/>
    <w:tmpl w:val="FA6498F0"/>
    <w:lvl w:ilvl="0" w:tplc="132CC4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665008"/>
    <w:multiLevelType w:val="hybridMultilevel"/>
    <w:tmpl w:val="63FE77FE"/>
    <w:lvl w:ilvl="0" w:tplc="E5EE94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46EEE"/>
    <w:multiLevelType w:val="hybridMultilevel"/>
    <w:tmpl w:val="9628FD90"/>
    <w:lvl w:ilvl="0" w:tplc="132CC43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4A4"/>
    <w:rsid w:val="00030C68"/>
    <w:rsid w:val="00094736"/>
    <w:rsid w:val="0009713B"/>
    <w:rsid w:val="000B1A41"/>
    <w:rsid w:val="000D25F5"/>
    <w:rsid w:val="001522E5"/>
    <w:rsid w:val="00193AB0"/>
    <w:rsid w:val="00197F9A"/>
    <w:rsid w:val="001A2949"/>
    <w:rsid w:val="001B6D50"/>
    <w:rsid w:val="001D48CB"/>
    <w:rsid w:val="00204D4D"/>
    <w:rsid w:val="00232EAF"/>
    <w:rsid w:val="002453BD"/>
    <w:rsid w:val="00251B4C"/>
    <w:rsid w:val="00263777"/>
    <w:rsid w:val="0026513F"/>
    <w:rsid w:val="00290497"/>
    <w:rsid w:val="002E0D30"/>
    <w:rsid w:val="002F0480"/>
    <w:rsid w:val="00345081"/>
    <w:rsid w:val="003572A5"/>
    <w:rsid w:val="00374991"/>
    <w:rsid w:val="003A19F9"/>
    <w:rsid w:val="003B0CFD"/>
    <w:rsid w:val="003D7962"/>
    <w:rsid w:val="003E1F7C"/>
    <w:rsid w:val="003E6735"/>
    <w:rsid w:val="003F657E"/>
    <w:rsid w:val="0040245D"/>
    <w:rsid w:val="00460E95"/>
    <w:rsid w:val="004913A7"/>
    <w:rsid w:val="004B44D6"/>
    <w:rsid w:val="004B5D9F"/>
    <w:rsid w:val="004C4B2B"/>
    <w:rsid w:val="004D740C"/>
    <w:rsid w:val="00521DAF"/>
    <w:rsid w:val="005278B2"/>
    <w:rsid w:val="00540538"/>
    <w:rsid w:val="00546DF3"/>
    <w:rsid w:val="005503D1"/>
    <w:rsid w:val="005A6FBC"/>
    <w:rsid w:val="005C74C8"/>
    <w:rsid w:val="005D76F3"/>
    <w:rsid w:val="005F3658"/>
    <w:rsid w:val="00604BC4"/>
    <w:rsid w:val="00627A2F"/>
    <w:rsid w:val="00645444"/>
    <w:rsid w:val="00653050"/>
    <w:rsid w:val="006640B0"/>
    <w:rsid w:val="006704C8"/>
    <w:rsid w:val="00695997"/>
    <w:rsid w:val="006B14BA"/>
    <w:rsid w:val="006B3B39"/>
    <w:rsid w:val="006C7C5D"/>
    <w:rsid w:val="006F4895"/>
    <w:rsid w:val="007064A4"/>
    <w:rsid w:val="0074772B"/>
    <w:rsid w:val="007745F1"/>
    <w:rsid w:val="007B24A7"/>
    <w:rsid w:val="007C6AD4"/>
    <w:rsid w:val="007E109D"/>
    <w:rsid w:val="007E287E"/>
    <w:rsid w:val="00811F44"/>
    <w:rsid w:val="008205C7"/>
    <w:rsid w:val="00846DAD"/>
    <w:rsid w:val="00894555"/>
    <w:rsid w:val="008A63DE"/>
    <w:rsid w:val="008B171D"/>
    <w:rsid w:val="008E668C"/>
    <w:rsid w:val="008E6F51"/>
    <w:rsid w:val="008F6B04"/>
    <w:rsid w:val="0090314D"/>
    <w:rsid w:val="00931098"/>
    <w:rsid w:val="00942A07"/>
    <w:rsid w:val="009601B5"/>
    <w:rsid w:val="00985962"/>
    <w:rsid w:val="00985AAA"/>
    <w:rsid w:val="0099124E"/>
    <w:rsid w:val="009B2A39"/>
    <w:rsid w:val="009B2B9C"/>
    <w:rsid w:val="009D3599"/>
    <w:rsid w:val="00A434A5"/>
    <w:rsid w:val="00A633CA"/>
    <w:rsid w:val="00A70602"/>
    <w:rsid w:val="00AA1233"/>
    <w:rsid w:val="00AF16D7"/>
    <w:rsid w:val="00B05FEA"/>
    <w:rsid w:val="00B1382E"/>
    <w:rsid w:val="00B335BD"/>
    <w:rsid w:val="00B347C4"/>
    <w:rsid w:val="00B4055D"/>
    <w:rsid w:val="00B405A6"/>
    <w:rsid w:val="00B50CC8"/>
    <w:rsid w:val="00B532DA"/>
    <w:rsid w:val="00B92E84"/>
    <w:rsid w:val="00BB21C2"/>
    <w:rsid w:val="00BD4CC8"/>
    <w:rsid w:val="00BE1386"/>
    <w:rsid w:val="00BF7C5F"/>
    <w:rsid w:val="00C05600"/>
    <w:rsid w:val="00C4474F"/>
    <w:rsid w:val="00C62A21"/>
    <w:rsid w:val="00C97266"/>
    <w:rsid w:val="00CD5C54"/>
    <w:rsid w:val="00CE070C"/>
    <w:rsid w:val="00D30A4D"/>
    <w:rsid w:val="00D50026"/>
    <w:rsid w:val="00D50329"/>
    <w:rsid w:val="00D56BC8"/>
    <w:rsid w:val="00D72954"/>
    <w:rsid w:val="00D76AEA"/>
    <w:rsid w:val="00D91278"/>
    <w:rsid w:val="00D926D2"/>
    <w:rsid w:val="00DA5E5C"/>
    <w:rsid w:val="00DD5D98"/>
    <w:rsid w:val="00E1672A"/>
    <w:rsid w:val="00E32F6C"/>
    <w:rsid w:val="00E3594A"/>
    <w:rsid w:val="00E529F5"/>
    <w:rsid w:val="00E8176E"/>
    <w:rsid w:val="00E876AC"/>
    <w:rsid w:val="00ED3771"/>
    <w:rsid w:val="00ED5FDB"/>
    <w:rsid w:val="00EE252C"/>
    <w:rsid w:val="00EF754C"/>
    <w:rsid w:val="00FB3E13"/>
    <w:rsid w:val="00FD1652"/>
    <w:rsid w:val="00FD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064A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064A4"/>
  </w:style>
  <w:style w:type="paragraph" w:customStyle="1" w:styleId="ConsPlusTitle">
    <w:name w:val="ConsPlusTitle"/>
    <w:rsid w:val="007E2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BB2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21C2"/>
  </w:style>
  <w:style w:type="paragraph" w:styleId="a7">
    <w:name w:val="footer"/>
    <w:basedOn w:val="a"/>
    <w:link w:val="a8"/>
    <w:uiPriority w:val="99"/>
    <w:unhideWhenUsed/>
    <w:rsid w:val="00BB21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21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94641-A5C1-4ECF-B0D0-0EECEF0C1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4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Medvedkina</dc:creator>
  <cp:keywords/>
  <dc:description/>
  <cp:lastModifiedBy>Medvedkina</cp:lastModifiedBy>
  <cp:revision>63</cp:revision>
  <cp:lastPrinted>2019-04-30T11:08:00Z</cp:lastPrinted>
  <dcterms:created xsi:type="dcterms:W3CDTF">2019-04-22T09:30:00Z</dcterms:created>
  <dcterms:modified xsi:type="dcterms:W3CDTF">2023-04-26T11:38:00Z</dcterms:modified>
</cp:coreProperties>
</file>