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0" w:rsidRPr="00412189" w:rsidRDefault="00E311D0" w:rsidP="00E3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189">
        <w:rPr>
          <w:rFonts w:ascii="Times New Roman" w:hAnsi="Times New Roman"/>
          <w:b/>
          <w:sz w:val="28"/>
          <w:szCs w:val="28"/>
        </w:rPr>
        <w:t xml:space="preserve">Перечень Законов Самарской области, </w:t>
      </w:r>
    </w:p>
    <w:p w:rsidR="00E311D0" w:rsidRPr="00412189" w:rsidRDefault="00E311D0" w:rsidP="00E3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2189">
        <w:rPr>
          <w:rFonts w:ascii="Times New Roman" w:hAnsi="Times New Roman"/>
          <w:b/>
          <w:sz w:val="28"/>
          <w:szCs w:val="28"/>
        </w:rPr>
        <w:t>разработчиками</w:t>
      </w:r>
      <w:proofErr w:type="gramEnd"/>
      <w:r w:rsidRPr="00412189">
        <w:rPr>
          <w:rFonts w:ascii="Times New Roman" w:hAnsi="Times New Roman"/>
          <w:b/>
          <w:sz w:val="28"/>
          <w:szCs w:val="28"/>
        </w:rPr>
        <w:t xml:space="preserve"> которых являлось </w:t>
      </w:r>
    </w:p>
    <w:p w:rsidR="00E311D0" w:rsidRPr="00412189" w:rsidRDefault="00E311D0" w:rsidP="00E3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189">
        <w:rPr>
          <w:rFonts w:ascii="Times New Roman" w:hAnsi="Times New Roman"/>
          <w:b/>
          <w:sz w:val="28"/>
          <w:szCs w:val="28"/>
        </w:rPr>
        <w:t xml:space="preserve">министерство управления финансами Самарской области  </w:t>
      </w:r>
    </w:p>
    <w:p w:rsidR="00E311D0" w:rsidRPr="00951307" w:rsidRDefault="00E311D0" w:rsidP="0060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307" w:rsidRPr="00951307" w:rsidRDefault="00951307" w:rsidP="00951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7">
        <w:rPr>
          <w:rFonts w:ascii="Times New Roman" w:hAnsi="Times New Roman" w:cs="Times New Roman"/>
          <w:sz w:val="28"/>
          <w:szCs w:val="28"/>
        </w:rPr>
        <w:t xml:space="preserve">Закон Самарской области от 14.02.2023 N 2-ГД "О признании </w:t>
      </w:r>
      <w:proofErr w:type="gramStart"/>
      <w:r w:rsidRPr="0095130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51307">
        <w:rPr>
          <w:rFonts w:ascii="Times New Roman" w:hAnsi="Times New Roman" w:cs="Times New Roman"/>
          <w:sz w:val="28"/>
          <w:szCs w:val="28"/>
        </w:rPr>
        <w:t xml:space="preserve"> силу пункта 7 части 1 статьи 8 Закона Самарской области "О Правительстве Самарской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049" w:rsidRPr="00951307" w:rsidRDefault="00824049" w:rsidP="00951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7">
        <w:rPr>
          <w:rFonts w:ascii="Times New Roman" w:hAnsi="Times New Roman" w:cs="Times New Roman"/>
          <w:sz w:val="28"/>
          <w:szCs w:val="28"/>
        </w:rPr>
        <w:t>Закон Самарской области от 01.03.2023 N 8-ГД "О внесении изменений в Закон Самарской области "Об областном бюджете на 2023 год и на плановый период 2024 и 2025 годов"</w:t>
      </w:r>
      <w:r w:rsidR="00951307">
        <w:rPr>
          <w:rFonts w:ascii="Times New Roman" w:hAnsi="Times New Roman" w:cs="Times New Roman"/>
          <w:sz w:val="28"/>
          <w:szCs w:val="28"/>
        </w:rPr>
        <w:t>;</w:t>
      </w:r>
    </w:p>
    <w:p w:rsidR="008D6005" w:rsidRPr="00951307" w:rsidRDefault="008D6005" w:rsidP="00951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7">
        <w:rPr>
          <w:rFonts w:ascii="Times New Roman" w:hAnsi="Times New Roman" w:cs="Times New Roman"/>
          <w:sz w:val="28"/>
          <w:szCs w:val="28"/>
        </w:rPr>
        <w:t>Закон Самарской области от 04.05.2023 N 24-ГД "Об утверждении заключенного дополнительного соглашения 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области"</w:t>
      </w:r>
      <w:r w:rsidR="00951307" w:rsidRPr="00951307">
        <w:rPr>
          <w:rFonts w:ascii="Times New Roman" w:hAnsi="Times New Roman" w:cs="Times New Roman"/>
          <w:sz w:val="28"/>
          <w:szCs w:val="28"/>
        </w:rPr>
        <w:t>;</w:t>
      </w:r>
    </w:p>
    <w:p w:rsidR="008D6005" w:rsidRPr="00951307" w:rsidRDefault="008D6005" w:rsidP="00951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7">
        <w:rPr>
          <w:rFonts w:ascii="Times New Roman" w:hAnsi="Times New Roman" w:cs="Times New Roman"/>
          <w:sz w:val="28"/>
          <w:szCs w:val="28"/>
        </w:rPr>
        <w:t>Закон Самарской области от 19.06.2023 N 42-ГД "О внесении изменений в Закон Самарской области "Об областном бюджете на 2023 год и на плановый период 2024 и 2025 годов"</w:t>
      </w:r>
      <w:r w:rsidR="00951307">
        <w:rPr>
          <w:rFonts w:ascii="Times New Roman" w:hAnsi="Times New Roman" w:cs="Times New Roman"/>
          <w:sz w:val="28"/>
          <w:szCs w:val="28"/>
        </w:rPr>
        <w:t>;</w:t>
      </w:r>
    </w:p>
    <w:p w:rsidR="00824049" w:rsidRPr="00951307" w:rsidRDefault="00824049" w:rsidP="00951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7">
        <w:rPr>
          <w:rFonts w:ascii="Times New Roman" w:hAnsi="Times New Roman" w:cs="Times New Roman"/>
          <w:sz w:val="28"/>
          <w:szCs w:val="28"/>
        </w:rPr>
        <w:t>Закон Самарской области от 05.07.2023 N 46-ГД "Об исполнении областного бюджета за 2022 год"</w:t>
      </w:r>
      <w:r w:rsidR="00951307">
        <w:rPr>
          <w:rFonts w:ascii="Times New Roman" w:hAnsi="Times New Roman" w:cs="Times New Roman"/>
          <w:sz w:val="28"/>
          <w:szCs w:val="28"/>
        </w:rPr>
        <w:t>;</w:t>
      </w:r>
    </w:p>
    <w:p w:rsidR="008D6005" w:rsidRPr="00951307" w:rsidRDefault="008D6005" w:rsidP="00951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7">
        <w:rPr>
          <w:rFonts w:ascii="Times New Roman" w:hAnsi="Times New Roman" w:cs="Times New Roman"/>
          <w:sz w:val="28"/>
          <w:szCs w:val="28"/>
        </w:rPr>
        <w:t>Закон Самарской области от 30.08.2023 N 61-ГД "О внесении изменений в Закон Самарской области "Об областном бюджете на 2023 год и на плановый период 2024 и 2025 годов"</w:t>
      </w:r>
      <w:r w:rsidR="00951307">
        <w:rPr>
          <w:rFonts w:ascii="Times New Roman" w:hAnsi="Times New Roman" w:cs="Times New Roman"/>
          <w:sz w:val="28"/>
          <w:szCs w:val="28"/>
        </w:rPr>
        <w:t>;</w:t>
      </w:r>
    </w:p>
    <w:p w:rsidR="00951307" w:rsidRDefault="008D6005" w:rsidP="00951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7">
        <w:rPr>
          <w:rFonts w:ascii="Times New Roman" w:hAnsi="Times New Roman" w:cs="Times New Roman"/>
          <w:sz w:val="28"/>
          <w:szCs w:val="28"/>
        </w:rPr>
        <w:t>Закон Самарской области от 20.11.2023 N 94-ГД "О внесении изменений в Закон Самарской области "Об областном бюджете на 2023 год и на плановый период 2024 и 2025 годов"</w:t>
      </w:r>
      <w:r w:rsidR="00951307">
        <w:rPr>
          <w:rFonts w:ascii="Times New Roman" w:hAnsi="Times New Roman" w:cs="Times New Roman"/>
          <w:sz w:val="28"/>
          <w:szCs w:val="28"/>
        </w:rPr>
        <w:t>;</w:t>
      </w:r>
    </w:p>
    <w:p w:rsidR="00951307" w:rsidRPr="00951307" w:rsidRDefault="00951307" w:rsidP="00951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7">
        <w:rPr>
          <w:rFonts w:ascii="Times New Roman" w:hAnsi="Times New Roman" w:cs="Times New Roman"/>
          <w:sz w:val="28"/>
          <w:szCs w:val="28"/>
        </w:rPr>
        <w:t>Закон Самарской области от 24.11.2023 N 95-ГД "О внесении изменений в статьи 1.1 и 2 Закона Самарской области "О налоге на имущество организаций на территории Самарской области";</w:t>
      </w:r>
    </w:p>
    <w:p w:rsidR="008D6005" w:rsidRPr="00951307" w:rsidRDefault="008D6005" w:rsidP="009513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7">
        <w:rPr>
          <w:rFonts w:ascii="Times New Roman" w:hAnsi="Times New Roman" w:cs="Times New Roman"/>
          <w:sz w:val="28"/>
          <w:szCs w:val="28"/>
        </w:rPr>
        <w:t>Закон Самарской области от 01.12.2023 N 97-ГД "Об областном бюджете на 2024 год и на плановый период 2025 и 2026 годов"</w:t>
      </w:r>
      <w:r w:rsidR="00951307" w:rsidRPr="00951307">
        <w:rPr>
          <w:rFonts w:ascii="Times New Roman" w:hAnsi="Times New Roman" w:cs="Times New Roman"/>
          <w:sz w:val="28"/>
          <w:szCs w:val="28"/>
        </w:rPr>
        <w:t>.</w:t>
      </w:r>
    </w:p>
    <w:sectPr w:rsidR="008D6005" w:rsidRPr="00951307" w:rsidSect="00D4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26B"/>
    <w:multiLevelType w:val="hybridMultilevel"/>
    <w:tmpl w:val="3312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0891"/>
    <w:multiLevelType w:val="hybridMultilevel"/>
    <w:tmpl w:val="40DA6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D61063"/>
    <w:multiLevelType w:val="hybridMultilevel"/>
    <w:tmpl w:val="98FEF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FB7492"/>
    <w:multiLevelType w:val="hybridMultilevel"/>
    <w:tmpl w:val="A5FA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407F"/>
    <w:multiLevelType w:val="hybridMultilevel"/>
    <w:tmpl w:val="15DCD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26A4"/>
    <w:rsid w:val="00174618"/>
    <w:rsid w:val="001B5D4E"/>
    <w:rsid w:val="002222A4"/>
    <w:rsid w:val="00412189"/>
    <w:rsid w:val="00427384"/>
    <w:rsid w:val="00432BAB"/>
    <w:rsid w:val="004F445E"/>
    <w:rsid w:val="00506B20"/>
    <w:rsid w:val="005E0E63"/>
    <w:rsid w:val="00604CA0"/>
    <w:rsid w:val="00687638"/>
    <w:rsid w:val="00731833"/>
    <w:rsid w:val="007A7D19"/>
    <w:rsid w:val="00824049"/>
    <w:rsid w:val="008D6005"/>
    <w:rsid w:val="00942F73"/>
    <w:rsid w:val="00951307"/>
    <w:rsid w:val="00974066"/>
    <w:rsid w:val="00995E8F"/>
    <w:rsid w:val="00A35DB6"/>
    <w:rsid w:val="00A92548"/>
    <w:rsid w:val="00B6543B"/>
    <w:rsid w:val="00CA4DE7"/>
    <w:rsid w:val="00D46952"/>
    <w:rsid w:val="00D950C0"/>
    <w:rsid w:val="00DB06AD"/>
    <w:rsid w:val="00DF49E4"/>
    <w:rsid w:val="00E311D0"/>
    <w:rsid w:val="00E51823"/>
    <w:rsid w:val="00EF26A4"/>
    <w:rsid w:val="00F87A70"/>
    <w:rsid w:val="00FB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Medvedkina</dc:creator>
  <cp:keywords/>
  <dc:description/>
  <cp:lastModifiedBy>Medvedkina</cp:lastModifiedBy>
  <cp:revision>13</cp:revision>
  <cp:lastPrinted>2024-04-27T07:03:00Z</cp:lastPrinted>
  <dcterms:created xsi:type="dcterms:W3CDTF">2020-04-28T10:28:00Z</dcterms:created>
  <dcterms:modified xsi:type="dcterms:W3CDTF">2024-04-27T07:12:00Z</dcterms:modified>
</cp:coreProperties>
</file>