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6A" w:rsidRDefault="00F20C6A">
      <w:pPr>
        <w:widowControl w:val="0"/>
        <w:autoSpaceDE w:val="0"/>
        <w:autoSpaceDN w:val="0"/>
        <w:adjustRightInd w:val="0"/>
        <w:spacing w:after="0" w:line="240" w:lineRule="auto"/>
        <w:outlineLvl w:val="0"/>
        <w:rPr>
          <w:rFonts w:ascii="Calibri" w:hAnsi="Calibri" w:cs="Calibri"/>
        </w:rPr>
      </w:pP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6 апреля 2005 года N 103-ГД</w:t>
      </w:r>
      <w:r>
        <w:rPr>
          <w:rFonts w:ascii="Calibri" w:hAnsi="Calibri" w:cs="Calibri"/>
        </w:rPr>
        <w:br/>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jc w:val="center"/>
        <w:rPr>
          <w:rFonts w:ascii="Calibri" w:hAnsi="Calibri" w:cs="Calibri"/>
        </w:rPr>
      </w:pP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F20C6A" w:rsidRDefault="00F20C6A">
      <w:pPr>
        <w:widowControl w:val="0"/>
        <w:autoSpaceDE w:val="0"/>
        <w:autoSpaceDN w:val="0"/>
        <w:adjustRightInd w:val="0"/>
        <w:spacing w:after="0" w:line="240" w:lineRule="auto"/>
        <w:jc w:val="center"/>
        <w:rPr>
          <w:rFonts w:ascii="Calibri" w:hAnsi="Calibri" w:cs="Calibri"/>
          <w:b/>
          <w:bCs/>
        </w:rPr>
      </w:pP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2005 года</w:t>
      </w:r>
    </w:p>
    <w:p w:rsidR="00F20C6A" w:rsidRDefault="00F20C6A">
      <w:pPr>
        <w:widowControl w:val="0"/>
        <w:autoSpaceDE w:val="0"/>
        <w:autoSpaceDN w:val="0"/>
        <w:adjustRightInd w:val="0"/>
        <w:spacing w:after="0" w:line="240" w:lineRule="auto"/>
        <w:jc w:val="center"/>
        <w:rPr>
          <w:rFonts w:ascii="Calibri" w:hAnsi="Calibri" w:cs="Calibri"/>
        </w:rPr>
      </w:pPr>
    </w:p>
    <w:p w:rsidR="00F20C6A" w:rsidRDefault="00F20C6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Самарской области</w:t>
      </w:r>
      <w:proofErr w:type="gramEnd"/>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14.02.2006 </w:t>
      </w:r>
      <w:hyperlink r:id="rId4" w:history="1">
        <w:r>
          <w:rPr>
            <w:rFonts w:ascii="Calibri" w:hAnsi="Calibri" w:cs="Calibri"/>
            <w:color w:val="0000FF"/>
          </w:rPr>
          <w:t>N 6-ГД</w:t>
        </w:r>
      </w:hyperlink>
      <w:r>
        <w:rPr>
          <w:rFonts w:ascii="Calibri" w:hAnsi="Calibri" w:cs="Calibri"/>
        </w:rPr>
        <w:t xml:space="preserve">, от 10.07.2006 </w:t>
      </w:r>
      <w:hyperlink r:id="rId5" w:history="1">
        <w:r>
          <w:rPr>
            <w:rFonts w:ascii="Calibri" w:hAnsi="Calibri" w:cs="Calibri"/>
            <w:color w:val="0000FF"/>
          </w:rPr>
          <w:t>N 75-ГД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13.07.2006 </w:t>
      </w:r>
      <w:hyperlink r:id="rId6" w:history="1">
        <w:r>
          <w:rPr>
            <w:rFonts w:ascii="Calibri" w:hAnsi="Calibri" w:cs="Calibri"/>
            <w:color w:val="0000FF"/>
          </w:rPr>
          <w:t>N 93-ГД</w:t>
        </w:r>
      </w:hyperlink>
      <w:r>
        <w:rPr>
          <w:rFonts w:ascii="Calibri" w:hAnsi="Calibri" w:cs="Calibri"/>
        </w:rPr>
        <w:t xml:space="preserve">, от 12.10.2006 </w:t>
      </w:r>
      <w:hyperlink r:id="rId7" w:history="1">
        <w:r>
          <w:rPr>
            <w:rFonts w:ascii="Calibri" w:hAnsi="Calibri" w:cs="Calibri"/>
            <w:color w:val="0000FF"/>
          </w:rPr>
          <w:t>N 106-ГД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07.11.2006 </w:t>
      </w:r>
      <w:hyperlink r:id="rId8" w:history="1">
        <w:r>
          <w:rPr>
            <w:rFonts w:ascii="Calibri" w:hAnsi="Calibri" w:cs="Calibri"/>
            <w:color w:val="0000FF"/>
          </w:rPr>
          <w:t>N 121-ГД</w:t>
        </w:r>
      </w:hyperlink>
      <w:r>
        <w:rPr>
          <w:rFonts w:ascii="Calibri" w:hAnsi="Calibri" w:cs="Calibri"/>
        </w:rPr>
        <w:t xml:space="preserve">, от 04.12.2006 </w:t>
      </w:r>
      <w:hyperlink r:id="rId9" w:history="1">
        <w:r>
          <w:rPr>
            <w:rFonts w:ascii="Calibri" w:hAnsi="Calibri" w:cs="Calibri"/>
            <w:color w:val="0000FF"/>
          </w:rPr>
          <w:t>N 147-ГД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16.03.2007 </w:t>
      </w:r>
      <w:hyperlink r:id="rId10" w:history="1">
        <w:r>
          <w:rPr>
            <w:rFonts w:ascii="Calibri" w:hAnsi="Calibri" w:cs="Calibri"/>
            <w:color w:val="0000FF"/>
          </w:rPr>
          <w:t>N 22-ГД</w:t>
        </w:r>
      </w:hyperlink>
      <w:r>
        <w:rPr>
          <w:rFonts w:ascii="Calibri" w:hAnsi="Calibri" w:cs="Calibri"/>
        </w:rPr>
        <w:t xml:space="preserve">, от 08.05.2007 </w:t>
      </w:r>
      <w:hyperlink r:id="rId11" w:history="1">
        <w:r>
          <w:rPr>
            <w:rFonts w:ascii="Calibri" w:hAnsi="Calibri" w:cs="Calibri"/>
            <w:color w:val="0000FF"/>
          </w:rPr>
          <w:t>N 29-ГД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13.06.2007 </w:t>
      </w:r>
      <w:hyperlink r:id="rId12" w:history="1">
        <w:r>
          <w:rPr>
            <w:rFonts w:ascii="Calibri" w:hAnsi="Calibri" w:cs="Calibri"/>
            <w:color w:val="0000FF"/>
          </w:rPr>
          <w:t>N 54-ГД</w:t>
        </w:r>
      </w:hyperlink>
      <w:r>
        <w:rPr>
          <w:rFonts w:ascii="Calibri" w:hAnsi="Calibri" w:cs="Calibri"/>
        </w:rPr>
        <w:t xml:space="preserve">, от 03.07.2007 </w:t>
      </w:r>
      <w:hyperlink r:id="rId13" w:history="1">
        <w:r>
          <w:rPr>
            <w:rFonts w:ascii="Calibri" w:hAnsi="Calibri" w:cs="Calibri"/>
            <w:color w:val="0000FF"/>
          </w:rPr>
          <w:t>N 62-ГД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01.11.2007 </w:t>
      </w:r>
      <w:hyperlink r:id="rId14" w:history="1">
        <w:r>
          <w:rPr>
            <w:rFonts w:ascii="Calibri" w:hAnsi="Calibri" w:cs="Calibri"/>
            <w:color w:val="0000FF"/>
          </w:rPr>
          <w:t>N 123-ГД</w:t>
        </w:r>
      </w:hyperlink>
      <w:r>
        <w:rPr>
          <w:rFonts w:ascii="Calibri" w:hAnsi="Calibri" w:cs="Calibri"/>
        </w:rPr>
        <w:t xml:space="preserve">, от 07.11.2007 </w:t>
      </w:r>
      <w:hyperlink r:id="rId15" w:history="1">
        <w:r>
          <w:rPr>
            <w:rFonts w:ascii="Calibri" w:hAnsi="Calibri" w:cs="Calibri"/>
            <w:color w:val="0000FF"/>
          </w:rPr>
          <w:t>N 129-ГД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06.06.2008 </w:t>
      </w:r>
      <w:hyperlink r:id="rId16" w:history="1">
        <w:r>
          <w:rPr>
            <w:rFonts w:ascii="Calibri" w:hAnsi="Calibri" w:cs="Calibri"/>
            <w:color w:val="0000FF"/>
          </w:rPr>
          <w:t>N 52-ГД</w:t>
        </w:r>
      </w:hyperlink>
      <w:r>
        <w:rPr>
          <w:rFonts w:ascii="Calibri" w:hAnsi="Calibri" w:cs="Calibri"/>
        </w:rPr>
        <w:t xml:space="preserve">, от 02.04.2009 </w:t>
      </w:r>
      <w:hyperlink r:id="rId17" w:history="1">
        <w:r>
          <w:rPr>
            <w:rFonts w:ascii="Calibri" w:hAnsi="Calibri" w:cs="Calibri"/>
            <w:color w:val="0000FF"/>
          </w:rPr>
          <w:t>N 36-ГД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18" w:history="1">
        <w:r>
          <w:rPr>
            <w:rFonts w:ascii="Calibri" w:hAnsi="Calibri" w:cs="Calibri"/>
            <w:color w:val="0000FF"/>
          </w:rPr>
          <w:t>N 59-ГД</w:t>
        </w:r>
      </w:hyperlink>
      <w:r>
        <w:rPr>
          <w:rFonts w:ascii="Calibri" w:hAnsi="Calibri" w:cs="Calibri"/>
        </w:rPr>
        <w:t xml:space="preserve">, от 08.02.2010 </w:t>
      </w:r>
      <w:hyperlink r:id="rId19" w:history="1">
        <w:r>
          <w:rPr>
            <w:rFonts w:ascii="Calibri" w:hAnsi="Calibri" w:cs="Calibri"/>
            <w:color w:val="0000FF"/>
          </w:rPr>
          <w:t>N 8-ГД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27.04.2010 </w:t>
      </w:r>
      <w:hyperlink r:id="rId20" w:history="1">
        <w:r>
          <w:rPr>
            <w:rFonts w:ascii="Calibri" w:hAnsi="Calibri" w:cs="Calibri"/>
            <w:color w:val="0000FF"/>
          </w:rPr>
          <w:t>N 39-ГД</w:t>
        </w:r>
      </w:hyperlink>
      <w:r>
        <w:rPr>
          <w:rFonts w:ascii="Calibri" w:hAnsi="Calibri" w:cs="Calibri"/>
        </w:rPr>
        <w:t xml:space="preserve">, от 27.04.2010 </w:t>
      </w:r>
      <w:hyperlink r:id="rId21" w:history="1">
        <w:r>
          <w:rPr>
            <w:rFonts w:ascii="Calibri" w:hAnsi="Calibri" w:cs="Calibri"/>
            <w:color w:val="0000FF"/>
          </w:rPr>
          <w:t>N 40-ГД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07.10.2010 </w:t>
      </w:r>
      <w:hyperlink r:id="rId22" w:history="1">
        <w:r>
          <w:rPr>
            <w:rFonts w:ascii="Calibri" w:hAnsi="Calibri" w:cs="Calibri"/>
            <w:color w:val="0000FF"/>
          </w:rPr>
          <w:t>N 96-ГД</w:t>
        </w:r>
      </w:hyperlink>
      <w:r>
        <w:rPr>
          <w:rFonts w:ascii="Calibri" w:hAnsi="Calibri" w:cs="Calibri"/>
        </w:rPr>
        <w:t xml:space="preserve">, от 04.05.2011 </w:t>
      </w:r>
      <w:hyperlink r:id="rId23" w:history="1">
        <w:r>
          <w:rPr>
            <w:rFonts w:ascii="Calibri" w:hAnsi="Calibri" w:cs="Calibri"/>
            <w:color w:val="0000FF"/>
          </w:rPr>
          <w:t>N 39-ГД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30.06.2011 </w:t>
      </w:r>
      <w:hyperlink r:id="rId24" w:history="1">
        <w:r>
          <w:rPr>
            <w:rFonts w:ascii="Calibri" w:hAnsi="Calibri" w:cs="Calibri"/>
            <w:color w:val="0000FF"/>
          </w:rPr>
          <w:t>N 55-ГД</w:t>
        </w:r>
      </w:hyperlink>
      <w:r>
        <w:rPr>
          <w:rFonts w:ascii="Calibri" w:hAnsi="Calibri" w:cs="Calibri"/>
        </w:rPr>
        <w:t xml:space="preserve">, от 30.09.2011 </w:t>
      </w:r>
      <w:hyperlink r:id="rId25" w:history="1">
        <w:r>
          <w:rPr>
            <w:rFonts w:ascii="Calibri" w:hAnsi="Calibri" w:cs="Calibri"/>
            <w:color w:val="0000FF"/>
          </w:rPr>
          <w:t>N 81-ГД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135-ГД</w:t>
        </w:r>
      </w:hyperlink>
      <w:r>
        <w:rPr>
          <w:rFonts w:ascii="Calibri" w:hAnsi="Calibri" w:cs="Calibri"/>
        </w:rPr>
        <w:t xml:space="preserve">, от 06.06.2012 </w:t>
      </w:r>
      <w:hyperlink r:id="rId27" w:history="1">
        <w:r>
          <w:rPr>
            <w:rFonts w:ascii="Calibri" w:hAnsi="Calibri" w:cs="Calibri"/>
            <w:color w:val="0000FF"/>
          </w:rPr>
          <w:t>N 41-ГД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07.06.2012 </w:t>
      </w:r>
      <w:hyperlink r:id="rId28" w:history="1">
        <w:r>
          <w:rPr>
            <w:rFonts w:ascii="Calibri" w:hAnsi="Calibri" w:cs="Calibri"/>
            <w:color w:val="0000FF"/>
          </w:rPr>
          <w:t>N 45-ГД</w:t>
        </w:r>
      </w:hyperlink>
      <w:r>
        <w:rPr>
          <w:rFonts w:ascii="Calibri" w:hAnsi="Calibri" w:cs="Calibri"/>
        </w:rPr>
        <w:t xml:space="preserve">, от 02.07.2012 </w:t>
      </w:r>
      <w:hyperlink r:id="rId29" w:history="1">
        <w:r>
          <w:rPr>
            <w:rFonts w:ascii="Calibri" w:hAnsi="Calibri" w:cs="Calibri"/>
            <w:color w:val="0000FF"/>
          </w:rPr>
          <w:t>N 58-ГД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11.10.2012 </w:t>
      </w:r>
      <w:hyperlink r:id="rId30" w:history="1">
        <w:r>
          <w:rPr>
            <w:rFonts w:ascii="Calibri" w:hAnsi="Calibri" w:cs="Calibri"/>
            <w:color w:val="0000FF"/>
          </w:rPr>
          <w:t>N 96-ГД</w:t>
        </w:r>
      </w:hyperlink>
      <w:r>
        <w:rPr>
          <w:rFonts w:ascii="Calibri" w:hAnsi="Calibri" w:cs="Calibri"/>
        </w:rPr>
        <w:t>)</w:t>
      </w:r>
    </w:p>
    <w:p w:rsidR="00F20C6A" w:rsidRDefault="00F20C6A">
      <w:pPr>
        <w:widowControl w:val="0"/>
        <w:autoSpaceDE w:val="0"/>
        <w:autoSpaceDN w:val="0"/>
        <w:adjustRightInd w:val="0"/>
        <w:spacing w:after="0" w:line="240" w:lineRule="auto"/>
        <w:jc w:val="center"/>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пределах </w:t>
      </w:r>
      <w:hyperlink r:id="rId31" w:history="1">
        <w:r>
          <w:rPr>
            <w:rFonts w:ascii="Calibri" w:hAnsi="Calibri" w:cs="Calibri"/>
            <w:color w:val="0000FF"/>
          </w:rPr>
          <w:t>ведения субъекта</w:t>
        </w:r>
      </w:hyperlink>
      <w:r>
        <w:rPr>
          <w:rFonts w:ascii="Calibri" w:hAnsi="Calibri" w:cs="Calibri"/>
        </w:rPr>
        <w:t xml:space="preserve"> Российской Федерации, установленного федеральными законами "</w:t>
      </w:r>
      <w:hyperlink r:id="rId32" w:history="1">
        <w:r>
          <w:rPr>
            <w:rFonts w:ascii="Calibri" w:hAnsi="Calibri" w:cs="Calibri"/>
            <w:color w:val="0000FF"/>
          </w:rPr>
          <w:t>О системе государственной службы</w:t>
        </w:r>
      </w:hyperlink>
      <w:r>
        <w:rPr>
          <w:rFonts w:ascii="Calibri" w:hAnsi="Calibri" w:cs="Calibri"/>
        </w:rPr>
        <w:t xml:space="preserve"> Российской Федерации" и "</w:t>
      </w:r>
      <w:hyperlink r:id="rId33"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регулирует вопросы организации и прохождения государственной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ОСНОВЫ ОРГАНИЗАЦИИ ГОСУДАРСТВЕННОЙ</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В САМАРСКОЙ ОБЛАСТИ</w:t>
      </w:r>
    </w:p>
    <w:p w:rsidR="00F20C6A" w:rsidRDefault="00F20C6A">
      <w:pPr>
        <w:widowControl w:val="0"/>
        <w:autoSpaceDE w:val="0"/>
        <w:autoSpaceDN w:val="0"/>
        <w:adjustRightInd w:val="0"/>
        <w:spacing w:after="0" w:line="240" w:lineRule="auto"/>
        <w:jc w:val="center"/>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термины</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Самарской области - должности, устанавливаемые </w:t>
      </w:r>
      <w:hyperlink r:id="rId34" w:history="1">
        <w:r>
          <w:rPr>
            <w:rFonts w:ascii="Calibri" w:hAnsi="Calibri" w:cs="Calibri"/>
            <w:color w:val="0000FF"/>
          </w:rPr>
          <w:t>Уставом</w:t>
        </w:r>
      </w:hyperlink>
      <w:r>
        <w:rPr>
          <w:rFonts w:ascii="Calibri" w:hAnsi="Calibri" w:cs="Calibri"/>
        </w:rPr>
        <w:t xml:space="preserve"> Самарской области, законами Самарской области для непосредственного исполнения полномочий государственных органов Самарской области;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08.05.2007 </w:t>
      </w:r>
      <w:hyperlink r:id="rId35" w:history="1">
        <w:r>
          <w:rPr>
            <w:rFonts w:ascii="Calibri" w:hAnsi="Calibri" w:cs="Calibri"/>
            <w:color w:val="0000FF"/>
          </w:rPr>
          <w:t>N 29-ГД</w:t>
        </w:r>
      </w:hyperlink>
      <w:r>
        <w:rPr>
          <w:rFonts w:ascii="Calibri" w:hAnsi="Calibri" w:cs="Calibri"/>
        </w:rPr>
        <w:t xml:space="preserve">, от 30.09.2011 </w:t>
      </w:r>
      <w:hyperlink r:id="rId36" w:history="1">
        <w:r>
          <w:rPr>
            <w:rFonts w:ascii="Calibri" w:hAnsi="Calibri" w:cs="Calibri"/>
            <w:color w:val="0000FF"/>
          </w:rPr>
          <w:t>N 81-ГД</w:t>
        </w:r>
      </w:hyperlink>
      <w:r>
        <w:rPr>
          <w:rFonts w:ascii="Calibri" w:hAnsi="Calibri" w:cs="Calibri"/>
        </w:rPr>
        <w:t>)</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Самарской области - </w:t>
      </w:r>
      <w:hyperlink r:id="rId37" w:history="1">
        <w:r>
          <w:rPr>
            <w:rFonts w:ascii="Calibri" w:hAnsi="Calibri" w:cs="Calibri"/>
            <w:color w:val="0000FF"/>
          </w:rPr>
          <w:t>орган</w:t>
        </w:r>
      </w:hyperlink>
      <w:r>
        <w:rPr>
          <w:rFonts w:ascii="Calibri" w:hAnsi="Calibri" w:cs="Calibri"/>
        </w:rPr>
        <w:t xml:space="preserve"> законодательной власти Самарской области, </w:t>
      </w:r>
      <w:hyperlink r:id="rId38" w:history="1">
        <w:r>
          <w:rPr>
            <w:rFonts w:ascii="Calibri" w:hAnsi="Calibri" w:cs="Calibri"/>
            <w:color w:val="0000FF"/>
          </w:rPr>
          <w:t>органы</w:t>
        </w:r>
      </w:hyperlink>
      <w:r>
        <w:rPr>
          <w:rFonts w:ascii="Calibri" w:hAnsi="Calibri" w:cs="Calibri"/>
        </w:rPr>
        <w:t xml:space="preserve"> исполнительной власти Самарской области, государственные органы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 руководитель государственного органа Самарской области, лицо, замещающее государственную должность Самарской области,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 Гражданский служащий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Самарской области - гражданин Российской Федерации, взявший на себя обязательства по прохождению государственной гражданской службы Самарской области (далее - гражданская служба Самарской области). </w:t>
      </w:r>
      <w:proofErr w:type="gramStart"/>
      <w:r>
        <w:rPr>
          <w:rFonts w:ascii="Calibri" w:hAnsi="Calibri" w:cs="Calibri"/>
        </w:rPr>
        <w:t xml:space="preserve">Гражданский служащий Самарской области осуществляет профессиональную служебную деятельность на должности гражданской службы Самарской области, предусмотренной </w:t>
      </w:r>
      <w:hyperlink w:anchor="Par429" w:history="1">
        <w:r>
          <w:rPr>
            <w:rFonts w:ascii="Calibri" w:hAnsi="Calibri" w:cs="Calibri"/>
            <w:color w:val="0000FF"/>
          </w:rPr>
          <w:t>Реестром</w:t>
        </w:r>
      </w:hyperlink>
      <w:r>
        <w:rPr>
          <w:rFonts w:ascii="Calibri" w:hAnsi="Calibri" w:cs="Calibri"/>
        </w:rPr>
        <w:t xml:space="preserve"> должностей государственной гражданской службы Самарской области, в соответствии с актом о назначении на должность и со служебным контрактом и получает денежное содержание за счет средств бюджета Самарской области, а в случаях, предусмотренных федеральным законом, также за счет средств федерального бюджета.</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Должность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гражданской службы Самарской области - должность, установленная настоящим Законом для обеспечения исполнения полномочий государственных органов Самарской области или лиц, замещающих государственные должности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Классификация должностей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Самарской области подразделяются на категории и группы.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Самарской области подразделяются на следующие категории: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Самарской области и их структурных подразделений, должности руководителей и заместителей руководителей представительств государственных органов Самарской области и их структурных подразделений, замещаемые на определенный срок полномочий или без ограничения срока полномочий;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Самарской области, руководителям государственных органов Самарской области, представительств государственных органов Самарской области, в реализации их полномочий и замещаемые на определенный срок, ограниченный сроком полномочий указанных лиц или руководителей;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Самарской области установленных задач и функций и замещаемые без ограничения срока полномочий;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Самарской области и замещаемые без ограничения срока полномочий.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Самарской области подразделяются на следующие группы: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должностей гражданской службы Самарской области содержится в </w:t>
      </w:r>
      <w:hyperlink w:anchor="Par429" w:history="1">
        <w:r>
          <w:rPr>
            <w:rFonts w:ascii="Calibri" w:hAnsi="Calibri" w:cs="Calibri"/>
            <w:color w:val="0000FF"/>
          </w:rPr>
          <w:t>Реестре</w:t>
        </w:r>
      </w:hyperlink>
      <w:r>
        <w:rPr>
          <w:rFonts w:ascii="Calibri" w:hAnsi="Calibri" w:cs="Calibri"/>
        </w:rPr>
        <w:t xml:space="preserve"> должностей государственной гражданской службы Самарской области, утверждаемом постановлением Губернатора Самарской области.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Закона</w:t>
        </w:r>
      </w:hyperlink>
      <w:r>
        <w:rPr>
          <w:rFonts w:ascii="Calibri" w:hAnsi="Calibri" w:cs="Calibri"/>
        </w:rPr>
        <w:t xml:space="preserve"> Самарской области от 11.10.2012 N 96-ГД)</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Квалификационные требования, предъявляемые к должностям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Самарской области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категорий "руководители", "помощники (советники)", "специалисты" всех групп должностей, а также категории "обеспечивающие специалисты" главной и ведущей групп должностей необходимым условием является наличие высшего профессионального образования. Для старшей и младшей групп должностей категории "обеспечивающие специалисты" необходимо образование не ниже среднего профессионального, соответствующее направлению деятельности.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стажу гражданской службы (государственной службы иных видов) или стажу (опыту) работы по специальности устанавливаются следующие требования: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должностей гражданской службы категории "руководители" высшей группы - не менее двух лет работы на главных должностях государственной (муниципальной) службы либо на иных руководящих должностях;</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должностей гражданской службы категории "руководители" главной группы - не менее одного года работы на ведущих должностях государственной (муниципальной) службы либо на иных руководящих должностях.</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Самарской области с учетом его задач и функций и включаются в должностной регламент гражданского служащего.</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bookmarkStart w:id="0" w:name="Par79"/>
      <w:bookmarkEnd w:id="0"/>
      <w:r>
        <w:rPr>
          <w:rFonts w:ascii="Calibri" w:hAnsi="Calibri" w:cs="Calibri"/>
        </w:rPr>
        <w:t>Статья 6. Представление сведений о доходах, об имуществе и обязательствах имущественного характера</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при поступлении на гражданскую службу Самарской области, а также гражданский служащий Самарской области ежегодно не позднее 30-го апреля года, следующего за отчетным, представляют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40" w:history="1">
        <w:r>
          <w:rPr>
            <w:rFonts w:ascii="Calibri" w:hAnsi="Calibri" w:cs="Calibri"/>
            <w:color w:val="0000FF"/>
          </w:rPr>
          <w:t>Закона</w:t>
        </w:r>
      </w:hyperlink>
      <w:r>
        <w:rPr>
          <w:rFonts w:ascii="Calibri" w:hAnsi="Calibri" w:cs="Calibri"/>
        </w:rPr>
        <w:t xml:space="preserve"> Самарской области от 06.05.2009 N 59-ГД)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 w:history="1">
        <w:r>
          <w:rPr>
            <w:rFonts w:ascii="Calibri" w:hAnsi="Calibri" w:cs="Calibri"/>
            <w:color w:val="0000FF"/>
          </w:rPr>
          <w:t>Положение</w:t>
        </w:r>
      </w:hyperlink>
      <w:r>
        <w:rPr>
          <w:rFonts w:ascii="Calibri" w:hAnsi="Calibri" w:cs="Calibri"/>
        </w:rPr>
        <w:t xml:space="preserve"> о представлении сведений о доходах, об имуществе и обязательствах имущественного характера гражданского служащего и его супруги (супруга) и несовершеннолетних детей утверждается Губернатором Самарской области с учетом требований Федерального </w:t>
      </w:r>
      <w:hyperlink r:id="rId42"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3" w:history="1">
        <w:r>
          <w:rPr>
            <w:rFonts w:ascii="Calibri" w:hAnsi="Calibri" w:cs="Calibri"/>
            <w:color w:val="0000FF"/>
          </w:rPr>
          <w:t>Закона</w:t>
        </w:r>
      </w:hyperlink>
      <w:r>
        <w:rPr>
          <w:rFonts w:ascii="Calibri" w:hAnsi="Calibri" w:cs="Calibri"/>
        </w:rPr>
        <w:t xml:space="preserve"> Самарской области от 06.05.2009 N 59-ГД)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Сведения о доходах, об имуществе и обязательствах имущественного характера гражданского служащего Самарской области, замещающего должности гражданской службы Самарской области категории "руководители", а также иные должности, замещение которых связано с коррупционными рисками, предусмотренными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года N 557, и сведения о доходах, об имуществе и обязательствах имущественного характера супруги (супруга) и несовершеннолетних детей указанных лиц</w:t>
      </w:r>
      <w:proofErr w:type="gramEnd"/>
      <w:r>
        <w:rPr>
          <w:rFonts w:ascii="Calibri" w:hAnsi="Calibri" w:cs="Calibri"/>
        </w:rPr>
        <w:t xml:space="preserve"> размещаются на официальных сайтах государственных органов Самарской области и предоставляются для опубликования общероссийским и региональным средствам массовой информации в порядке, установленном Губернатором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конкретных должностей гражданской службы Самарской области в соответствующих государственных органах Самарской области, замещение которых связано с коррупционными рисками, утверждаются руководителями указанных государственных органов.</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5" w:history="1">
        <w:r>
          <w:rPr>
            <w:rFonts w:ascii="Calibri" w:hAnsi="Calibri" w:cs="Calibri"/>
            <w:color w:val="0000FF"/>
          </w:rPr>
          <w:t>Законом</w:t>
        </w:r>
      </w:hyperlink>
      <w:r>
        <w:rPr>
          <w:rFonts w:ascii="Calibri" w:hAnsi="Calibri" w:cs="Calibri"/>
        </w:rPr>
        <w:t xml:space="preserve"> Самарской области от 08.02.2010 N 8-ГД)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гражданским служащим Самарской области сведений о своих доходах, имуществе и обязательствах имущественного характера, а также о доходах, имуществе и </w:t>
      </w:r>
      <w:r>
        <w:rPr>
          <w:rFonts w:ascii="Calibri" w:hAnsi="Calibri" w:cs="Calibri"/>
        </w:rPr>
        <w:lastRenderedPageBreak/>
        <w:t>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Самарской области с гражданской службы Самарской области в порядке, установленном Федеральным</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47" w:history="1">
        <w:r>
          <w:rPr>
            <w:rFonts w:ascii="Calibri" w:hAnsi="Calibri" w:cs="Calibri"/>
            <w:color w:val="0000FF"/>
          </w:rPr>
          <w:t>Законом</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 </w:t>
      </w:r>
      <w:proofErr w:type="gramStart"/>
      <w:r>
        <w:rPr>
          <w:rFonts w:ascii="Calibri" w:hAnsi="Calibri" w:cs="Calibri"/>
        </w:rPr>
        <w:t>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8" w:history="1">
        <w:r>
          <w:rPr>
            <w:rFonts w:ascii="Calibri" w:hAnsi="Calibri" w:cs="Calibri"/>
            <w:color w:val="0000FF"/>
          </w:rPr>
          <w:t>Законом</w:t>
        </w:r>
      </w:hyperlink>
      <w:r>
        <w:rPr>
          <w:rFonts w:ascii="Calibri" w:hAnsi="Calibri" w:cs="Calibri"/>
        </w:rPr>
        <w:t xml:space="preserve"> Самарской области от 27.04.2010 N 40-ГД)</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1. Настоящей статьей определяется порядок проверки:</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 w:name="Par98"/>
      <w:bookmarkEnd w:id="2"/>
      <w:proofErr w:type="gramStart"/>
      <w:r>
        <w:rPr>
          <w:rFonts w:ascii="Calibri" w:hAnsi="Calibri" w:cs="Calibri"/>
        </w:rPr>
        <w:t xml:space="preserve">1) достоверности и полноты сведений о доходах, имуществе и обязательствах имущественного характера, представляемых в соответствии со </w:t>
      </w:r>
      <w:hyperlink w:anchor="Par79" w:history="1">
        <w:r>
          <w:rPr>
            <w:rFonts w:ascii="Calibri" w:hAnsi="Calibri" w:cs="Calibri"/>
            <w:color w:val="0000FF"/>
          </w:rPr>
          <w:t>статьей 6</w:t>
        </w:r>
      </w:hyperlink>
      <w:r>
        <w:rPr>
          <w:rFonts w:ascii="Calibri" w:hAnsi="Calibri" w:cs="Calibri"/>
        </w:rPr>
        <w:t xml:space="preserve"> настоящего Закона гражданами, претендующими на замещение должностей гражданской службы Самарской области (далее - граждане), на отчетную дату и гражданскими служащими Самарской области по состоянию на конец отчетного периода;</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2) достоверности и полноты сведений, представляемых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гражданскими служащими Самарской области ограничений и запретов, требований о предотвращении или урегулировании конфликта интересов, исполнения ими обязанностей, установленных действующим законодательством (далее - требования к служебному поведению).</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97" w:history="1">
        <w:r>
          <w:rPr>
            <w:rFonts w:ascii="Calibri" w:hAnsi="Calibri" w:cs="Calibri"/>
            <w:color w:val="0000FF"/>
          </w:rPr>
          <w:t>пунктом 1</w:t>
        </w:r>
      </w:hyperlink>
      <w:r>
        <w:rPr>
          <w:rFonts w:ascii="Calibri" w:hAnsi="Calibri" w:cs="Calibri"/>
        </w:rPr>
        <w:t xml:space="preserve"> настоящей статьи, 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 (далее - кадровые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проверки является письменно оформленная информация: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представлении гражданином или гражданским служащим Самарской области недостоверных или неполных сведений, представляемых им в соответствии с </w:t>
      </w:r>
      <w:hyperlink w:anchor="Par98" w:history="1">
        <w:r>
          <w:rPr>
            <w:rFonts w:ascii="Calibri" w:hAnsi="Calibri" w:cs="Calibri"/>
            <w:color w:val="0000FF"/>
          </w:rPr>
          <w:t>подпунктами 1</w:t>
        </w:r>
      </w:hyperlink>
      <w:r>
        <w:rPr>
          <w:rFonts w:ascii="Calibri" w:hAnsi="Calibri" w:cs="Calibri"/>
        </w:rPr>
        <w:t xml:space="preserve"> и </w:t>
      </w:r>
      <w:hyperlink w:anchor="Par99" w:history="1">
        <w:r>
          <w:rPr>
            <w:rFonts w:ascii="Calibri" w:hAnsi="Calibri" w:cs="Calibri"/>
            <w:color w:val="0000FF"/>
          </w:rPr>
          <w:t>2 пункта 1</w:t>
        </w:r>
      </w:hyperlink>
      <w:r>
        <w:rPr>
          <w:rFonts w:ascii="Calibri" w:hAnsi="Calibri" w:cs="Calibri"/>
        </w:rPr>
        <w:t xml:space="preserve"> настоящей статьи;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несоблюдении гражданским служащим Самарской области требований к служебному поведению.</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предусмотренная пунктом 3 настоящей статьи, может быть предоставлена: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и их должностными лицами;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w:t>
      </w:r>
      <w:r>
        <w:rPr>
          <w:rFonts w:ascii="Calibri" w:hAnsi="Calibri" w:cs="Calibri"/>
        </w:rPr>
        <w:lastRenderedPageBreak/>
        <w:t>партий, межрегиональными и региональными общественными объединениями;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Общественной палатой Российской Федерации и общественной палатой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областной межведомственной комиссией по противодействию коррупции;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общероссийскими и региональными средствами массовой информации.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анонимного характера не может служить основанием для проверки.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9"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Кадровые службы осуществляют проверку:</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4" w:name="Par117"/>
      <w:bookmarkEnd w:id="4"/>
      <w:r>
        <w:rPr>
          <w:rFonts w:ascii="Calibri" w:hAnsi="Calibri" w:cs="Calibri"/>
        </w:rPr>
        <w:t>1) самостоятельно;</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5" w:name="Par118"/>
      <w:bookmarkEnd w:id="5"/>
      <w:proofErr w:type="gramStart"/>
      <w:r>
        <w:rPr>
          <w:rFonts w:ascii="Calibri" w:hAnsi="Calibri" w:cs="Calibri"/>
        </w:rP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50" w:history="1">
        <w:r>
          <w:rPr>
            <w:rFonts w:ascii="Calibri" w:hAnsi="Calibri" w:cs="Calibri"/>
            <w:color w:val="0000FF"/>
          </w:rPr>
          <w:t>частью 7 статьи 8</w:t>
        </w:r>
      </w:hyperlink>
      <w:r>
        <w:rPr>
          <w:rFonts w:ascii="Calibri" w:hAnsi="Calibri" w:cs="Calibri"/>
        </w:rPr>
        <w:t xml:space="preserve"> Федерального закона "О противодействии коррупции" и </w:t>
      </w:r>
      <w:hyperlink r:id="rId51" w:history="1">
        <w:r>
          <w:rPr>
            <w:rFonts w:ascii="Calibri" w:hAnsi="Calibri" w:cs="Calibri"/>
            <w:color w:val="0000FF"/>
          </w:rPr>
          <w:t>пунктом 6</w:t>
        </w:r>
      </w:hyperlink>
      <w:r>
        <w:rPr>
          <w:rFonts w:ascii="Calibri" w:hAnsi="Calibri" w:cs="Calibri"/>
        </w:rPr>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ascii="Calibri" w:hAnsi="Calibri" w:cs="Calibri"/>
        </w:rPr>
        <w:t xml:space="preserve"> поведению".</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проверки, предусмотренной </w:t>
      </w:r>
      <w:hyperlink w:anchor="Par117" w:history="1">
        <w:r>
          <w:rPr>
            <w:rFonts w:ascii="Calibri" w:hAnsi="Calibri" w:cs="Calibri"/>
            <w:color w:val="0000FF"/>
          </w:rPr>
          <w:t>подпунктом 1 пункта 6</w:t>
        </w:r>
      </w:hyperlink>
      <w:r>
        <w:rPr>
          <w:rFonts w:ascii="Calibri" w:hAnsi="Calibri" w:cs="Calibri"/>
        </w:rPr>
        <w:t xml:space="preserve"> настоящей статьи, должностные лица кадровых слу</w:t>
      </w:r>
      <w:proofErr w:type="gramStart"/>
      <w:r>
        <w:rPr>
          <w:rFonts w:ascii="Calibri" w:hAnsi="Calibri" w:cs="Calibri"/>
        </w:rPr>
        <w:t>жб впр</w:t>
      </w:r>
      <w:proofErr w:type="gramEnd"/>
      <w:r>
        <w:rPr>
          <w:rFonts w:ascii="Calibri" w:hAnsi="Calibri" w:cs="Calibri"/>
        </w:rPr>
        <w:t>аве: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или 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6" w:name="Par129"/>
      <w:bookmarkEnd w:id="6"/>
      <w:proofErr w:type="gramStart"/>
      <w:r>
        <w:rPr>
          <w:rFonts w:ascii="Calibri" w:hAnsi="Calibri" w:cs="Calibri"/>
        </w:rP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w:t>
      </w:r>
      <w:proofErr w:type="gramEnd"/>
      <w:r>
        <w:rPr>
          <w:rFonts w:ascii="Calibri" w:hAnsi="Calibri" w:cs="Calibri"/>
        </w:rPr>
        <w:t xml:space="preserve"> 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Законом</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 xml:space="preserve">8. В запросе, предусмотренном </w:t>
      </w:r>
      <w:hyperlink w:anchor="Par129" w:history="1">
        <w:r>
          <w:rPr>
            <w:rFonts w:ascii="Calibri" w:hAnsi="Calibri" w:cs="Calibri"/>
            <w:color w:val="0000FF"/>
          </w:rPr>
          <w:t>подпунктом 4 пункта 7</w:t>
        </w:r>
      </w:hyperlink>
      <w:r>
        <w:rPr>
          <w:rFonts w:ascii="Calibri" w:hAnsi="Calibri" w:cs="Calibri"/>
        </w:rPr>
        <w:t xml:space="preserve"> настоящей статьи, указываются: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нормативный правовой акт, на основании которого направляется запрос;</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гражданина или гражданского служащего Самарской области, его супруги (супруга) и </w:t>
      </w:r>
      <w:r>
        <w:rPr>
          <w:rFonts w:ascii="Calibri" w:hAnsi="Calibri" w:cs="Calibri"/>
        </w:rPr>
        <w:lastRenderedPageBreak/>
        <w:t>несовершеннолетних детей, сведения о доходах, имуществе и обязательствах имущественного характера которых проверяются;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гражданина, представившего сведения в соответствии с действующим законодательством, полнота и достоверность которых проверяются;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служащего Самарской области, в отношении которого имеются сведения о несоблюдении им требований к служебному поведению;</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Запросы, предусмотренные </w:t>
      </w:r>
      <w:hyperlink w:anchor="Par129" w:history="1">
        <w:r>
          <w:rPr>
            <w:rFonts w:ascii="Calibri" w:hAnsi="Calibri" w:cs="Calibri"/>
            <w:color w:val="0000FF"/>
          </w:rPr>
          <w:t>подпунктом 4 пункта 7</w:t>
        </w:r>
      </w:hyperlink>
      <w:r>
        <w:rPr>
          <w:rFonts w:ascii="Calibri" w:hAnsi="Calibri" w:cs="Calibri"/>
        </w:rPr>
        <w:t xml:space="preserve"> настоящей статьи, направляются руководителями соответствующих государственных органов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Запрос, предусмотренный </w:t>
      </w:r>
      <w:hyperlink w:anchor="Par118" w:history="1">
        <w:r>
          <w:rPr>
            <w:rFonts w:ascii="Calibri" w:hAnsi="Calibri" w:cs="Calibri"/>
            <w:color w:val="0000FF"/>
          </w:rPr>
          <w:t>подпунктом 2 пункта 6</w:t>
        </w:r>
      </w:hyperlink>
      <w:r>
        <w:rPr>
          <w:rFonts w:ascii="Calibri" w:hAnsi="Calibri" w:cs="Calibri"/>
        </w:rPr>
        <w:t xml:space="preserve"> настоящей статьи, в интересах государственных органов Самарской области вправе направлять Губернатор - председатель Правительства Самарской области по мотивированному обращению руководителя соответствующего государственного органа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запросе о проведении оперативно-розыскных мероприятий, помимо сведений, перечисленных в </w:t>
      </w:r>
      <w:hyperlink w:anchor="Par133" w:history="1">
        <w:r>
          <w:rPr>
            <w:rFonts w:ascii="Calibri" w:hAnsi="Calibri" w:cs="Calibri"/>
            <w:color w:val="0000FF"/>
          </w:rPr>
          <w:t>пункте 8</w:t>
        </w:r>
      </w:hyperlink>
      <w:r>
        <w:rPr>
          <w:rFonts w:ascii="Calibri" w:hAnsi="Calibri" w:cs="Calibri"/>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а также поставленные в данных запросах вопросы, дается ссылка на </w:t>
      </w:r>
      <w:hyperlink r:id="rId56" w:history="1">
        <w:r>
          <w:rPr>
            <w:rFonts w:ascii="Calibri" w:hAnsi="Calibri" w:cs="Calibri"/>
            <w:color w:val="0000FF"/>
          </w:rPr>
          <w:t>пункт 7 части второй статьи 7</w:t>
        </w:r>
      </w:hyperlink>
      <w:r>
        <w:rPr>
          <w:rFonts w:ascii="Calibri" w:hAnsi="Calibri" w:cs="Calibri"/>
        </w:rPr>
        <w:t xml:space="preserve"> и </w:t>
      </w:r>
      <w:hyperlink r:id="rId57" w:history="1">
        <w:r>
          <w:rPr>
            <w:rFonts w:ascii="Calibri" w:hAnsi="Calibri" w:cs="Calibri"/>
            <w:color w:val="0000FF"/>
          </w:rPr>
          <w:t>часть девятую статьи 8</w:t>
        </w:r>
      </w:hyperlink>
      <w:r>
        <w:rPr>
          <w:rFonts w:ascii="Calibri" w:hAnsi="Calibri" w:cs="Calibri"/>
        </w:rPr>
        <w:t xml:space="preserve"> Федерального закона "Об оперативно-розыскной деятельности".</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Руководители государственных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Государственные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w:t>
      </w:r>
      <w:proofErr w:type="gramEnd"/>
      <w:r>
        <w:rPr>
          <w:rFonts w:ascii="Calibri" w:hAnsi="Calibri" w:cs="Calibri"/>
        </w:rPr>
        <w:t xml:space="preserve"> В исключительных случаях срок исполнения запроса может быть продлен до 60 дней с согласия лица, направившего запрос.</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Руководитель соответствующей кадровой службы обеспечивает:</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гражданина или гражданского служащего Самарской области о начале проведения в отношении него проверки и разъяснение ему содержания </w:t>
      </w:r>
      <w:hyperlink w:anchor="Par153"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8" w:name="Par153"/>
      <w:bookmarkEnd w:id="8"/>
      <w:proofErr w:type="gramStart"/>
      <w:r>
        <w:rPr>
          <w:rFonts w:ascii="Calibri" w:hAnsi="Calibri" w:cs="Calibri"/>
        </w:rPr>
        <w:t>2) проведение в случае обращения гражданина или гражданского служащего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w:t>
      </w:r>
      <w:proofErr w:type="gramEnd"/>
      <w:r>
        <w:rPr>
          <w:rFonts w:ascii="Calibri" w:hAnsi="Calibri" w:cs="Calibri"/>
        </w:rPr>
        <w:t xml:space="preserve"> - в срок, согласованный с гражданским служащим Самарской области.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проверки соответствующая кадровая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9" w:name="Par159"/>
      <w:bookmarkEnd w:id="9"/>
      <w:r>
        <w:rPr>
          <w:rFonts w:ascii="Calibri" w:hAnsi="Calibri" w:cs="Calibri"/>
        </w:rPr>
        <w:t>15. Гражданин или гражданский служащий Самарской области вправе:</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153" w:history="1">
        <w:r>
          <w:rPr>
            <w:rFonts w:ascii="Calibri" w:hAnsi="Calibri" w:cs="Calibri"/>
            <w:color w:val="0000FF"/>
          </w:rPr>
          <w:t>подпункте 2 пункта 13</w:t>
        </w:r>
      </w:hyperlink>
      <w:r>
        <w:rPr>
          <w:rFonts w:ascii="Calibri" w:hAnsi="Calibri" w:cs="Calibri"/>
        </w:rPr>
        <w:t xml:space="preserve"> настоящей статьи;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ar153" w:history="1">
        <w:r>
          <w:rPr>
            <w:rFonts w:ascii="Calibri" w:hAnsi="Calibri" w:cs="Calibri"/>
            <w:color w:val="0000FF"/>
          </w:rPr>
          <w:t>подпункте 2 пункта 13</w:t>
        </w:r>
      </w:hyperlink>
      <w:r>
        <w:rPr>
          <w:rFonts w:ascii="Calibri" w:hAnsi="Calibri" w:cs="Calibri"/>
        </w:rPr>
        <w:t xml:space="preserve"> настоящей статьи.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Пояснения, указанные в </w:t>
      </w:r>
      <w:hyperlink w:anchor="Par159" w:history="1">
        <w:r>
          <w:rPr>
            <w:rFonts w:ascii="Calibri" w:hAnsi="Calibri" w:cs="Calibri"/>
            <w:color w:val="0000FF"/>
          </w:rPr>
          <w:t>пункте 15</w:t>
        </w:r>
      </w:hyperlink>
      <w:r>
        <w:rPr>
          <w:rFonts w:ascii="Calibri" w:hAnsi="Calibri" w:cs="Calibri"/>
        </w:rPr>
        <w:t xml:space="preserve"> настоящей статьи, приобщаются к материалам проверки.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Руководитель соответствующей кадровой службы представляет лицу, принявшему решение о проведении проверки, доклад о ее результатах.</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Лицо, принявшее решение о проведении проверки, информирует о ее результатах должностное лицо, уполномоченное назначать (представлять к назначению) гражданина на должность гражданской службы Самарской области или назначившее гражданского служащего Самарской области на соответствующую должность.</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w:t>
      </w:r>
      <w:proofErr w:type="gramEnd"/>
      <w:r>
        <w:rPr>
          <w:rFonts w:ascii="Calibri" w:hAnsi="Calibri" w:cs="Calibri"/>
        </w:rPr>
        <w:t xml:space="preserve">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 предусмотренных </w:t>
      </w:r>
      <w:hyperlink w:anchor="Par98" w:history="1">
        <w:r>
          <w:rPr>
            <w:rFonts w:ascii="Calibri" w:hAnsi="Calibri" w:cs="Calibri"/>
            <w:color w:val="0000FF"/>
          </w:rPr>
          <w:t>подпунктом 1 пункта 1</w:t>
        </w:r>
      </w:hyperlink>
      <w:r>
        <w:rPr>
          <w:rFonts w:ascii="Calibri" w:hAnsi="Calibri" w:cs="Calibri"/>
        </w:rPr>
        <w:t xml:space="preserve"> настоящей статьи,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 конфликта интересов.</w:t>
      </w:r>
      <w:proofErr w:type="gramEnd"/>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Самарской области от 06.06.2012 N 41-ГД)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Материалы проверки хранятся в кадровой службе в течение трех лет со дня ее окончания, после чего передаются в архив.</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ПРИСВОЕНИЕ КЛАССНЫХ ЧИНОВ</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Классные чины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Классные чины присваиваются служащим Самарской области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Российской Федерации в </w:t>
      </w:r>
      <w:r>
        <w:rPr>
          <w:rFonts w:ascii="Calibri" w:hAnsi="Calibri" w:cs="Calibri"/>
        </w:rPr>
        <w:lastRenderedPageBreak/>
        <w:t>предыдущем классном чине и в замещаемой должности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гражданской службы Самарской области гражданским служащим Самарской области присваиваются в порядке, установленном настоящим Законом.</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63"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Классные чины гражданским служащим Самарской области, замещающим должности гражданской службы Самарской области на ограниченный срок полномочий, за исключением гражданских служащих, замещающих должности гражданской службы Самарской области категории "руководители", относящиеся к высшей группе должностей, и категории "помощники (советники)", назначение на которые и освобождение от которых осуществляется Губернатором Самарской области, присваиваются по результатам квалификационного экзамена, проводимого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государственной гражданской службе Российской Федерации" и </w:t>
      </w:r>
      <w:hyperlink r:id="rId65" w:history="1">
        <w:r>
          <w:rPr>
            <w:rFonts w:ascii="Calibri" w:hAnsi="Calibri" w:cs="Calibri"/>
            <w:color w:val="0000FF"/>
          </w:rPr>
          <w:t>Указом</w:t>
        </w:r>
      </w:hyperlink>
      <w:r>
        <w:rPr>
          <w:rFonts w:ascii="Calibri" w:hAnsi="Calibri" w:cs="Calibri"/>
        </w:rPr>
        <w:t xml:space="preserve"> Президента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6" w:history="1">
        <w:r>
          <w:rPr>
            <w:rFonts w:ascii="Calibri" w:hAnsi="Calibri" w:cs="Calibri"/>
            <w:color w:val="0000FF"/>
          </w:rPr>
          <w:t>Закона</w:t>
        </w:r>
      </w:hyperlink>
      <w:r>
        <w:rPr>
          <w:rFonts w:ascii="Calibri" w:hAnsi="Calibri" w:cs="Calibri"/>
        </w:rPr>
        <w:t xml:space="preserve"> Самарской области от 07.12.2011 N 135-ГД)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Самарской области, замещающим должности гражданской службы Самарской области высшей группы, присваивается классный чин гражданской службы Самарской области действительный государственный советник Самарской области 1, 2 или 3-го класса.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Самарской области, замещающим должности гражданской службы Самарской области главной группы, присваивается классный чин гражданской службы Самарской области государственный советник Самарской области 1, 2 или 3-го класса.</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0" w:name="Par193"/>
      <w:bookmarkEnd w:id="10"/>
      <w:r>
        <w:rPr>
          <w:rFonts w:ascii="Calibri" w:hAnsi="Calibri" w:cs="Calibri"/>
        </w:rPr>
        <w:t>6. Гражданским служащим Самарской области, замещающим должности гражданской службы Самарской области ведущей группы, присваивается классный чин гражданской службы советник государственной гражданской службы Самарской области 1, 2 или 3-го класса.</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67"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1" w:name="Par196"/>
      <w:bookmarkEnd w:id="11"/>
      <w:r>
        <w:rPr>
          <w:rFonts w:ascii="Calibri" w:hAnsi="Calibri" w:cs="Calibri"/>
        </w:rPr>
        <w:t>7. Гражданским служащим Самарской области, замещающим должности гражданской службы Самарской области старшей группы, присваивается классный чин гражданской службы референт государственной гражданской службы Самарской области 1, 2 или 3-го класса.</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68"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2" w:name="Par199"/>
      <w:bookmarkEnd w:id="12"/>
      <w:r>
        <w:rPr>
          <w:rFonts w:ascii="Calibri" w:hAnsi="Calibri" w:cs="Calibri"/>
        </w:rPr>
        <w:t>8. Гражданским служащим Самарской области, замещающим должности гражданской службы Самарской области младшей группы, присваивается классный чин гражданской службы секретарь государственной гражданской службы Самарской области 1, 2 или 3-го класса.</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w:t>
      </w:r>
      <w:hyperlink r:id="rId69"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Высшим классным чином гражданской службы Самарской области является действительный государственный советник Самарской области 1-го класса, низшим - секретарь государственной гражданской службы Самарской области 3-го класса.</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w:t>
      </w:r>
      <w:hyperlink r:id="rId70"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3" w:name="Par205"/>
      <w:bookmarkEnd w:id="13"/>
      <w:r>
        <w:rPr>
          <w:rFonts w:ascii="Calibri" w:hAnsi="Calibri" w:cs="Calibri"/>
        </w:rPr>
        <w:t>10. Первый классный чин присваивается гражданскому служащему Самарской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Самарской области на должность гражданской службы.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Очередной классный чин присваивается гражданскому служащему Самарской области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качестве меры поощрения очередные классные чины гражданской службы Самарской области могут присваиваться гражданским служащим Самарской области за выполнение особо важных и сложных заданий, а также за заслуги перед Самарской областью на основании мотивированных представлений руководителей государственных органов Самарской области до истечения срока пребывания в соответствующем классном чине, установленного </w:t>
      </w:r>
      <w:hyperlink w:anchor="Par222" w:history="1">
        <w:r>
          <w:rPr>
            <w:rFonts w:ascii="Calibri" w:hAnsi="Calibri" w:cs="Calibri"/>
            <w:color w:val="0000FF"/>
          </w:rPr>
          <w:t>пунктом 1 статьи 9</w:t>
        </w:r>
      </w:hyperlink>
      <w:r>
        <w:rPr>
          <w:rFonts w:ascii="Calibri" w:hAnsi="Calibri" w:cs="Calibri"/>
        </w:rPr>
        <w:t xml:space="preserve"> настоящего Закона, но не ранее чем через</w:t>
      </w:r>
      <w:proofErr w:type="gramEnd"/>
      <w:r>
        <w:rPr>
          <w:rFonts w:ascii="Calibri" w:hAnsi="Calibri" w:cs="Calibri"/>
        </w:rPr>
        <w:t xml:space="preserve"> шесть месяцев пребывания в замещаемой должности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Гражданскому служащему Самарской области (гражданину Российской Федерации при поступлении на гражданскую службу Самарской области), имеющему классный чин иного вида государственной службы, дипломатический ранг, воинское или специальное звание, классный чин гражданской службы Самарской области присваивается в соответствии с замещаемой должностью гражданской службы с соблюдением порядка и последовательности присвоения классных чинов.</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Закона</w:t>
        </w:r>
      </w:hyperlink>
      <w:r>
        <w:rPr>
          <w:rFonts w:ascii="Calibri" w:hAnsi="Calibri" w:cs="Calibri"/>
        </w:rPr>
        <w:t xml:space="preserve"> Самарской области от 14.02.2006 N 6-ГД)</w:t>
      </w:r>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указанный классный чин гражданской службы ниже имеющегося у гражданского служащего Самарской области классного чина иного вида государственной службы, дипломатического ранга, воинского или специального звания, гражданскому служащему Самарской области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w:t>
      </w:r>
      <w:proofErr w:type="gramEnd"/>
      <w:r>
        <w:rPr>
          <w:rFonts w:ascii="Calibri" w:hAnsi="Calibri" w:cs="Calibri"/>
        </w:rPr>
        <w:t xml:space="preserve"> должность.</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Очередной классный чин не присваивается гражданским служащим Самарской области, имеющим дисциплинарные взыскания, а также гражданским служащим Самарской области, в отношении которых проводится служебная проверка или возбуждено уголовное дело.</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Присвоенный классный чин сохраняется за гражданским служащим Самарской области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4" w:name="Par215"/>
      <w:bookmarkEnd w:id="14"/>
      <w:r>
        <w:rPr>
          <w:rFonts w:ascii="Calibri" w:hAnsi="Calibri" w:cs="Calibri"/>
        </w:rPr>
        <w:t>16. Со дня присвоения гражданскому служащему Самарской области классного чина гражданской службы Самарской области ему устанавливается месячный оклад в соответствии с присвоенным классным чином (оклад за классный чин).</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 Утратила силу. - </w:t>
      </w:r>
      <w:hyperlink r:id="rId72" w:history="1">
        <w:r>
          <w:rPr>
            <w:rFonts w:ascii="Calibri" w:hAnsi="Calibri" w:cs="Calibri"/>
            <w:color w:val="0000FF"/>
          </w:rPr>
          <w:t>Закон</w:t>
        </w:r>
      </w:hyperlink>
      <w:r>
        <w:rPr>
          <w:rFonts w:ascii="Calibri" w:hAnsi="Calibri" w:cs="Calibri"/>
        </w:rPr>
        <w:t xml:space="preserve"> Самарской области от 07.12.2011 N 135-ГД.</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Сроки пребывания в классных чинах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5" w:name="Par222"/>
      <w:bookmarkEnd w:id="15"/>
      <w:r>
        <w:rPr>
          <w:rFonts w:ascii="Calibri" w:hAnsi="Calibri" w:cs="Calibri"/>
        </w:rPr>
        <w:t>1. Устанавливаются следующие сроки пребывания в классных чинах гражданских служащих Самарской области для присвоения очередного классного чина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действительного государственного советника Самарской области 3 и 2-го класса - не менее одного года гражданской службы в каждом классе;</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советника Самарской области 3 и 2-го класса и советника государственной гражданской службы Самарской области 3 и 2-го класса - не менее двух лет гражданской службы в каждом классе;</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секретаря государственной гражданской службы Самарской области 3 и 2-го класса, референта государственной гражданской службы Самарской области 3 и 2-го класса - не менее одного года гражданской службы в каждом классе.</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4"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прохождения гражданской службы в классных чинах секретаря государственной гражданской службы Самарской области 1 класса, референта государственной гражданской службы Самарской области 1 класса, советника государственной гражданской службы Самарской области 1 класса и государственного советника Самарской области 1 класса сроки не устанавливаются.</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75" w:history="1">
        <w:r>
          <w:rPr>
            <w:rFonts w:ascii="Calibri" w:hAnsi="Calibri" w:cs="Calibri"/>
            <w:color w:val="0000FF"/>
          </w:rPr>
          <w:t>Закона</w:t>
        </w:r>
      </w:hyperlink>
      <w:r>
        <w:rPr>
          <w:rFonts w:ascii="Calibri" w:hAnsi="Calibri" w:cs="Calibri"/>
        </w:rPr>
        <w:t xml:space="preserve"> Самарской области от 27.04.2010 N 39-ГД)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пребывания в классном чине исчисляется со дня присвоения гражданскому служащему Самарской области соответствующего классного чина. Днем присвоения классного чина гражданской службы Самарской области считается день вынесения решения о присвоении </w:t>
      </w:r>
      <w:r>
        <w:rPr>
          <w:rFonts w:ascii="Calibri" w:hAnsi="Calibri" w:cs="Calibri"/>
        </w:rPr>
        <w:lastRenderedPageBreak/>
        <w:t>государственному служащему Самарской области классного чина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6" w:name="Par234"/>
      <w:bookmarkEnd w:id="16"/>
      <w:r>
        <w:rPr>
          <w:rFonts w:ascii="Calibri" w:hAnsi="Calibri" w:cs="Calibri"/>
        </w:rPr>
        <w:t>4. Гражданскому служащему, имеющему классный чин, не соответствующий группе должностей гражданской службы Самарской области, к которой относится замещаемая им должность, может быть присвоен классный чин, являющийся первым для данной группы должностей гражданской службы, если этот классный чин выше классного чина, который имеет гражданский служащий Самарской области. В указанном случае классный чин присваивается без соблюдения последовательности и без учета срока пребывания в предыдущем классном чине.</w:t>
      </w:r>
    </w:p>
    <w:p w:rsidR="00F20C6A" w:rsidRDefault="00F20C6A">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76" w:history="1">
        <w:r>
          <w:rPr>
            <w:rFonts w:ascii="Calibri" w:hAnsi="Calibri" w:cs="Calibri"/>
            <w:color w:val="0000FF"/>
          </w:rPr>
          <w:t>Закона</w:t>
        </w:r>
      </w:hyperlink>
      <w:r>
        <w:rPr>
          <w:rFonts w:ascii="Calibri" w:hAnsi="Calibri" w:cs="Calibri"/>
        </w:rPr>
        <w:t xml:space="preserve"> Самарской области от 14.02.2006 N 6-ГД)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Классный чин в соответствии с </w:t>
      </w:r>
      <w:hyperlink w:anchor="Par234" w:history="1">
        <w:r>
          <w:rPr>
            <w:rFonts w:ascii="Calibri" w:hAnsi="Calibri" w:cs="Calibri"/>
            <w:color w:val="0000FF"/>
          </w:rPr>
          <w:t>частью 4</w:t>
        </w:r>
      </w:hyperlink>
      <w:r>
        <w:rPr>
          <w:rFonts w:ascii="Calibri" w:hAnsi="Calibri" w:cs="Calibri"/>
        </w:rPr>
        <w:t xml:space="preserve"> настоящей статьи присваивается гражданскому служащему Самарской области в порядке, установленном </w:t>
      </w:r>
      <w:hyperlink w:anchor="Par205" w:history="1">
        <w:r>
          <w:rPr>
            <w:rFonts w:ascii="Calibri" w:hAnsi="Calibri" w:cs="Calibri"/>
            <w:color w:val="0000FF"/>
          </w:rPr>
          <w:t>пунктом 10 статьи 7</w:t>
        </w:r>
      </w:hyperlink>
      <w:r>
        <w:rPr>
          <w:rFonts w:ascii="Calibri" w:hAnsi="Calibri" w:cs="Calibri"/>
        </w:rPr>
        <w:t xml:space="preserve"> настоящего Закона.</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Присвоение классных чинов 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гражданской службы Самарской области действительный государственный советник Самарской области 1, 2 или 3-го класса присваивается Губернатором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гражданской службы Самарской области государственный советник Самарской области 1, 2 или 3-го класса присваивается гражданским служащим:</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исполнительной власти Самарской области, иных органов государственной власти Самарской области и государственных органов Самарской области (за исключением Самарской Губернской Думы и Счетной палаты Самарской области) - Правительством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Самарской Губернской Думы - председателем Самарской Губернской Думы;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палаты Самарской области - председателем Счетной палаты Самарской области.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77" w:history="1">
        <w:r>
          <w:rPr>
            <w:rFonts w:ascii="Calibri" w:hAnsi="Calibri" w:cs="Calibri"/>
            <w:color w:val="0000FF"/>
          </w:rPr>
          <w:t>Закона</w:t>
        </w:r>
      </w:hyperlink>
      <w:r>
        <w:rPr>
          <w:rFonts w:ascii="Calibri" w:hAnsi="Calibri" w:cs="Calibri"/>
        </w:rPr>
        <w:t xml:space="preserve"> Самарской области от 02.04.2009 N 36-ГД)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Классные чины гражданской службы, предусмотренные </w:t>
      </w:r>
      <w:hyperlink w:anchor="Par193" w:history="1">
        <w:r>
          <w:rPr>
            <w:rFonts w:ascii="Calibri" w:hAnsi="Calibri" w:cs="Calibri"/>
            <w:color w:val="0000FF"/>
          </w:rPr>
          <w:t>пунктами 6</w:t>
        </w:r>
      </w:hyperlink>
      <w:r>
        <w:rPr>
          <w:rFonts w:ascii="Calibri" w:hAnsi="Calibri" w:cs="Calibri"/>
        </w:rPr>
        <w:t xml:space="preserve">, </w:t>
      </w:r>
      <w:hyperlink w:anchor="Par196" w:history="1">
        <w:r>
          <w:rPr>
            <w:rFonts w:ascii="Calibri" w:hAnsi="Calibri" w:cs="Calibri"/>
            <w:color w:val="0000FF"/>
          </w:rPr>
          <w:t>7</w:t>
        </w:r>
      </w:hyperlink>
      <w:r>
        <w:rPr>
          <w:rFonts w:ascii="Calibri" w:hAnsi="Calibri" w:cs="Calibri"/>
        </w:rPr>
        <w:t xml:space="preserve"> и </w:t>
      </w:r>
      <w:hyperlink w:anchor="Par199" w:history="1">
        <w:r>
          <w:rPr>
            <w:rFonts w:ascii="Calibri" w:hAnsi="Calibri" w:cs="Calibri"/>
            <w:color w:val="0000FF"/>
          </w:rPr>
          <w:t>8 статьи 7</w:t>
        </w:r>
      </w:hyperlink>
      <w:r>
        <w:rPr>
          <w:rFonts w:ascii="Calibri" w:hAnsi="Calibri" w:cs="Calibri"/>
        </w:rPr>
        <w:t xml:space="preserve"> настоящего Закона, присваиваются соответствующим представителем нанимателя.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Запись о присвоении классного чина вносится в личное дело и трудовую книжку гражданского служащего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3 введена в действие с 1 января 2006 года </w:t>
      </w:r>
      <w:hyperlink r:id="rId78" w:history="1">
        <w:r>
          <w:rPr>
            <w:rFonts w:ascii="Calibri" w:hAnsi="Calibri" w:cs="Calibri"/>
            <w:color w:val="0000FF"/>
          </w:rPr>
          <w:t>Законом</w:t>
        </w:r>
      </w:hyperlink>
      <w:r>
        <w:rPr>
          <w:rFonts w:ascii="Calibri" w:hAnsi="Calibri" w:cs="Calibri"/>
        </w:rPr>
        <w:t xml:space="preserve"> Самарской области от 08.12.2005 N 212-ГД.</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bookmarkStart w:id="17" w:name="Par254"/>
      <w:bookmarkEnd w:id="17"/>
      <w:r>
        <w:rPr>
          <w:rFonts w:ascii="Calibri" w:hAnsi="Calibri" w:cs="Calibri"/>
          <w:b/>
          <w:bCs/>
        </w:rPr>
        <w:t>Глава 3. ОПЛАТА ТРУДА ГРАЖДАНСКИХ СЛУЖАЩИХ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Оплата труда гражданского служащего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Самарской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Самарской области состоит из месячного оклада гражданского служащего Самарской области в соответствии с замещаемой им должностью гражданской службы Самарской области (далее - должностной оклад) и месячного оклада гражданского служащего Самарской области в соответствии с присвоенным ему классным чином гражданской службы Самарской области (далее - оклад за классный чин), которые составляют оклад месячного денежного содержания гражданского служащего Самарской области</w:t>
      </w:r>
      <w:proofErr w:type="gramEnd"/>
      <w:r>
        <w:rPr>
          <w:rFonts w:ascii="Calibri" w:hAnsi="Calibri" w:cs="Calibri"/>
        </w:rPr>
        <w:t xml:space="preserve"> (далее - оклад денежного содержания), а также из ежемесячных и иных дополнительных выплат (далее - дополнительные выплаты).</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гражданских служащих Самарской области устанавливаются Губернатором Самарской области по представлению Правительства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выплатам относятся: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pStyle w:val="ConsPlusCell"/>
        <w:rPr>
          <w:rFonts w:ascii="Courier New" w:hAnsi="Courier New" w:cs="Courier New"/>
          <w:sz w:val="20"/>
          <w:szCs w:val="20"/>
        </w:rPr>
      </w:pPr>
      <w:r>
        <w:rPr>
          <w:rFonts w:ascii="Courier New" w:hAnsi="Courier New" w:cs="Courier New"/>
          <w:sz w:val="20"/>
          <w:szCs w:val="20"/>
        </w:rPr>
        <w:t xml:space="preserve">    при стаже гражданской службы                       в процентах</w:t>
      </w:r>
    </w:p>
    <w:p w:rsidR="00F20C6A" w:rsidRDefault="00F20C6A">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F20C6A" w:rsidRDefault="00F20C6A">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F20C6A" w:rsidRDefault="00F20C6A">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F20C6A" w:rsidRDefault="00F20C6A">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F20C6A" w:rsidRDefault="00F20C6A">
      <w:pPr>
        <w:widowControl w:val="0"/>
        <w:autoSpaceDE w:val="0"/>
        <w:autoSpaceDN w:val="0"/>
        <w:adjustRightInd w:val="0"/>
        <w:spacing w:after="0" w:line="240" w:lineRule="auto"/>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 в размере до 200 процентов этого оклада;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 максимальный размер не ограничивается;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 гражданского служащего Самарской области, выплачиваемое одновременно с окладом денежного содержания;</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79" w:history="1">
        <w:r>
          <w:rPr>
            <w:rFonts w:ascii="Calibri" w:hAnsi="Calibri" w:cs="Calibri"/>
            <w:color w:val="0000FF"/>
          </w:rPr>
          <w:t>Закона</w:t>
        </w:r>
      </w:hyperlink>
      <w:r>
        <w:rPr>
          <w:rFonts w:ascii="Calibri" w:hAnsi="Calibri" w:cs="Calibri"/>
        </w:rPr>
        <w:t xml:space="preserve"> Самарской области от 13.07.2006 N 93-ГД)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в размере двух окладов денежного содержания, выплачиваемая один раз в год;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материальная помощь, выплачиваемая за счет </w:t>
      </w:r>
      <w:proofErr w:type="gramStart"/>
      <w:r>
        <w:rPr>
          <w:rFonts w:ascii="Calibri" w:hAnsi="Calibri" w:cs="Calibri"/>
        </w:rPr>
        <w:t>средств фонда оплаты труда гражданских служащих Самарской области</w:t>
      </w:r>
      <w:proofErr w:type="gramEnd"/>
      <w:r>
        <w:rPr>
          <w:rFonts w:ascii="Calibri" w:hAnsi="Calibri" w:cs="Calibri"/>
        </w:rPr>
        <w:t>.</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выплаты ежемесячной надбавки за особые условия гражданской службы определяется представителем нанимателя.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Самарской области, исполнения должностного регламента.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выплаты материальной помощи за счет </w:t>
      </w:r>
      <w:proofErr w:type="gramStart"/>
      <w:r>
        <w:rPr>
          <w:rFonts w:ascii="Calibri" w:hAnsi="Calibri" w:cs="Calibri"/>
        </w:rPr>
        <w:t>средств фонда оплаты труда гражданских служащих Самарской области</w:t>
      </w:r>
      <w:proofErr w:type="gramEnd"/>
      <w:r>
        <w:rPr>
          <w:rFonts w:ascii="Calibri" w:hAnsi="Calibri" w:cs="Calibri"/>
        </w:rPr>
        <w:t xml:space="preserve"> определяется соответствующим положением, утверждаемым представителем нанимателя.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Размеры окладов денежного содержания по должностям гражданской службы Самарской области ежегодно увеличиваются (индексируются) в соответствии с законом Самарской области об областном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Самарской области производится в соответствии с законодательством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выплаты ежемесячного денежного поощрения и его размер устанавливаются представителем нанимателя.</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80" w:history="1">
        <w:r>
          <w:rPr>
            <w:rFonts w:ascii="Calibri" w:hAnsi="Calibri" w:cs="Calibri"/>
            <w:color w:val="0000FF"/>
          </w:rPr>
          <w:t>Законом</w:t>
        </w:r>
      </w:hyperlink>
      <w:r>
        <w:rPr>
          <w:rFonts w:ascii="Calibri" w:hAnsi="Calibri" w:cs="Calibri"/>
        </w:rPr>
        <w:t xml:space="preserve"> Самарской области от 13.07.2006 N 93-ГД)</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Фонд оплаты труда гражданских служащих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8" w:name="Par287"/>
      <w:bookmarkEnd w:id="18"/>
      <w:r>
        <w:rPr>
          <w:rFonts w:ascii="Calibri" w:hAnsi="Calibri" w:cs="Calibri"/>
        </w:rPr>
        <w:t>1. При формировании фонда оплаты труда гражданских служащих Самарской области предусматриваются следующие средства для выплаты (в расчете на год):</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должностных окладов - в размере двенадцати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оклада за классный чин - в размере четырех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 на гражданской службе - в размере трех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надбавки к должностному окладу за особые условия гражданской службы - в размере четырнадцати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премий за выполнение особо важных и сложных заданий - в размере двух окладов денежного содержания;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ежемесячного денежного поощрения - в размере трех должностных окладов;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Представитель нанимателя вправе перераспределять средства фонда оплаты труда гражданских служащих Самарской области между выплатами, предусмотренными </w:t>
      </w:r>
      <w:hyperlink w:anchor="Par287" w:history="1">
        <w:r>
          <w:rPr>
            <w:rFonts w:ascii="Calibri" w:hAnsi="Calibri" w:cs="Calibri"/>
            <w:color w:val="0000FF"/>
          </w:rPr>
          <w:t>пунктом 1</w:t>
        </w:r>
      </w:hyperlink>
      <w:r>
        <w:rPr>
          <w:rFonts w:ascii="Calibri" w:hAnsi="Calibri" w:cs="Calibri"/>
        </w:rPr>
        <w:t xml:space="preserve"> настоящей статьи.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Порядок</w:t>
        </w:r>
      </w:hyperlink>
      <w:r>
        <w:rPr>
          <w:rFonts w:ascii="Calibri" w:hAnsi="Calibri" w:cs="Calibri"/>
        </w:rPr>
        <w:t xml:space="preserve"> оплаты труда работников государственных органов, замещающих должности, не являющиеся должностями гражданской службы Самарской области, устанавливается Губернатором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фонда оплаты труда гражданских служащих Самарской области в расчет принимаются средние размеры должностных окладов, установленных соответствующими нормативными правовыми актами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ДОПОЛНИТЕЛЬНЫЕ ГАРАНТИИ</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ПООЩРЕНИЯ ГРАЖДАНСКИХ СЛУЖАЩИХ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Дополнительные государственные гарантии 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Кроме основных гарантий, предоставляемых Федеральным </w:t>
      </w:r>
      <w:hyperlink r:id="rId8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гражданским служащим Самарской области гарантируется право </w:t>
      </w:r>
      <w:proofErr w:type="gramStart"/>
      <w:r>
        <w:rPr>
          <w:rFonts w:ascii="Calibri" w:hAnsi="Calibri" w:cs="Calibri"/>
        </w:rPr>
        <w:t>на</w:t>
      </w:r>
      <w:proofErr w:type="gramEnd"/>
      <w:r>
        <w:rPr>
          <w:rFonts w:ascii="Calibri" w:hAnsi="Calibri" w:cs="Calibri"/>
        </w:rPr>
        <w:t>:</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Самарской области и денежного содержания в пределах государственного заказа, утвержденного в соответствии с настоящим Законом;</w:t>
      </w:r>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Самарской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соответственно нормативным правовым актом Губернатора Самарской области или нормативным правовым актом Самарской Губернской Думы;</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замещение иной должности гражданской службы Самарской области при реорганизации или ликвидации государственного органа Самарской области либо сокращении должностей гражданской службы Самарской области в порядке, предусмотренном федеральным законом;</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социальную выплату на приобретение жилого помещения один раз за весь период гражданской службы в порядке и на условиях, устанавливаемых законом Самарской области;</w:t>
      </w:r>
    </w:p>
    <w:p w:rsidR="00F20C6A" w:rsidRDefault="00F20C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07.11.2007 </w:t>
      </w:r>
      <w:hyperlink r:id="rId83" w:history="1">
        <w:r>
          <w:rPr>
            <w:rFonts w:ascii="Calibri" w:hAnsi="Calibri" w:cs="Calibri"/>
            <w:color w:val="0000FF"/>
          </w:rPr>
          <w:t>N 129-ГД</w:t>
        </w:r>
      </w:hyperlink>
      <w:r>
        <w:rPr>
          <w:rFonts w:ascii="Calibri" w:hAnsi="Calibri" w:cs="Calibri"/>
        </w:rPr>
        <w:t xml:space="preserve">, от 07.10.2010 </w:t>
      </w:r>
      <w:hyperlink r:id="rId84" w:history="1">
        <w:r>
          <w:rPr>
            <w:rFonts w:ascii="Calibri" w:hAnsi="Calibri" w:cs="Calibri"/>
            <w:color w:val="0000FF"/>
          </w:rPr>
          <w:t>N 96-ГД</w:t>
        </w:r>
      </w:hyperlink>
      <w:r>
        <w:rPr>
          <w:rFonts w:ascii="Calibri" w:hAnsi="Calibri" w:cs="Calibri"/>
        </w:rPr>
        <w:t>)</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за счет средств областного бюджета в порядке и на условиях, устанавливаемых Правительством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компенсацию расходов на оздоровительные мероприятия во время отпуска за счет средств областного бюджета в порядке, установленном нормативными правовыми актами Самарской области и (или) правовыми актами государственного органа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предоставление материальной </w:t>
      </w:r>
      <w:proofErr w:type="gramStart"/>
      <w:r>
        <w:rPr>
          <w:rFonts w:ascii="Calibri" w:hAnsi="Calibri" w:cs="Calibri"/>
        </w:rPr>
        <w:t>помощи</w:t>
      </w:r>
      <w:proofErr w:type="gramEnd"/>
      <w:r>
        <w:rPr>
          <w:rFonts w:ascii="Calibri" w:hAnsi="Calibri" w:cs="Calibri"/>
        </w:rPr>
        <w:t xml:space="preserve"> на погребение бывшим работникам органов государственной власти, не получавшим доплату к пенсии, в порядке, установленном нормативным правовым актом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Поощрения и награждения за гражданскую службу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Самарской области применяются следующие виды поощрения и награждения:</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1) объявление благодарности;</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0" w:name="Par320"/>
      <w:bookmarkEnd w:id="20"/>
      <w:r>
        <w:rPr>
          <w:rFonts w:ascii="Calibri" w:hAnsi="Calibri" w:cs="Calibri"/>
        </w:rPr>
        <w:t>2) объявление благодарности с выплатой единовременного поощрения;</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3) награждение почетной грамотой (дипломом) государственного органа Самарской области;</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4 пункта 1 статьи 14 введен в действие </w:t>
      </w:r>
      <w:hyperlink r:id="rId85" w:history="1">
        <w:r>
          <w:rPr>
            <w:rFonts w:ascii="Calibri" w:hAnsi="Calibri" w:cs="Calibri"/>
            <w:color w:val="0000FF"/>
          </w:rPr>
          <w:t>Законом</w:t>
        </w:r>
      </w:hyperlink>
      <w:r>
        <w:rPr>
          <w:rFonts w:ascii="Calibri" w:hAnsi="Calibri" w:cs="Calibri"/>
        </w:rPr>
        <w:t xml:space="preserve"> Самарской области от 07.11.2006 </w:t>
      </w:r>
      <w:r>
        <w:rPr>
          <w:rFonts w:ascii="Calibri" w:hAnsi="Calibri" w:cs="Calibri"/>
        </w:rPr>
        <w:lastRenderedPageBreak/>
        <w:t>N 121-ГД.</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2" w:name="Par325"/>
      <w:bookmarkEnd w:id="22"/>
      <w:r>
        <w:rPr>
          <w:rFonts w:ascii="Calibri" w:hAnsi="Calibri" w:cs="Calibri"/>
        </w:rPr>
        <w:t>4) награждение почетной грамотой государственного органа Самарской области с выплатой единовременного поощрения или с вручением ценного подарка;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почетным знаком государственного органа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награждение Почетной грамотой Губернатора Самарской области;</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7 пункта 1 статьи 14 введен в действие </w:t>
      </w:r>
      <w:hyperlink r:id="rId86" w:history="1">
        <w:r>
          <w:rPr>
            <w:rFonts w:ascii="Calibri" w:hAnsi="Calibri" w:cs="Calibri"/>
            <w:color w:val="0000FF"/>
          </w:rPr>
          <w:t>Законом</w:t>
        </w:r>
      </w:hyperlink>
      <w:r>
        <w:rPr>
          <w:rFonts w:ascii="Calibri" w:hAnsi="Calibri" w:cs="Calibri"/>
        </w:rPr>
        <w:t xml:space="preserve"> Самарской области от 07.11.2006 N 121-ГД.</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3" w:name="Par331"/>
      <w:bookmarkEnd w:id="23"/>
      <w:r>
        <w:rPr>
          <w:rFonts w:ascii="Calibri" w:hAnsi="Calibri" w:cs="Calibri"/>
        </w:rPr>
        <w:t>7) награждение Почетной грамотой Губернатора Самарской области с выплатой единовременного поощрения или с вручением ценного подарка;</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4" w:name="Par332"/>
      <w:bookmarkEnd w:id="24"/>
      <w:r>
        <w:rPr>
          <w:rFonts w:ascii="Calibri" w:hAnsi="Calibri" w:cs="Calibri"/>
        </w:rPr>
        <w:t>8) награждение почетным знаком Губернатора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5" w:name="Par333"/>
      <w:bookmarkEnd w:id="25"/>
      <w:r>
        <w:rPr>
          <w:rFonts w:ascii="Calibri" w:hAnsi="Calibri" w:cs="Calibri"/>
        </w:rPr>
        <w:t>9) присвоение наград Самарской области;</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10 пункта 1 статьи 14 введен в действие </w:t>
      </w:r>
      <w:hyperlink r:id="rId87" w:history="1">
        <w:r>
          <w:rPr>
            <w:rFonts w:ascii="Calibri" w:hAnsi="Calibri" w:cs="Calibri"/>
            <w:color w:val="0000FF"/>
          </w:rPr>
          <w:t>Законом</w:t>
        </w:r>
      </w:hyperlink>
      <w:r>
        <w:rPr>
          <w:rFonts w:ascii="Calibri" w:hAnsi="Calibri" w:cs="Calibri"/>
        </w:rPr>
        <w:t xml:space="preserve"> Самарской области от 07.11.2006 N 121-ГД.</w:t>
      </w: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6" w:name="Par337"/>
      <w:bookmarkEnd w:id="26"/>
      <w:r>
        <w:rPr>
          <w:rFonts w:ascii="Calibri" w:hAnsi="Calibri" w:cs="Calibri"/>
        </w:rPr>
        <w:t xml:space="preserve">10) </w:t>
      </w:r>
      <w:hyperlink r:id="rId88" w:history="1">
        <w:r>
          <w:rPr>
            <w:rFonts w:ascii="Calibri" w:hAnsi="Calibri" w:cs="Calibri"/>
            <w:color w:val="0000FF"/>
          </w:rPr>
          <w:t>выплата</w:t>
        </w:r>
      </w:hyperlink>
      <w:r>
        <w:rPr>
          <w:rFonts w:ascii="Calibri" w:hAnsi="Calibri" w:cs="Calibri"/>
        </w:rPr>
        <w:t xml:space="preserve"> единовременного поощрения в связи с выходом на государственную пенсию за выслугу лет;</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7" w:name="Par338"/>
      <w:bookmarkEnd w:id="27"/>
      <w:r>
        <w:rPr>
          <w:rFonts w:ascii="Calibri" w:hAnsi="Calibri" w:cs="Calibri"/>
        </w:rPr>
        <w:t>11) поощрение Правительства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поощрение Президента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присвоение почетных званий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награждение знаками отличия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8" w:name="Par342"/>
      <w:bookmarkEnd w:id="28"/>
      <w:r>
        <w:rPr>
          <w:rFonts w:ascii="Calibri" w:hAnsi="Calibri" w:cs="Calibri"/>
        </w:rPr>
        <w:t>15) награждение орденами и медалями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Решение о поощрении или награждении гражданского служащего Самарской области в соответствии с </w:t>
      </w:r>
      <w:hyperlink w:anchor="Par319" w:history="1">
        <w:r>
          <w:rPr>
            <w:rFonts w:ascii="Calibri" w:hAnsi="Calibri" w:cs="Calibri"/>
            <w:color w:val="0000FF"/>
          </w:rPr>
          <w:t>пунктами 1</w:t>
        </w:r>
      </w:hyperlink>
      <w:r>
        <w:rPr>
          <w:rFonts w:ascii="Calibri" w:hAnsi="Calibri" w:cs="Calibri"/>
        </w:rPr>
        <w:t xml:space="preserve">, </w:t>
      </w:r>
      <w:hyperlink w:anchor="Par321" w:history="1">
        <w:r>
          <w:rPr>
            <w:rFonts w:ascii="Calibri" w:hAnsi="Calibri" w:cs="Calibri"/>
            <w:color w:val="0000FF"/>
          </w:rPr>
          <w:t>3</w:t>
        </w:r>
      </w:hyperlink>
      <w:r>
        <w:rPr>
          <w:rFonts w:ascii="Calibri" w:hAnsi="Calibri" w:cs="Calibri"/>
        </w:rPr>
        <w:t xml:space="preserve">, </w:t>
      </w:r>
      <w:hyperlink w:anchor="Par337" w:history="1">
        <w:r>
          <w:rPr>
            <w:rFonts w:ascii="Calibri" w:hAnsi="Calibri" w:cs="Calibri"/>
            <w:color w:val="0000FF"/>
          </w:rPr>
          <w:t>10 части 1</w:t>
        </w:r>
      </w:hyperlink>
      <w:r>
        <w:rPr>
          <w:rFonts w:ascii="Calibri" w:hAnsi="Calibri" w:cs="Calibri"/>
        </w:rPr>
        <w:t xml:space="preserve"> настоящей статьи принимается представителем нанимателя, решение о поощрении или награждении гражданского служащего Самарской области в соответствии с </w:t>
      </w:r>
      <w:hyperlink w:anchor="Par320" w:history="1">
        <w:r>
          <w:rPr>
            <w:rFonts w:ascii="Calibri" w:hAnsi="Calibri" w:cs="Calibri"/>
            <w:color w:val="0000FF"/>
          </w:rPr>
          <w:t>пунктами 2</w:t>
        </w:r>
      </w:hyperlink>
      <w:r>
        <w:rPr>
          <w:rFonts w:ascii="Calibri" w:hAnsi="Calibri" w:cs="Calibri"/>
        </w:rPr>
        <w:t xml:space="preserve">, </w:t>
      </w:r>
      <w:hyperlink w:anchor="Par325" w:history="1">
        <w:r>
          <w:rPr>
            <w:rFonts w:ascii="Calibri" w:hAnsi="Calibri" w:cs="Calibri"/>
            <w:color w:val="0000FF"/>
          </w:rPr>
          <w:t>4</w:t>
        </w:r>
      </w:hyperlink>
      <w:r>
        <w:rPr>
          <w:rFonts w:ascii="Calibri" w:hAnsi="Calibri" w:cs="Calibri"/>
        </w:rPr>
        <w:t xml:space="preserve"> - </w:t>
      </w:r>
      <w:hyperlink w:anchor="Par332" w:history="1">
        <w:r>
          <w:rPr>
            <w:rFonts w:ascii="Calibri" w:hAnsi="Calibri" w:cs="Calibri"/>
            <w:color w:val="0000FF"/>
          </w:rPr>
          <w:t>8 части 1</w:t>
        </w:r>
      </w:hyperlink>
      <w:r>
        <w:rPr>
          <w:rFonts w:ascii="Calibri" w:hAnsi="Calibri" w:cs="Calibri"/>
        </w:rPr>
        <w:t xml:space="preserve"> настоящей статьи принимается соответствующим государственным органом или Губернатором Самарской области по представлению представителя нанимателя, решение о награждении гражданского служащего</w:t>
      </w:r>
      <w:proofErr w:type="gramEnd"/>
      <w:r>
        <w:rPr>
          <w:rFonts w:ascii="Calibri" w:hAnsi="Calibri" w:cs="Calibri"/>
        </w:rPr>
        <w:t xml:space="preserve"> Самарской области в соответствии с </w:t>
      </w:r>
      <w:hyperlink w:anchor="Par333" w:history="1">
        <w:r>
          <w:rPr>
            <w:rFonts w:ascii="Calibri" w:hAnsi="Calibri" w:cs="Calibri"/>
            <w:color w:val="0000FF"/>
          </w:rPr>
          <w:t>пунктом 9 части 1</w:t>
        </w:r>
      </w:hyperlink>
      <w:r>
        <w:rPr>
          <w:rFonts w:ascii="Calibri" w:hAnsi="Calibri" w:cs="Calibri"/>
        </w:rPr>
        <w:t xml:space="preserve"> настоящей статьи принимается Губернатором Самарской области в порядке, установленном законодательством Самарской области, решение о награждении гражданского служащего Самарской области в соответствии с </w:t>
      </w:r>
      <w:hyperlink w:anchor="Par338" w:history="1">
        <w:r>
          <w:rPr>
            <w:rFonts w:ascii="Calibri" w:hAnsi="Calibri" w:cs="Calibri"/>
            <w:color w:val="0000FF"/>
          </w:rPr>
          <w:t>пунктами 11</w:t>
        </w:r>
      </w:hyperlink>
      <w:r>
        <w:rPr>
          <w:rFonts w:ascii="Calibri" w:hAnsi="Calibri" w:cs="Calibri"/>
        </w:rPr>
        <w:t xml:space="preserve"> - </w:t>
      </w:r>
      <w:hyperlink w:anchor="Par342" w:history="1">
        <w:r>
          <w:rPr>
            <w:rFonts w:ascii="Calibri" w:hAnsi="Calibri" w:cs="Calibri"/>
            <w:color w:val="0000FF"/>
          </w:rPr>
          <w:t>15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Самарской области единовременного поощрения, предусмотренного </w:t>
      </w:r>
      <w:hyperlink w:anchor="Par320" w:history="1">
        <w:r>
          <w:rPr>
            <w:rFonts w:ascii="Calibri" w:hAnsi="Calibri" w:cs="Calibri"/>
            <w:color w:val="0000FF"/>
          </w:rPr>
          <w:t>пунктами 2</w:t>
        </w:r>
      </w:hyperlink>
      <w:r>
        <w:rPr>
          <w:rFonts w:ascii="Calibri" w:hAnsi="Calibri" w:cs="Calibri"/>
        </w:rPr>
        <w:t xml:space="preserve">, </w:t>
      </w:r>
      <w:hyperlink w:anchor="Par337" w:history="1">
        <w:r>
          <w:rPr>
            <w:rFonts w:ascii="Calibri" w:hAnsi="Calibri" w:cs="Calibri"/>
            <w:color w:val="0000FF"/>
          </w:rPr>
          <w:t>10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гражданскому служащему Самарской области единовременного поощрения (выделение денежных средств на приобретение ценного подарка), предусмотренного </w:t>
      </w:r>
      <w:hyperlink w:anchor="Par325" w:history="1">
        <w:r>
          <w:rPr>
            <w:rFonts w:ascii="Calibri" w:hAnsi="Calibri" w:cs="Calibri"/>
            <w:color w:val="0000FF"/>
          </w:rPr>
          <w:t>пунктами 4</w:t>
        </w:r>
      </w:hyperlink>
      <w:r>
        <w:rPr>
          <w:rFonts w:ascii="Calibri" w:hAnsi="Calibri" w:cs="Calibri"/>
        </w:rPr>
        <w:t xml:space="preserve">, </w:t>
      </w:r>
      <w:hyperlink w:anchor="Par331" w:history="1">
        <w:r>
          <w:rPr>
            <w:rFonts w:ascii="Calibri" w:hAnsi="Calibri" w:cs="Calibri"/>
            <w:color w:val="0000FF"/>
          </w:rPr>
          <w:t>7 части 1</w:t>
        </w:r>
      </w:hyperlink>
      <w:r>
        <w:rPr>
          <w:rFonts w:ascii="Calibri" w:hAnsi="Calibri" w:cs="Calibri"/>
        </w:rPr>
        <w:t xml:space="preserve"> настоящей статьи, производится в порядке и размерах, утверждаемых соответствующим государственным органом или Губернатором Самарской области, за счет средств, предусмотренных областным бюджетом на обеспечение функционирования указанных органов.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Решения о поощрении или награждении гражданских служащих Самарской области в соответствии с </w:t>
      </w:r>
      <w:hyperlink w:anchor="Par319" w:history="1">
        <w:r>
          <w:rPr>
            <w:rFonts w:ascii="Calibri" w:hAnsi="Calibri" w:cs="Calibri"/>
            <w:color w:val="0000FF"/>
          </w:rPr>
          <w:t>пунктами 1</w:t>
        </w:r>
      </w:hyperlink>
      <w:r>
        <w:rPr>
          <w:rFonts w:ascii="Calibri" w:hAnsi="Calibri" w:cs="Calibri"/>
        </w:rPr>
        <w:t xml:space="preserve"> - </w:t>
      </w:r>
      <w:hyperlink w:anchor="Par332" w:history="1">
        <w:r>
          <w:rPr>
            <w:rFonts w:ascii="Calibri" w:hAnsi="Calibri" w:cs="Calibri"/>
            <w:color w:val="0000FF"/>
          </w:rPr>
          <w:t>8</w:t>
        </w:r>
      </w:hyperlink>
      <w:r>
        <w:rPr>
          <w:rFonts w:ascii="Calibri" w:hAnsi="Calibri" w:cs="Calibri"/>
        </w:rPr>
        <w:t xml:space="preserve">, </w:t>
      </w:r>
      <w:hyperlink w:anchor="Par337" w:history="1">
        <w:r>
          <w:rPr>
            <w:rFonts w:ascii="Calibri" w:hAnsi="Calibri" w:cs="Calibri"/>
            <w:color w:val="0000FF"/>
          </w:rPr>
          <w:t>10 части 1</w:t>
        </w:r>
      </w:hyperlink>
      <w:r>
        <w:rPr>
          <w:rFonts w:ascii="Calibri" w:hAnsi="Calibri" w:cs="Calibri"/>
        </w:rPr>
        <w:t xml:space="preserve"> настоящей статьи оформляются правовым актом государственного органа либо Губернатора Самарской области, решения о поощрении или награждении гражданских служащих Самарской области в соответствии с </w:t>
      </w:r>
      <w:hyperlink w:anchor="Par333" w:history="1">
        <w:r>
          <w:rPr>
            <w:rFonts w:ascii="Calibri" w:hAnsi="Calibri" w:cs="Calibri"/>
            <w:color w:val="0000FF"/>
          </w:rPr>
          <w:t>пунктом 9 части 1</w:t>
        </w:r>
      </w:hyperlink>
      <w:r>
        <w:rPr>
          <w:rFonts w:ascii="Calibri" w:hAnsi="Calibri" w:cs="Calibri"/>
        </w:rPr>
        <w:t xml:space="preserve"> настоящей статьи оформляются правовым актом Губернатора Самарской области, решения о поощрении или награждении гражданских служащих</w:t>
      </w:r>
      <w:proofErr w:type="gramEnd"/>
      <w:r>
        <w:rPr>
          <w:rFonts w:ascii="Calibri" w:hAnsi="Calibri" w:cs="Calibri"/>
        </w:rPr>
        <w:t xml:space="preserve"> Самарской области в соответствии с </w:t>
      </w:r>
      <w:hyperlink w:anchor="Par338" w:history="1">
        <w:r>
          <w:rPr>
            <w:rFonts w:ascii="Calibri" w:hAnsi="Calibri" w:cs="Calibri"/>
            <w:color w:val="0000FF"/>
          </w:rPr>
          <w:t>пунктами 11</w:t>
        </w:r>
      </w:hyperlink>
      <w:r>
        <w:rPr>
          <w:rFonts w:ascii="Calibri" w:hAnsi="Calibri" w:cs="Calibri"/>
        </w:rPr>
        <w:t xml:space="preserve"> - </w:t>
      </w:r>
      <w:hyperlink w:anchor="Par342" w:history="1">
        <w:r>
          <w:rPr>
            <w:rFonts w:ascii="Calibri" w:hAnsi="Calibri" w:cs="Calibri"/>
            <w:color w:val="0000FF"/>
          </w:rPr>
          <w:t>15 части 1</w:t>
        </w:r>
      </w:hyperlink>
      <w:r>
        <w:rPr>
          <w:rFonts w:ascii="Calibri" w:hAnsi="Calibri" w:cs="Calibri"/>
        </w:rPr>
        <w:t xml:space="preserve"> настоящей статьи оформляются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Предоставление дополнительного отпуска за ненормированный служебный день 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Самарской области,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Самарской области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предоставления ежегодного дополнительного оплачиваемого отпуска гражданским служащим Самарской области, имеющим ненормированный служебный день, устанавливаются в отношении гражданских служащих Самарской Губернской Думы нормативным правовым актом Самарской Губернской Думы, в отношении гражданских служащих органов исполнительной власти Самарской области и государственных органов Самарской области - нормативным правовым актом Правительства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ОСОБЕННОСТИ ФОРМИРОВАНИЯ КАДРОВОГО СОСТАВА</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Государственный заказ Самарской области на профессиональную переподготовку, повышение квалификации и стажировку гражданских служащих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заказ Самарской области на профессиональную переподготовку, повышение квалификации и стажировку гражданских служащих Самарской области, включая порядок его размещения, объем и структуру, утверждается после вступления в силу закона об областном бюджете на очередной год: в отношении гражданских служащих Самарской Губернской Думы - нормативным правовым актом Самарской Губернской Думы, в отношении гражданских служащих органов исполнительной власти Самарской области и государственных органов Самарской</w:t>
      </w:r>
      <w:proofErr w:type="gramEnd"/>
      <w:r>
        <w:rPr>
          <w:rFonts w:ascii="Calibri" w:hAnsi="Calibri" w:cs="Calibri"/>
        </w:rPr>
        <w:t xml:space="preserve"> области - нормативным правовым актом Губернатора Самарской области с учетом требований Федерального </w:t>
      </w:r>
      <w:hyperlink r:id="rId89"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Кадровый резерв на гражданской службе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учетом Реестра должностей государственной гражданской службы Самарской области и поступивших заявлений от гражданских служащих (граждан) формируются на конкурсной основе для замещения должностей гражданской службы Самарской области кадровый резерв Самарской области и кадровые резервы государственных органов Самарской области (далее - кадровый резерв).</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кадровом резерве на гражданской службе Самарской области утверждается нормативным правовым актом Губернатора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ЗАКЛЮЧИТЕЛЬНЫЕ И ПЕРЕХОДНЫЕ ПОЛОЖЕНИЯ</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Вступление настоящего Закона в силу</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Переходные положения</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вступления в силу </w:t>
      </w:r>
      <w:hyperlink w:anchor="Par254" w:history="1">
        <w:r>
          <w:rPr>
            <w:rFonts w:ascii="Calibri" w:hAnsi="Calibri" w:cs="Calibri"/>
            <w:color w:val="0000FF"/>
          </w:rPr>
          <w:t>главы 3</w:t>
        </w:r>
      </w:hyperlink>
      <w:r>
        <w:rPr>
          <w:rFonts w:ascii="Calibri" w:hAnsi="Calibri" w:cs="Calibri"/>
        </w:rPr>
        <w:t xml:space="preserve">, а также </w:t>
      </w:r>
      <w:hyperlink w:anchor="Par325" w:history="1">
        <w:r>
          <w:rPr>
            <w:rFonts w:ascii="Calibri" w:hAnsi="Calibri" w:cs="Calibri"/>
            <w:color w:val="0000FF"/>
          </w:rPr>
          <w:t>подпунктов 4</w:t>
        </w:r>
      </w:hyperlink>
      <w:r>
        <w:rPr>
          <w:rFonts w:ascii="Calibri" w:hAnsi="Calibri" w:cs="Calibri"/>
        </w:rPr>
        <w:t xml:space="preserve">, </w:t>
      </w:r>
      <w:hyperlink w:anchor="Par331" w:history="1">
        <w:r>
          <w:rPr>
            <w:rFonts w:ascii="Calibri" w:hAnsi="Calibri" w:cs="Calibri"/>
            <w:color w:val="0000FF"/>
          </w:rPr>
          <w:t>7</w:t>
        </w:r>
      </w:hyperlink>
      <w:r>
        <w:rPr>
          <w:rFonts w:ascii="Calibri" w:hAnsi="Calibri" w:cs="Calibri"/>
        </w:rPr>
        <w:t xml:space="preserve">, </w:t>
      </w:r>
      <w:hyperlink w:anchor="Par337" w:history="1">
        <w:r>
          <w:rPr>
            <w:rFonts w:ascii="Calibri" w:hAnsi="Calibri" w:cs="Calibri"/>
            <w:color w:val="0000FF"/>
          </w:rPr>
          <w:t>10 пункта 1 статьи 14</w:t>
        </w:r>
      </w:hyperlink>
      <w:r>
        <w:rPr>
          <w:rFonts w:ascii="Calibri" w:hAnsi="Calibri" w:cs="Calibri"/>
        </w:rPr>
        <w:t xml:space="preserve"> настоящего Закона регулируется законом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5" w:history="1">
        <w:r>
          <w:rPr>
            <w:rFonts w:ascii="Calibri" w:hAnsi="Calibri" w:cs="Calibri"/>
            <w:color w:val="0000FF"/>
          </w:rPr>
          <w:t>Пункт 16 статьи 7</w:t>
        </w:r>
      </w:hyperlink>
      <w:r>
        <w:rPr>
          <w:rFonts w:ascii="Calibri" w:hAnsi="Calibri" w:cs="Calibri"/>
        </w:rPr>
        <w:t xml:space="preserve"> настоящего Закона вступает в силу одновременно с вступлением в силу </w:t>
      </w:r>
      <w:hyperlink w:anchor="Par254" w:history="1">
        <w:r>
          <w:rPr>
            <w:rFonts w:ascii="Calibri" w:hAnsi="Calibri" w:cs="Calibri"/>
            <w:color w:val="0000FF"/>
          </w:rPr>
          <w:t>главы 3</w:t>
        </w:r>
      </w:hyperlink>
      <w:r>
        <w:rPr>
          <w:rFonts w:ascii="Calibri" w:hAnsi="Calibri" w:cs="Calibri"/>
        </w:rPr>
        <w:t xml:space="preserve"> настоящего Закона.</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вступления в силу </w:t>
      </w:r>
      <w:hyperlink w:anchor="Par215" w:history="1">
        <w:r>
          <w:rPr>
            <w:rFonts w:ascii="Calibri" w:hAnsi="Calibri" w:cs="Calibri"/>
            <w:color w:val="0000FF"/>
          </w:rPr>
          <w:t>пункта 16 статьи 7</w:t>
        </w:r>
      </w:hyperlink>
      <w:r>
        <w:rPr>
          <w:rFonts w:ascii="Calibri" w:hAnsi="Calibri" w:cs="Calibri"/>
        </w:rPr>
        <w:t xml:space="preserve"> настоящего Закона гражданским служащим Самарской области, которым присвоен классный чин гражданской службы Самарской области, выплачивается ежемесячная надбавка к должностному окладу за квалификационный разряд, соответствующий присвоенному классному чину, в размере, установленном </w:t>
      </w:r>
      <w:hyperlink r:id="rId90" w:history="1">
        <w:r>
          <w:rPr>
            <w:rFonts w:ascii="Calibri" w:hAnsi="Calibri" w:cs="Calibri"/>
            <w:color w:val="0000FF"/>
          </w:rPr>
          <w:t>Законом</w:t>
        </w:r>
      </w:hyperlink>
      <w:r>
        <w:rPr>
          <w:rFonts w:ascii="Calibri" w:hAnsi="Calibri" w:cs="Calibri"/>
        </w:rPr>
        <w:t xml:space="preserve"> Самарской области "О денежном содержании государственных служащих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Соотношение классных чинов и квалификационных разрядов, присвоенных гражданским служащим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bookmarkStart w:id="29" w:name="Par379"/>
      <w:bookmarkEnd w:id="29"/>
      <w:r>
        <w:rPr>
          <w:rFonts w:ascii="Calibri" w:hAnsi="Calibri" w:cs="Calibri"/>
        </w:rPr>
        <w:t>1. Классные чины гражданским служащим Самарской области, имеющим квалификационные разряды, присваиваются без проведения квалификационного экзамена, при этом квалификационные разряды гражданских служащих Самарской области считаются соответствующими классным чинам гражданской службы Самарской области, установленным настоящим Законом.</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гражданскому служащему Самарской области в порядке, предусмотренном </w:t>
      </w:r>
      <w:hyperlink w:anchor="Par379" w:history="1">
        <w:r>
          <w:rPr>
            <w:rFonts w:ascii="Calibri" w:hAnsi="Calibri" w:cs="Calibri"/>
            <w:color w:val="0000FF"/>
          </w:rPr>
          <w:t>пунктом 1</w:t>
        </w:r>
      </w:hyperlink>
      <w:r>
        <w:rPr>
          <w:rFonts w:ascii="Calibri" w:hAnsi="Calibri" w:cs="Calibri"/>
        </w:rPr>
        <w:t xml:space="preserve"> настоящей статьи, присвоен более высокий классный чин, чем тот, который соответствует должности гражданской службы Самарской области, замещаемой указанным служащим, срок пребывания гражданского служащего Самарской области в классном чине </w:t>
      </w:r>
      <w:proofErr w:type="gramStart"/>
      <w:r>
        <w:rPr>
          <w:rFonts w:ascii="Calibri" w:hAnsi="Calibri" w:cs="Calibri"/>
        </w:rPr>
        <w:t>исчисляется</w:t>
      </w:r>
      <w:proofErr w:type="gramEnd"/>
      <w:r>
        <w:rPr>
          <w:rFonts w:ascii="Calibri" w:hAnsi="Calibri" w:cs="Calibri"/>
        </w:rPr>
        <w:t xml:space="preserve"> начиная с момента его назначения на должность группы должностей гражданской службы Самарской области, которая соответствует его классному чину.</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Руководители государственных органов Самарской области обязаны принять меры, направленные на решение вопросов, связанных с присвоением классных чинов гражданским служащим Самарской области, имеющим квалификационные разряды, предусмотрев при этом внесение изменений в правовые акты соответствующих государственных органов Самарской области, а также в личные дела и трудовые книжки гражданских служащих Самарской области, работающих в этих органах, в течение двух месяцев со дня вступления</w:t>
      </w:r>
      <w:proofErr w:type="gramEnd"/>
      <w:r>
        <w:rPr>
          <w:rFonts w:ascii="Calibri" w:hAnsi="Calibri" w:cs="Calibri"/>
        </w:rPr>
        <w:t xml:space="preserve"> в силу настоящего Закона.</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со дня вступления в силу настоящего Закона Самарской области:</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Закон</w:t>
        </w:r>
      </w:hyperlink>
      <w:r>
        <w:rPr>
          <w:rFonts w:ascii="Calibri" w:hAnsi="Calibri" w:cs="Calibri"/>
        </w:rPr>
        <w:t xml:space="preserve"> Самарской области от 16.07.1998 N 17-ГД "О государственной службе Самарской области" ("Волжская коммуна", 1998, 24 июля, N 134 - 135);</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2" w:history="1">
        <w:proofErr w:type="gramStart"/>
        <w:r>
          <w:rPr>
            <w:rFonts w:ascii="Calibri" w:hAnsi="Calibri" w:cs="Calibri"/>
            <w:color w:val="0000FF"/>
          </w:rPr>
          <w:t>Закон</w:t>
        </w:r>
      </w:hyperlink>
      <w:r>
        <w:rPr>
          <w:rFonts w:ascii="Calibri" w:hAnsi="Calibri" w:cs="Calibri"/>
        </w:rPr>
        <w:t xml:space="preserve"> Самарской области от 26.03.1999 N 13-ГД "О внесении дополнений в Закон Самарской области "О государственной службе Самарской области" ("Волжская коммуна", 1999, 2 апреля, N 51);</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Закон</w:t>
        </w:r>
      </w:hyperlink>
      <w:r>
        <w:rPr>
          <w:rFonts w:ascii="Calibri" w:hAnsi="Calibri" w:cs="Calibri"/>
        </w:rPr>
        <w:t xml:space="preserve"> Самарской области от 04.10.2001 N 60-ГД "О внесении изменения и дополнений в Закон Самарской области "О государственной службе Самарской области" ("Волжская коммуна", 2001, 9 октября, N 153);</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Закон</w:t>
        </w:r>
      </w:hyperlink>
      <w:r>
        <w:rPr>
          <w:rFonts w:ascii="Calibri" w:hAnsi="Calibri" w:cs="Calibri"/>
        </w:rPr>
        <w:t xml:space="preserve"> Самарской области от 11.02.2002 N 1-ГД "О внесении дополнения в Закон Самарской области "О государственной службе Самарской области" ("Волжская коммуна", 2002, 13 февраля, N 28);</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Закон</w:t>
        </w:r>
      </w:hyperlink>
      <w:r>
        <w:rPr>
          <w:rFonts w:ascii="Calibri" w:hAnsi="Calibri" w:cs="Calibri"/>
        </w:rPr>
        <w:t xml:space="preserve"> Самарской области от 05.12.2002 N 105-ГД "О внесении изменения и дополнений в Закон Самарской области "О государственной службе Самарской области" ("Волжская коммуна", 2002, 5 декабря N 229);</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Закон</w:t>
        </w:r>
      </w:hyperlink>
      <w:r>
        <w:rPr>
          <w:rFonts w:ascii="Calibri" w:hAnsi="Calibri" w:cs="Calibri"/>
        </w:rPr>
        <w:t xml:space="preserve"> Самарской области от 07.07.2003 N 54-ГД "О внесении дополнений в Закон Самарской области "О государственной службе Самарской области" ("Волжская коммуна", 2003, 9 июля, N 121);</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Закон</w:t>
        </w:r>
      </w:hyperlink>
      <w:r>
        <w:rPr>
          <w:rFonts w:ascii="Calibri" w:hAnsi="Calibri" w:cs="Calibri"/>
        </w:rPr>
        <w:t xml:space="preserve"> Самарской области от 07.10.2003 N 73-ГД "О внесении изменений в статью 8 Закона Самарской области "О государственной службе Самарской области" ("Волжская коммуна", 2003, 8 октября, N 186);</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Закон</w:t>
        </w:r>
      </w:hyperlink>
      <w:r>
        <w:rPr>
          <w:rFonts w:ascii="Calibri" w:hAnsi="Calibri" w:cs="Calibri"/>
        </w:rPr>
        <w:t xml:space="preserve"> Самарской области от 08.12.2003 N 105-ГД "О внесении дополнений в Закон Самарской области "О государственной службе Самарской области" ("Волжская коммуна", 2003, </w:t>
      </w:r>
      <w:r>
        <w:rPr>
          <w:rFonts w:ascii="Calibri" w:hAnsi="Calibri" w:cs="Calibri"/>
        </w:rPr>
        <w:lastRenderedPageBreak/>
        <w:t>11 декабря, N 230);</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Закон</w:t>
        </w:r>
      </w:hyperlink>
      <w:r>
        <w:rPr>
          <w:rFonts w:ascii="Calibri" w:hAnsi="Calibri" w:cs="Calibri"/>
        </w:rPr>
        <w:t xml:space="preserve"> Самарской области от 01.04.2004 N 49-ГД "О внесении изменений в Закон Самарской области "О государственной службе Самарской области" ("Волжская коммуна", 2004, 8 апреля, N 64);</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Закон</w:t>
        </w:r>
      </w:hyperlink>
      <w:r>
        <w:rPr>
          <w:rFonts w:ascii="Calibri" w:hAnsi="Calibri" w:cs="Calibri"/>
        </w:rPr>
        <w:t xml:space="preserve"> Самарской области от 29.06.2004 N 105-ГД "О внесении изменения в Закон Самарской области "О государственной службе Самарской области" ("Волжская коммуна", 2004, 7 июля, N 122);</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Закон</w:t>
        </w:r>
      </w:hyperlink>
      <w:r>
        <w:rPr>
          <w:rFonts w:ascii="Calibri" w:hAnsi="Calibri" w:cs="Calibri"/>
        </w:rPr>
        <w:t xml:space="preserve"> Самарской области от 02.11.2004 N 147-ГД "О внесении изменения в Закон Самарской области "О государственной службе Самарской области" ("Волжская коммуна", 2004, 5 ноября, N 209);</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Закон</w:t>
        </w:r>
      </w:hyperlink>
      <w:r>
        <w:rPr>
          <w:rFonts w:ascii="Calibri" w:hAnsi="Calibri" w:cs="Calibri"/>
        </w:rPr>
        <w:t xml:space="preserve"> Самарской области от 18.10.1999 N 31-ГД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1999, 22 октября, N 167 - 168);</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Закон</w:t>
        </w:r>
      </w:hyperlink>
      <w:r>
        <w:rPr>
          <w:rFonts w:ascii="Calibri" w:hAnsi="Calibri" w:cs="Calibri"/>
        </w:rPr>
        <w:t xml:space="preserve"> Самарской области от 26.12.2003 N 134-ГД "О внесении дополнений в Закон Самарской области "О конкурсе на замещение вакантной государственной должности государственной службы Самарской области и вакантной муниципальной должности муниципальной службы в Самарской области" ("Волжская коммуна", 2003, 30 декабря, N 241);</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Закон</w:t>
        </w:r>
      </w:hyperlink>
      <w:r>
        <w:rPr>
          <w:rFonts w:ascii="Calibri" w:hAnsi="Calibri" w:cs="Calibri"/>
        </w:rPr>
        <w:t xml:space="preserve"> Самарской области от 03.04.2002 N 8-ГД "О порядке присвоения и сохранения квалификационных разрядов государственным служащим Самарской области" ("Волжская коммуна", 2002, 10 марта, N 64);</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Закон</w:t>
        </w:r>
      </w:hyperlink>
      <w:r>
        <w:rPr>
          <w:rFonts w:ascii="Calibri" w:hAnsi="Calibri" w:cs="Calibri"/>
        </w:rPr>
        <w:t xml:space="preserve"> Самарской области от 17.12.1999 N 41-ГД "Об аттестации государственных служащих Самарской области и муниципальных служащих в Самарской области" ("Волжская коммуна", 1999, 29 декабря, N 213 - 214).</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введением в действие </w:t>
      </w:r>
      <w:hyperlink w:anchor="Par254" w:history="1">
        <w:r>
          <w:rPr>
            <w:rFonts w:ascii="Calibri" w:hAnsi="Calibri" w:cs="Calibri"/>
            <w:color w:val="0000FF"/>
          </w:rPr>
          <w:t>главы 3</w:t>
        </w:r>
      </w:hyperlink>
      <w:r>
        <w:rPr>
          <w:rFonts w:ascii="Calibri" w:hAnsi="Calibri" w:cs="Calibri"/>
        </w:rPr>
        <w:t xml:space="preserve"> настоящего Закона утрачивают силу:</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6" w:history="1">
        <w:proofErr w:type="gramStart"/>
        <w:r>
          <w:rPr>
            <w:rFonts w:ascii="Calibri" w:hAnsi="Calibri" w:cs="Calibri"/>
            <w:color w:val="0000FF"/>
          </w:rPr>
          <w:t>Закон</w:t>
        </w:r>
      </w:hyperlink>
      <w:r>
        <w:rPr>
          <w:rFonts w:ascii="Calibri" w:hAnsi="Calibri" w:cs="Calibri"/>
        </w:rPr>
        <w:t xml:space="preserve"> Самарской области от 07.06.1996 N 9-ГД "О денежном содержании государственных служащих Самарской области" ("Волжская коммуна", 1996, 28 июня, N 111);</w:t>
      </w:r>
      <w:proofErr w:type="gramEnd"/>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Закон</w:t>
        </w:r>
      </w:hyperlink>
      <w:r>
        <w:rPr>
          <w:rFonts w:ascii="Calibri" w:hAnsi="Calibri" w:cs="Calibri"/>
        </w:rPr>
        <w:t xml:space="preserve"> Самарской области от 20.07.1999 N 23-ГД "О внесении изменений в статью 8 Закона Самарской области "О денежном содержании государственных служащих Самарской области" ("Волжская коммуна", 1995, 23 июля, N 111 - 112);</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Закон</w:t>
        </w:r>
      </w:hyperlink>
      <w:r>
        <w:rPr>
          <w:rFonts w:ascii="Calibri" w:hAnsi="Calibri" w:cs="Calibri"/>
        </w:rPr>
        <w:t xml:space="preserve"> Самарской области от 03.04.2002 N 9-ГД "О внесении дополнения в Закон Самарской области "О денежном содержании государственных служащих Самарской области" ("Волжская коммуна", 2002, 6 апреля, N 62);</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Закон</w:t>
        </w:r>
      </w:hyperlink>
      <w:r>
        <w:rPr>
          <w:rFonts w:ascii="Calibri" w:hAnsi="Calibri" w:cs="Calibri"/>
        </w:rPr>
        <w:t xml:space="preserve"> Самарской области от 10.11.2003 N 87-ГД "О внесении изменений и дополнений в Закон Самарской области "О денежном содержании государственных служащих Самарской области" ("Волжская коммуна", 2003, 13 ноября, N 210).</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Одновременно с вступлением в силу </w:t>
      </w:r>
      <w:hyperlink r:id="rId110" w:history="1">
        <w:r>
          <w:rPr>
            <w:rFonts w:ascii="Calibri" w:hAnsi="Calibri" w:cs="Calibri"/>
            <w:color w:val="0000FF"/>
          </w:rPr>
          <w:t>Указа</w:t>
        </w:r>
      </w:hyperlink>
      <w:r>
        <w:rPr>
          <w:rFonts w:ascii="Calibri" w:hAnsi="Calibri" w:cs="Calibri"/>
        </w:rPr>
        <w:t xml:space="preserve"> Президента Российской Федерации о порядке исчисления стажа гражданских служащих Российской Федерации утрачивают силу:</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Закон</w:t>
        </w:r>
      </w:hyperlink>
      <w:r>
        <w:rPr>
          <w:rFonts w:ascii="Calibri" w:hAnsi="Calibri" w:cs="Calibri"/>
        </w:rPr>
        <w:t xml:space="preserve"> Самарской области от 18.05.1999 N 16-ГД "Об исчислении стажа государственной службы государственного служащего Самарской области" ("Волжская коммуна", 1999, 21 мая, N 77);</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Закон</w:t>
        </w:r>
      </w:hyperlink>
      <w:r>
        <w:rPr>
          <w:rFonts w:ascii="Calibri" w:hAnsi="Calibri" w:cs="Calibri"/>
        </w:rPr>
        <w:t xml:space="preserve"> Самарской области от 24.07.2001 N 50-ГД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2001, 31 июля, N 113);</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статья 5</w:t>
        </w:r>
      </w:hyperlink>
      <w:r>
        <w:rPr>
          <w:rFonts w:ascii="Calibri" w:hAnsi="Calibri" w:cs="Calibri"/>
        </w:rPr>
        <w:t xml:space="preserve"> Закона Самарской области от 01.04.2004 N 47-ГД "О внесении изменений в отдельные законодательные акты Самарской области в сфере труда и социального развития" ("Волжская коммуна", 2004, 6 апреля, N 62);</w:t>
      </w:r>
    </w:p>
    <w:p w:rsidR="00F20C6A" w:rsidRDefault="00F20C6A">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Закон</w:t>
        </w:r>
      </w:hyperlink>
      <w:r>
        <w:rPr>
          <w:rFonts w:ascii="Calibri" w:hAnsi="Calibri" w:cs="Calibri"/>
        </w:rPr>
        <w:t xml:space="preserve"> Самарской области от 14.10.2004 N 136-ГД "О внесении дополнения в Закон Самарской области "Об исчислении стажа государственной службы государственного служащего Самарской области" ("Волжская коммуна", 2004, 20 ноября).</w:t>
      </w:r>
    </w:p>
    <w:p w:rsidR="00F20C6A" w:rsidRDefault="00F20C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proofErr w:type="gramStart"/>
        <w:r>
          <w:rPr>
            <w:rFonts w:ascii="Calibri" w:hAnsi="Calibri" w:cs="Calibri"/>
            <w:color w:val="0000FF"/>
          </w:rPr>
          <w:t>Закон</w:t>
        </w:r>
      </w:hyperlink>
      <w:r>
        <w:rPr>
          <w:rFonts w:ascii="Calibri" w:hAnsi="Calibri" w:cs="Calibri"/>
        </w:rPr>
        <w:t xml:space="preserve"> Самарской области от 12.07.2000 N 32-ГД "О порядке ведения личных дел государственных служащих Самарской области и муниципальных служащих в Самарской области" ("Волжская коммуна", 2000, 27 июля, N 117) утрачивает силу в части, касающейся ведения личных дел государственных служащих Самарской области, одновременно с вступлением в силу </w:t>
      </w:r>
      <w:hyperlink r:id="rId116" w:history="1">
        <w:r>
          <w:rPr>
            <w:rFonts w:ascii="Calibri" w:hAnsi="Calibri" w:cs="Calibri"/>
            <w:color w:val="0000FF"/>
          </w:rPr>
          <w:t>положения</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w:t>
      </w:r>
      <w:proofErr w:type="gramEnd"/>
      <w:r>
        <w:rPr>
          <w:rFonts w:ascii="Calibri" w:hAnsi="Calibri" w:cs="Calibri"/>
        </w:rPr>
        <w:t xml:space="preserve">, </w:t>
      </w:r>
      <w:proofErr w:type="gramStart"/>
      <w:r>
        <w:rPr>
          <w:rFonts w:ascii="Calibri" w:hAnsi="Calibri" w:cs="Calibri"/>
        </w:rPr>
        <w:t>утверждаемого</w:t>
      </w:r>
      <w:proofErr w:type="gramEnd"/>
      <w:r>
        <w:rPr>
          <w:rFonts w:ascii="Calibri" w:hAnsi="Calibri" w:cs="Calibri"/>
        </w:rPr>
        <w:t xml:space="preserve"> Президентом Российской Федерации.</w:t>
      </w: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К.А.ТИТОВ</w:t>
      </w:r>
    </w:p>
    <w:p w:rsidR="00F20C6A" w:rsidRDefault="00F20C6A">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F20C6A" w:rsidRDefault="00F20C6A">
      <w:pPr>
        <w:widowControl w:val="0"/>
        <w:autoSpaceDE w:val="0"/>
        <w:autoSpaceDN w:val="0"/>
        <w:adjustRightInd w:val="0"/>
        <w:spacing w:after="0" w:line="240" w:lineRule="auto"/>
        <w:rPr>
          <w:rFonts w:ascii="Calibri" w:hAnsi="Calibri" w:cs="Calibri"/>
        </w:rPr>
      </w:pPr>
      <w:r>
        <w:rPr>
          <w:rFonts w:ascii="Calibri" w:hAnsi="Calibri" w:cs="Calibri"/>
        </w:rPr>
        <w:t>6 апреля 2005 года</w:t>
      </w:r>
    </w:p>
    <w:p w:rsidR="00F20C6A" w:rsidRDefault="00F20C6A">
      <w:pPr>
        <w:widowControl w:val="0"/>
        <w:autoSpaceDE w:val="0"/>
        <w:autoSpaceDN w:val="0"/>
        <w:adjustRightInd w:val="0"/>
        <w:spacing w:after="0" w:line="240" w:lineRule="auto"/>
        <w:rPr>
          <w:rFonts w:ascii="Calibri" w:hAnsi="Calibri" w:cs="Calibri"/>
        </w:rPr>
      </w:pPr>
      <w:r>
        <w:rPr>
          <w:rFonts w:ascii="Calibri" w:hAnsi="Calibri" w:cs="Calibri"/>
        </w:rPr>
        <w:t>N 103-ГД</w:t>
      </w: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"О государственной гражданской службе</w:t>
      </w:r>
    </w:p>
    <w:p w:rsidR="00F20C6A" w:rsidRDefault="00F20C6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F20C6A" w:rsidRDefault="00F20C6A">
      <w:pPr>
        <w:widowControl w:val="0"/>
        <w:autoSpaceDE w:val="0"/>
        <w:autoSpaceDN w:val="0"/>
        <w:adjustRightInd w:val="0"/>
        <w:spacing w:after="0" w:line="240" w:lineRule="auto"/>
        <w:jc w:val="right"/>
        <w:rPr>
          <w:rFonts w:ascii="Calibri" w:hAnsi="Calibri" w:cs="Calibri"/>
        </w:rPr>
      </w:pPr>
    </w:p>
    <w:p w:rsidR="00F20C6A" w:rsidRDefault="00F20C6A">
      <w:pPr>
        <w:widowControl w:val="0"/>
        <w:autoSpaceDE w:val="0"/>
        <w:autoSpaceDN w:val="0"/>
        <w:adjustRightInd w:val="0"/>
        <w:spacing w:after="0" w:line="240" w:lineRule="auto"/>
        <w:jc w:val="center"/>
        <w:rPr>
          <w:rFonts w:ascii="Calibri" w:hAnsi="Calibri" w:cs="Calibri"/>
          <w:b/>
          <w:bCs/>
        </w:rPr>
      </w:pPr>
      <w:bookmarkStart w:id="30" w:name="Par429"/>
      <w:bookmarkEnd w:id="30"/>
      <w:r>
        <w:rPr>
          <w:rFonts w:ascii="Calibri" w:hAnsi="Calibri" w:cs="Calibri"/>
          <w:b/>
          <w:bCs/>
        </w:rPr>
        <w:t>РЕЕСТР</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F20C6A" w:rsidRDefault="00F20C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F20C6A" w:rsidRDefault="00F20C6A">
      <w:pPr>
        <w:widowControl w:val="0"/>
        <w:autoSpaceDE w:val="0"/>
        <w:autoSpaceDN w:val="0"/>
        <w:adjustRightInd w:val="0"/>
        <w:spacing w:after="0" w:line="240" w:lineRule="auto"/>
        <w:jc w:val="center"/>
        <w:rPr>
          <w:rFonts w:ascii="Calibri" w:hAnsi="Calibri" w:cs="Calibri"/>
        </w:rPr>
      </w:pP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 силу. - </w:t>
      </w:r>
      <w:hyperlink r:id="rId117" w:history="1">
        <w:r>
          <w:rPr>
            <w:rFonts w:ascii="Calibri" w:hAnsi="Calibri" w:cs="Calibri"/>
            <w:color w:val="0000FF"/>
          </w:rPr>
          <w:t>Закон</w:t>
        </w:r>
      </w:hyperlink>
      <w:r>
        <w:rPr>
          <w:rFonts w:ascii="Calibri" w:hAnsi="Calibri" w:cs="Calibri"/>
        </w:rPr>
        <w:t xml:space="preserve"> Самарской области</w:t>
      </w:r>
    </w:p>
    <w:p w:rsidR="00F20C6A" w:rsidRDefault="00F20C6A">
      <w:pPr>
        <w:widowControl w:val="0"/>
        <w:autoSpaceDE w:val="0"/>
        <w:autoSpaceDN w:val="0"/>
        <w:adjustRightInd w:val="0"/>
        <w:spacing w:after="0" w:line="240" w:lineRule="auto"/>
        <w:jc w:val="center"/>
        <w:rPr>
          <w:rFonts w:ascii="Calibri" w:hAnsi="Calibri" w:cs="Calibri"/>
        </w:rPr>
      </w:pPr>
      <w:r>
        <w:rPr>
          <w:rFonts w:ascii="Calibri" w:hAnsi="Calibri" w:cs="Calibri"/>
        </w:rPr>
        <w:t>от 11.10.2012 N 96-ГД.</w:t>
      </w:r>
    </w:p>
    <w:p w:rsidR="00F20C6A" w:rsidRDefault="00F20C6A">
      <w:pPr>
        <w:widowControl w:val="0"/>
        <w:autoSpaceDE w:val="0"/>
        <w:autoSpaceDN w:val="0"/>
        <w:adjustRightInd w:val="0"/>
        <w:spacing w:after="0" w:line="240" w:lineRule="auto"/>
        <w:rPr>
          <w:rFonts w:ascii="Calibri" w:hAnsi="Calibri" w:cs="Calibri"/>
        </w:rPr>
      </w:pPr>
    </w:p>
    <w:p w:rsidR="00F20C6A" w:rsidRDefault="00F20C6A">
      <w:pPr>
        <w:widowControl w:val="0"/>
        <w:autoSpaceDE w:val="0"/>
        <w:autoSpaceDN w:val="0"/>
        <w:adjustRightInd w:val="0"/>
        <w:spacing w:after="0" w:line="240" w:lineRule="auto"/>
        <w:rPr>
          <w:rFonts w:ascii="Calibri" w:hAnsi="Calibri" w:cs="Calibri"/>
        </w:rPr>
      </w:pPr>
    </w:p>
    <w:p w:rsidR="00F20C6A" w:rsidRDefault="00F20C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A1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0C6A"/>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C6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6258"/>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F20C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BA5C752AF3FF03AB55CD30E9CC6681B7D6DC4F162A37A6756189513EE6675459B95D44413D4B3E37054AS9VEM" TargetMode="External"/><Relationship Id="rId117" Type="http://schemas.openxmlformats.org/officeDocument/2006/relationships/hyperlink" Target="consultantplus://offline/ref=3EBA5C752AF3FF03AB55CD30E9CC6681B7D6DC4F11273AA3796189513EE6675459B95D44413D4B3E37054AS9V0M" TargetMode="External"/><Relationship Id="rId21" Type="http://schemas.openxmlformats.org/officeDocument/2006/relationships/hyperlink" Target="consultantplus://offline/ref=3EBA5C752AF3FF03AB55CD30E9CC6681B7D6DC4F17253BA87C6189513EE6675459B95D44413D4B3E37054AS9VEM" TargetMode="External"/><Relationship Id="rId42" Type="http://schemas.openxmlformats.org/officeDocument/2006/relationships/hyperlink" Target="consultantplus://offline/ref=3EBA5C752AF3FF03AB55D33DFFA03A89B0D98440162035F7203ED20C69SEVFM" TargetMode="External"/><Relationship Id="rId47" Type="http://schemas.openxmlformats.org/officeDocument/2006/relationships/hyperlink" Target="consultantplus://offline/ref=3EBA5C752AF3FF03AB55CD30E9CC6681B7D6DC4F112039A07B6189513EE6675459B95D44413D4B3E37044BS9V1M" TargetMode="External"/><Relationship Id="rId63" Type="http://schemas.openxmlformats.org/officeDocument/2006/relationships/hyperlink" Target="consultantplus://offline/ref=3EBA5C752AF3FF03AB55CD30E9CC6681B7D6DC4F17253BA9756189513EE6675459B95D44413D4B3E37054AS9V0M" TargetMode="External"/><Relationship Id="rId68" Type="http://schemas.openxmlformats.org/officeDocument/2006/relationships/hyperlink" Target="consultantplus://offline/ref=3EBA5C752AF3FF03AB55CD30E9CC6681B7D6DC4F17253BA9756189513EE6675459B95D44413D4B3E37054BS9V8M" TargetMode="External"/><Relationship Id="rId84" Type="http://schemas.openxmlformats.org/officeDocument/2006/relationships/hyperlink" Target="consultantplus://offline/ref=3EBA5C752AF3FF03AB55CD30E9CC6681B7D6DC4F16223AA4746189513EE6675459B95D44413D4B3E37054AS9VEM" TargetMode="External"/><Relationship Id="rId89" Type="http://schemas.openxmlformats.org/officeDocument/2006/relationships/hyperlink" Target="consultantplus://offline/ref=3EBA5C752AF3FF03AB55D33DFFA03A89B0D98440162035F7203ED20C69SEVFM" TargetMode="External"/><Relationship Id="rId112" Type="http://schemas.openxmlformats.org/officeDocument/2006/relationships/hyperlink" Target="consultantplus://offline/ref=3EBA5C752AF3FF03AB55CD30E9CC6681B7D6DC4F17233BA3773C835967EA65S5V3M" TargetMode="External"/><Relationship Id="rId16" Type="http://schemas.openxmlformats.org/officeDocument/2006/relationships/hyperlink" Target="consultantplus://offline/ref=3EBA5C752AF3FF03AB55CD30E9CC6681B7D6DC4F14253FA87A6189513EE6675459B95D44413D4B3E37054AS9VEM" TargetMode="External"/><Relationship Id="rId107" Type="http://schemas.openxmlformats.org/officeDocument/2006/relationships/hyperlink" Target="consultantplus://offline/ref=3EBA5C752AF3FF03AB55CD30E9CC6681B7D6DC4F17273CA8773C835967EA65S5V3M" TargetMode="External"/><Relationship Id="rId11" Type="http://schemas.openxmlformats.org/officeDocument/2006/relationships/hyperlink" Target="consultantplus://offline/ref=3EBA5C752AF3FF03AB55CD30E9CC6681B7D6DC4F14263AA47C6189513EE6675459B95D44413D4B3E37054BS9VCM" TargetMode="External"/><Relationship Id="rId24" Type="http://schemas.openxmlformats.org/officeDocument/2006/relationships/hyperlink" Target="consultantplus://offline/ref=3EBA5C752AF3FF03AB55CD30E9CC6681B7D6DC4F16273AA57E6189513EE6675459B95D44413D4B3E37054AS9VEM" TargetMode="External"/><Relationship Id="rId32" Type="http://schemas.openxmlformats.org/officeDocument/2006/relationships/hyperlink" Target="consultantplus://offline/ref=3EBA5C752AF3FF03AB55D33DFFA03A89B0D984431C2535F7203ED20C69EF6D031EF6040605304A38S3VEM" TargetMode="External"/><Relationship Id="rId37" Type="http://schemas.openxmlformats.org/officeDocument/2006/relationships/hyperlink" Target="consultantplus://offline/ref=3EBA5C752AF3FF03AB55CD30E9CC6681B7D6DC4F11273AA77E6189513EE6675459B95D44413D4B3E370448S9VFM" TargetMode="External"/><Relationship Id="rId40" Type="http://schemas.openxmlformats.org/officeDocument/2006/relationships/hyperlink" Target="consultantplus://offline/ref=3EBA5C752AF3FF03AB55CD30E9CC6681B7D6DC4F17223BA97F6189513EE6675459B95D44413D4B3E37054AS9V1M" TargetMode="External"/><Relationship Id="rId45" Type="http://schemas.openxmlformats.org/officeDocument/2006/relationships/hyperlink" Target="consultantplus://offline/ref=3EBA5C752AF3FF03AB55CD30E9CC6681B7D6DC4F17243CA9786189513EE6675459B95D44413D4B3E37054AS9V1M" TargetMode="External"/><Relationship Id="rId53" Type="http://schemas.openxmlformats.org/officeDocument/2006/relationships/hyperlink" Target="consultantplus://offline/ref=3EBA5C752AF3FF03AB55CD30E9CC6681B7D6DC4F112039A07B6189513EE6675459B95D44413D4B3E370449S9VBM" TargetMode="External"/><Relationship Id="rId58" Type="http://schemas.openxmlformats.org/officeDocument/2006/relationships/hyperlink" Target="consultantplus://offline/ref=3EBA5C752AF3FF03AB55CD30E9CC6681B7D6DC4F112039A07B6189513EE6675459B95D44413D4B3E370449S9VEM" TargetMode="External"/><Relationship Id="rId66" Type="http://schemas.openxmlformats.org/officeDocument/2006/relationships/hyperlink" Target="consultantplus://offline/ref=3EBA5C752AF3FF03AB55CD30E9CC6681B7D6DC4F162A37A6756189513EE6675459B95D44413D4B3E37054AS9V1M" TargetMode="External"/><Relationship Id="rId74" Type="http://schemas.openxmlformats.org/officeDocument/2006/relationships/hyperlink" Target="consultantplus://offline/ref=3EBA5C752AF3FF03AB55CD30E9CC6681B7D6DC4F17253BA9756189513EE6675459B95D44413D4B3E37054BS9VAM" TargetMode="External"/><Relationship Id="rId79" Type="http://schemas.openxmlformats.org/officeDocument/2006/relationships/hyperlink" Target="consultantplus://offline/ref=3EBA5C752AF3FF03AB55CD30E9CC6681B7D6DC4F14203AA5756189513EE6675459B95D44413D4B3E37054AS9VEM" TargetMode="External"/><Relationship Id="rId87" Type="http://schemas.openxmlformats.org/officeDocument/2006/relationships/hyperlink" Target="consultantplus://offline/ref=3EBA5C752AF3FF03AB55CD30E9CC6681B7D6DC4F14213EA5796189513EE6675459B95D44413D4B3E370549S9V9M" TargetMode="External"/><Relationship Id="rId102" Type="http://schemas.openxmlformats.org/officeDocument/2006/relationships/hyperlink" Target="consultantplus://offline/ref=3EBA5C752AF3FF03AB55CD30E9CC6681B7D6DC4F13273DA1773C835967EA65S5V3M" TargetMode="External"/><Relationship Id="rId110" Type="http://schemas.openxmlformats.org/officeDocument/2006/relationships/hyperlink" Target="consultantplus://offline/ref=3EBA5C752AF3FF03AB55D33DFFA03A89B0DC8643132035F7203ED20C69SEVFM" TargetMode="External"/><Relationship Id="rId115" Type="http://schemas.openxmlformats.org/officeDocument/2006/relationships/hyperlink" Target="consultantplus://offline/ref=3EBA5C752AF3FF03AB55CD30E9CC6681B7D6DC4F16233BA8773C835967EA65S5V3M" TargetMode="External"/><Relationship Id="rId5" Type="http://schemas.openxmlformats.org/officeDocument/2006/relationships/hyperlink" Target="consultantplus://offline/ref=3EBA5C752AF3FF03AB55CD30E9CC6681B7D6DC4F14203AA17A6189513EE6675459B95D44413D4B3E37054AS9VFM" TargetMode="External"/><Relationship Id="rId61" Type="http://schemas.openxmlformats.org/officeDocument/2006/relationships/hyperlink" Target="consultantplus://offline/ref=3EBA5C752AF3FF03AB55CD30E9CC6681B7D6DC4F112039A07B6189513EE6675459B95D44413D4B3E37044ES9V9M" TargetMode="External"/><Relationship Id="rId82" Type="http://schemas.openxmlformats.org/officeDocument/2006/relationships/hyperlink" Target="consultantplus://offline/ref=3EBA5C752AF3FF03AB55D33DFFA03A89B0D98440162035F7203ED20C69SEVFM" TargetMode="External"/><Relationship Id="rId90" Type="http://schemas.openxmlformats.org/officeDocument/2006/relationships/hyperlink" Target="consultantplus://offline/ref=3EBA5C752AF3FF03AB55CD30E9CC6681B7D6DC4F13203AA2773C835967EA65S5V3M" TargetMode="External"/><Relationship Id="rId95" Type="http://schemas.openxmlformats.org/officeDocument/2006/relationships/hyperlink" Target="consultantplus://offline/ref=3EBA5C752AF3FF03AB55CD30E9CC6681B7D6DC4F102238A3773C835967EA65S5V3M" TargetMode="External"/><Relationship Id="rId19" Type="http://schemas.openxmlformats.org/officeDocument/2006/relationships/hyperlink" Target="consultantplus://offline/ref=3EBA5C752AF3FF03AB55CD30E9CC6681B7D6DC4F17243CA9786189513EE6675459B95D44413D4B3E37054AS9VEM" TargetMode="External"/><Relationship Id="rId14" Type="http://schemas.openxmlformats.org/officeDocument/2006/relationships/hyperlink" Target="consultantplus://offline/ref=3EBA5C752AF3FF03AB55CD30E9CC6681B7D6DC4F142739A0786189513EE6675459B95D44413D4B3E37054AS9VEM" TargetMode="External"/><Relationship Id="rId22" Type="http://schemas.openxmlformats.org/officeDocument/2006/relationships/hyperlink" Target="consultantplus://offline/ref=3EBA5C752AF3FF03AB55CD30E9CC6681B7D6DC4F16223AA4746189513EE6675459B95D44413D4B3E37054AS9VEM" TargetMode="External"/><Relationship Id="rId27" Type="http://schemas.openxmlformats.org/officeDocument/2006/relationships/hyperlink" Target="consultantplus://offline/ref=3EBA5C752AF3FF03AB55CD30E9CC6681B7D6DC4F112039A07B6189513EE6675459B95D44413D4B3E37044BS9VEM" TargetMode="External"/><Relationship Id="rId30" Type="http://schemas.openxmlformats.org/officeDocument/2006/relationships/hyperlink" Target="consultantplus://offline/ref=3EBA5C752AF3FF03AB55CD30E9CC6681B7D6DC4F11273AA3796189513EE6675459B95D44413D4B3E37054AS9VEM" TargetMode="External"/><Relationship Id="rId35" Type="http://schemas.openxmlformats.org/officeDocument/2006/relationships/hyperlink" Target="consultantplus://offline/ref=3EBA5C752AF3FF03AB55CD30E9CC6681B7D6DC4F14263AA47C6189513EE6675459B95D44413D4B3E37054BS9VCM" TargetMode="External"/><Relationship Id="rId43" Type="http://schemas.openxmlformats.org/officeDocument/2006/relationships/hyperlink" Target="consultantplus://offline/ref=3EBA5C752AF3FF03AB55CD30E9CC6681B7D6DC4F17223BA97F6189513EE6675459B95D44413D4B3E37054AS9V0M" TargetMode="External"/><Relationship Id="rId48" Type="http://schemas.openxmlformats.org/officeDocument/2006/relationships/hyperlink" Target="consultantplus://offline/ref=3EBA5C752AF3FF03AB55CD30E9CC6681B7D6DC4F17253BA87C6189513EE6675459B95D44413D4B3E37054AS9VEM" TargetMode="External"/><Relationship Id="rId56" Type="http://schemas.openxmlformats.org/officeDocument/2006/relationships/hyperlink" Target="consultantplus://offline/ref=3EBA5C752AF3FF03AB55D33DFFA03A89B0D986441C2135F7203ED20C69EF6D031EF60406S0V6M" TargetMode="External"/><Relationship Id="rId64" Type="http://schemas.openxmlformats.org/officeDocument/2006/relationships/hyperlink" Target="consultantplus://offline/ref=3EBA5C752AF3FF03AB55D33DFFA03A89B0D98440162035F7203ED20C69EF6D031EF60405S0V6M" TargetMode="External"/><Relationship Id="rId69" Type="http://schemas.openxmlformats.org/officeDocument/2006/relationships/hyperlink" Target="consultantplus://offline/ref=3EBA5C752AF3FF03AB55CD30E9CC6681B7D6DC4F17253BA9756189513EE6675459B95D44413D4B3E37054BS9V8M" TargetMode="External"/><Relationship Id="rId77" Type="http://schemas.openxmlformats.org/officeDocument/2006/relationships/hyperlink" Target="consultantplus://offline/ref=3EBA5C752AF3FF03AB55CD30E9CC6681B7D6DC4F17223CA2756189513EE6675459B95D44413D4B3E37054AS9V1M" TargetMode="External"/><Relationship Id="rId100" Type="http://schemas.openxmlformats.org/officeDocument/2006/relationships/hyperlink" Target="consultantplus://offline/ref=3EBA5C752AF3FF03AB55CD30E9CC6681B7D6DC4F12203CA9773C835967EA65S5V3M" TargetMode="External"/><Relationship Id="rId105" Type="http://schemas.openxmlformats.org/officeDocument/2006/relationships/hyperlink" Target="consultantplus://offline/ref=3EBA5C752AF3FF03AB55CD30E9CC6681B7D6DC4F172536A9773C835967EA65S5V3M" TargetMode="External"/><Relationship Id="rId113" Type="http://schemas.openxmlformats.org/officeDocument/2006/relationships/hyperlink" Target="consultantplus://offline/ref=3EBA5C752AF3FF03AB55CD30E9CC6681B7D6DC4F16263CA07C6189513EE6675459B95D44413D4B3E37054ES9VFM" TargetMode="External"/><Relationship Id="rId118" Type="http://schemas.openxmlformats.org/officeDocument/2006/relationships/fontTable" Target="fontTable.xml"/><Relationship Id="rId8" Type="http://schemas.openxmlformats.org/officeDocument/2006/relationships/hyperlink" Target="consultantplus://offline/ref=3EBA5C752AF3FF03AB55CD30E9CC6681B7D6DC4F14213EA5796189513EE6675459B95D44413D4B3E37054AS9VFM" TargetMode="External"/><Relationship Id="rId51" Type="http://schemas.openxmlformats.org/officeDocument/2006/relationships/hyperlink" Target="consultantplus://offline/ref=3EBA5C752AF3FF03AB55D33DFFA03A89B0D986411D2435F7203ED20C69EF6D031EF6040605304A3CS3V5M" TargetMode="External"/><Relationship Id="rId72" Type="http://schemas.openxmlformats.org/officeDocument/2006/relationships/hyperlink" Target="consultantplus://offline/ref=3EBA5C752AF3FF03AB55CD30E9CC6681B7D6DC4F162A37A6756189513EE6675459B95D44413D4B3E37054BS9V9M" TargetMode="External"/><Relationship Id="rId80" Type="http://schemas.openxmlformats.org/officeDocument/2006/relationships/hyperlink" Target="consultantplus://offline/ref=3EBA5C752AF3FF03AB55CD30E9CC6681B7D6DC4F14203AA5756189513EE6675459B95D44413D4B3E37054AS9V1M" TargetMode="External"/><Relationship Id="rId85" Type="http://schemas.openxmlformats.org/officeDocument/2006/relationships/hyperlink" Target="consultantplus://offline/ref=3EBA5C752AF3FF03AB55CD30E9CC6681B7D6DC4F14213EA5796189513EE6675459B95D44413D4B3E370549S9V9M" TargetMode="External"/><Relationship Id="rId93" Type="http://schemas.openxmlformats.org/officeDocument/2006/relationships/hyperlink" Target="consultantplus://offline/ref=3EBA5C752AF3FF03AB55CD30E9CC6681B7D6DC4F162B38A8773C835967EA65S5V3M" TargetMode="External"/><Relationship Id="rId98" Type="http://schemas.openxmlformats.org/officeDocument/2006/relationships/hyperlink" Target="consultantplus://offline/ref=3EBA5C752AF3FF03AB55CD30E9CC6681B7D6DC4F13213BA9773C835967EA65S5V3M" TargetMode="External"/><Relationship Id="rId3" Type="http://schemas.openxmlformats.org/officeDocument/2006/relationships/webSettings" Target="webSettings.xml"/><Relationship Id="rId12" Type="http://schemas.openxmlformats.org/officeDocument/2006/relationships/hyperlink" Target="consultantplus://offline/ref=3EBA5C752AF3FF03AB55CD30E9CC6681B7D6DC4F142638A87B6189513EE6675459B95D44413D4B3E37054AS9VEM" TargetMode="External"/><Relationship Id="rId17" Type="http://schemas.openxmlformats.org/officeDocument/2006/relationships/hyperlink" Target="consultantplus://offline/ref=3EBA5C752AF3FF03AB55CD30E9CC6681B7D6DC4F17223CA2756189513EE6675459B95D44413D4B3E37054AS9VEM" TargetMode="External"/><Relationship Id="rId25" Type="http://schemas.openxmlformats.org/officeDocument/2006/relationships/hyperlink" Target="consultantplus://offline/ref=3EBA5C752AF3FF03AB55CD30E9CC6681B7D6DC4F16253DA37F6189513EE6675459B95D44413D4B3E37054AS9VEM" TargetMode="External"/><Relationship Id="rId33" Type="http://schemas.openxmlformats.org/officeDocument/2006/relationships/hyperlink" Target="consultantplus://offline/ref=3EBA5C752AF3FF03AB55D33DFFA03A89B0D98440162035F7203ED20C69EF6D031EF6040605304A3DS3VFM" TargetMode="External"/><Relationship Id="rId38" Type="http://schemas.openxmlformats.org/officeDocument/2006/relationships/hyperlink" Target="consultantplus://offline/ref=3EBA5C752AF3FF03AB55CD30E9CC6681B7D6DC4F11273AA77E6189513EE6675459B95D44413D4B3E37004DS9VCM" TargetMode="External"/><Relationship Id="rId46" Type="http://schemas.openxmlformats.org/officeDocument/2006/relationships/hyperlink" Target="consultantplus://offline/ref=3EBA5C752AF3FF03AB55D33DFFA03A89B0D98440162035F7203ED20C69SEVFM" TargetMode="External"/><Relationship Id="rId59" Type="http://schemas.openxmlformats.org/officeDocument/2006/relationships/hyperlink" Target="consultantplus://offline/ref=3EBA5C752AF3FF03AB55CD30E9CC6681B7D6DC4F112039A07B6189513EE6675459B95D44413D4B3E370449S9V1M" TargetMode="External"/><Relationship Id="rId67" Type="http://schemas.openxmlformats.org/officeDocument/2006/relationships/hyperlink" Target="consultantplus://offline/ref=3EBA5C752AF3FF03AB55CD30E9CC6681B7D6DC4F17253BA9756189513EE6675459B95D44413D4B3E37054BS9V8M" TargetMode="External"/><Relationship Id="rId103" Type="http://schemas.openxmlformats.org/officeDocument/2006/relationships/hyperlink" Target="consultantplus://offline/ref=3EBA5C752AF3FF03AB55CD30E9CC6681B7D6DC4F13273EA8773C835967EA65S5V3M" TargetMode="External"/><Relationship Id="rId108" Type="http://schemas.openxmlformats.org/officeDocument/2006/relationships/hyperlink" Target="consultantplus://offline/ref=3EBA5C752AF3FF03AB55CD30E9CC6681B7D6DC4F11263DA5773C835967EA65S5V3M" TargetMode="External"/><Relationship Id="rId116" Type="http://schemas.openxmlformats.org/officeDocument/2006/relationships/hyperlink" Target="consultantplus://offline/ref=3EBA5C752AF3FF03AB55D33DFFA03A89B9DC824B142968FD2867DE0E6EE0321419BF080705304BS3V7M" TargetMode="External"/><Relationship Id="rId20" Type="http://schemas.openxmlformats.org/officeDocument/2006/relationships/hyperlink" Target="consultantplus://offline/ref=3EBA5C752AF3FF03AB55CD30E9CC6681B7D6DC4F17253BA9756189513EE6675459B95D44413D4B3E37054AS9VEM" TargetMode="External"/><Relationship Id="rId41" Type="http://schemas.openxmlformats.org/officeDocument/2006/relationships/hyperlink" Target="consultantplus://offline/ref=3EBA5C752AF3FF03AB55CD30E9CC6681B7D6DC4F1D2539A5773C835967EA655356E64A4308314A3E3704S4V9M" TargetMode="External"/><Relationship Id="rId54" Type="http://schemas.openxmlformats.org/officeDocument/2006/relationships/hyperlink" Target="consultantplus://offline/ref=3EBA5C752AF3FF03AB55CD30E9CC6681B7D6DC4F112039A07B6189513EE6675459B95D44413D4B3E370449S9VAM" TargetMode="External"/><Relationship Id="rId62" Type="http://schemas.openxmlformats.org/officeDocument/2006/relationships/hyperlink" Target="consultantplus://offline/ref=3EBA5C752AF3FF03AB55CD30E9CC6681B7D6DC4F112039A07B6189513EE6675459B95D44413D4B3E37044ES9V8M" TargetMode="External"/><Relationship Id="rId70" Type="http://schemas.openxmlformats.org/officeDocument/2006/relationships/hyperlink" Target="consultantplus://offline/ref=3EBA5C752AF3FF03AB55CD30E9CC6681B7D6DC4F17253BA9756189513EE6675459B95D44413D4B3E37054BS9VBM" TargetMode="External"/><Relationship Id="rId75" Type="http://schemas.openxmlformats.org/officeDocument/2006/relationships/hyperlink" Target="consultantplus://offline/ref=3EBA5C752AF3FF03AB55CD30E9CC6681B7D6DC4F17253BA9756189513EE6675459B95D44413D4B3E37054BS9VAM" TargetMode="External"/><Relationship Id="rId83" Type="http://schemas.openxmlformats.org/officeDocument/2006/relationships/hyperlink" Target="consultantplus://offline/ref=3EBA5C752AF3FF03AB55CD30E9CC6681B7D6DC4F142739A27D6189513EE6675459B95D44413D4B3E370549S9V1M" TargetMode="External"/><Relationship Id="rId88" Type="http://schemas.openxmlformats.org/officeDocument/2006/relationships/hyperlink" Target="consultantplus://offline/ref=3EBA5C752AF3FF03AB55CD30E9CC6681B7D6DC4F142339A47A6189513EE6675459B95D44413D4B3E37054BS9V8M" TargetMode="External"/><Relationship Id="rId91" Type="http://schemas.openxmlformats.org/officeDocument/2006/relationships/hyperlink" Target="consultantplus://offline/ref=3EBA5C752AF3FF03AB55CD30E9CC6681B7D6DC4F122537A5773C835967EA65S5V3M" TargetMode="External"/><Relationship Id="rId96" Type="http://schemas.openxmlformats.org/officeDocument/2006/relationships/hyperlink" Target="consultantplus://offline/ref=3EBA5C752AF3FF03AB55CD30E9CC6681B7D6DC4F10253EA9773C835967EA65S5V3M" TargetMode="External"/><Relationship Id="rId111" Type="http://schemas.openxmlformats.org/officeDocument/2006/relationships/hyperlink" Target="consultantplus://offline/ref=3EBA5C752AF3FF03AB55CD30E9CC6681B7D6DC4F14263AA8756189513EE66754S5V9M" TargetMode="External"/><Relationship Id="rId1" Type="http://schemas.openxmlformats.org/officeDocument/2006/relationships/styles" Target="styles.xml"/><Relationship Id="rId6" Type="http://schemas.openxmlformats.org/officeDocument/2006/relationships/hyperlink" Target="consultantplus://offline/ref=3EBA5C752AF3FF03AB55CD30E9CC6681B7D6DC4F14203AA5756189513EE6675459B95D44413D4B3E37054AS9VFM" TargetMode="External"/><Relationship Id="rId15" Type="http://schemas.openxmlformats.org/officeDocument/2006/relationships/hyperlink" Target="consultantplus://offline/ref=3EBA5C752AF3FF03AB55CD30E9CC6681B7D6DC4F142739A27D6189513EE6675459B95D44413D4B3E370549S9V1M" TargetMode="External"/><Relationship Id="rId23" Type="http://schemas.openxmlformats.org/officeDocument/2006/relationships/hyperlink" Target="consultantplus://offline/ref=3EBA5C752AF3FF03AB55CD30E9CC6681B7D6DC4F16263DA2796189513EE6675459B95D44413D4B3E370548S9V0M" TargetMode="External"/><Relationship Id="rId28" Type="http://schemas.openxmlformats.org/officeDocument/2006/relationships/hyperlink" Target="consultantplus://offline/ref=3EBA5C752AF3FF03AB55CD30E9CC6681B7D6DC4F112039A07A6189513EE6675459B95D44413D4B3E37054AS9VEM" TargetMode="External"/><Relationship Id="rId36" Type="http://schemas.openxmlformats.org/officeDocument/2006/relationships/hyperlink" Target="consultantplus://offline/ref=3EBA5C752AF3FF03AB55CD30E9CC6681B7D6DC4F16253DA37F6189513EE6675459B95D44413D4B3E37054AS9VEM" TargetMode="External"/><Relationship Id="rId49" Type="http://schemas.openxmlformats.org/officeDocument/2006/relationships/hyperlink" Target="consultantplus://offline/ref=3EBA5C752AF3FF03AB55CD30E9CC6681B7D6DC4F112039A07B6189513EE6675459B95D44413D4B3E370448S9V8M" TargetMode="External"/><Relationship Id="rId57" Type="http://schemas.openxmlformats.org/officeDocument/2006/relationships/hyperlink" Target="consultantplus://offline/ref=3EBA5C752AF3FF03AB55D33DFFA03A89B0D986441C2135F7203ED20C69EF6D031EF604060530483FS3VEM" TargetMode="External"/><Relationship Id="rId106" Type="http://schemas.openxmlformats.org/officeDocument/2006/relationships/hyperlink" Target="consultantplus://offline/ref=3EBA5C752AF3FF03AB55CD30E9CC6681B7D6DC4F13203AA2773C835967EA65S5V3M" TargetMode="External"/><Relationship Id="rId114" Type="http://schemas.openxmlformats.org/officeDocument/2006/relationships/hyperlink" Target="consultantplus://offline/ref=3EBA5C752AF3FF03AB55CD30E9CC6681B7D6DC4F12253EA7773C835967EA65S5V3M" TargetMode="External"/><Relationship Id="rId119" Type="http://schemas.openxmlformats.org/officeDocument/2006/relationships/theme" Target="theme/theme1.xml"/><Relationship Id="rId10" Type="http://schemas.openxmlformats.org/officeDocument/2006/relationships/hyperlink" Target="consultantplus://offline/ref=3EBA5C752AF3FF03AB55CD30E9CC6681B7D6DC4F14263EA37B6189513EE6675459B95D44413D4B3E37054AS9VEM" TargetMode="External"/><Relationship Id="rId31" Type="http://schemas.openxmlformats.org/officeDocument/2006/relationships/hyperlink" Target="consultantplus://offline/ref=3EBA5C752AF3FF03AB55D33DFFA03A89B0D984431C2535F7203ED20C69EF6D031EF6040605304A3CS3V0M" TargetMode="External"/><Relationship Id="rId44" Type="http://schemas.openxmlformats.org/officeDocument/2006/relationships/hyperlink" Target="consultantplus://offline/ref=3EBA5C752AF3FF03AB55D33DFFA03A89B0DF854B172B35F7203ED20C69SEVFM" TargetMode="External"/><Relationship Id="rId52" Type="http://schemas.openxmlformats.org/officeDocument/2006/relationships/hyperlink" Target="consultantplus://offline/ref=3EBA5C752AF3FF03AB55CD30E9CC6681B7D6DC4F112039A07B6189513EE6675459B95D44413D4B3E370449S9V9M" TargetMode="External"/><Relationship Id="rId60" Type="http://schemas.openxmlformats.org/officeDocument/2006/relationships/hyperlink" Target="consultantplus://offline/ref=3EBA5C752AF3FF03AB55CD30E9CC6681B7D6DC4F112039A07B6189513EE6675459B95D44413D4B3E370449S9V0M" TargetMode="External"/><Relationship Id="rId65" Type="http://schemas.openxmlformats.org/officeDocument/2006/relationships/hyperlink" Target="consultantplus://offline/ref=3EBA5C752AF3FF03AB55D33DFFA03A89B0DF83451D2235F7203ED20C69SEVFM" TargetMode="External"/><Relationship Id="rId73" Type="http://schemas.openxmlformats.org/officeDocument/2006/relationships/hyperlink" Target="consultantplus://offline/ref=3EBA5C752AF3FF03AB55CD30E9CC6681B7D6DC4F17253BA9756189513EE6675459B95D44413D4B3E37054BS9VAM" TargetMode="External"/><Relationship Id="rId78" Type="http://schemas.openxmlformats.org/officeDocument/2006/relationships/hyperlink" Target="consultantplus://offline/ref=3EBA5C752AF3FF03AB55CD30E9CC6681B7D6DC4F142238A47D6189513EE6675459B95D44413D4B3E37054AS9VFM" TargetMode="External"/><Relationship Id="rId81" Type="http://schemas.openxmlformats.org/officeDocument/2006/relationships/hyperlink" Target="consultantplus://offline/ref=3EBA5C752AF3FF03AB55CD30E9CC6681B7D6DC4F172437A4746189513EE6675459B95D44413D4B3E37054BS9VDM" TargetMode="External"/><Relationship Id="rId86" Type="http://schemas.openxmlformats.org/officeDocument/2006/relationships/hyperlink" Target="consultantplus://offline/ref=3EBA5C752AF3FF03AB55CD30E9CC6681B7D6DC4F14213EA5796189513EE6675459B95D44413D4B3E370549S9V9M" TargetMode="External"/><Relationship Id="rId94" Type="http://schemas.openxmlformats.org/officeDocument/2006/relationships/hyperlink" Target="consultantplus://offline/ref=3EBA5C752AF3FF03AB55CD30E9CC6681B7D6DC4F11213EA1773C835967EA65S5V3M" TargetMode="External"/><Relationship Id="rId99" Type="http://schemas.openxmlformats.org/officeDocument/2006/relationships/hyperlink" Target="consultantplus://offline/ref=3EBA5C752AF3FF03AB55CD30E9CC6681B7D6DC4F132A3EA7773C835967EA65S5V3M" TargetMode="External"/><Relationship Id="rId101" Type="http://schemas.openxmlformats.org/officeDocument/2006/relationships/hyperlink" Target="consultantplus://offline/ref=3EBA5C752AF3FF03AB55CD30E9CC6681B7D6DC4F122537A1773C835967EA65S5V3M" TargetMode="External"/><Relationship Id="rId4" Type="http://schemas.openxmlformats.org/officeDocument/2006/relationships/hyperlink" Target="consultantplus://offline/ref=3EBA5C752AF3FF03AB55CD30E9CC6681B7D6DC4F14233FA8786189513EE6675459B95D44413D4B3E37054AS9VFM" TargetMode="External"/><Relationship Id="rId9" Type="http://schemas.openxmlformats.org/officeDocument/2006/relationships/hyperlink" Target="consultantplus://offline/ref=3EBA5C752AF3FF03AB55CD30E9CC6681B7D6DC4F14213CA17F6189513EE6675459B95D44413D4B3E37054AS9VFM" TargetMode="External"/><Relationship Id="rId13" Type="http://schemas.openxmlformats.org/officeDocument/2006/relationships/hyperlink" Target="consultantplus://offline/ref=3EBA5C752AF3FF03AB55CD30E9CC6681B7D6DC4F142636A67A6189513EE6675459B95D44413D4B3E37054AS9VEM" TargetMode="External"/><Relationship Id="rId18" Type="http://schemas.openxmlformats.org/officeDocument/2006/relationships/hyperlink" Target="consultantplus://offline/ref=3EBA5C752AF3FF03AB55CD30E9CC6681B7D6DC4F17223BA97F6189513EE6675459B95D44413D4B3E37054AS9VEM" TargetMode="External"/><Relationship Id="rId39" Type="http://schemas.openxmlformats.org/officeDocument/2006/relationships/hyperlink" Target="consultantplus://offline/ref=3EBA5C752AF3FF03AB55CD30E9CC6681B7D6DC4F11273AA3796189513EE6675459B95D44413D4B3E37054AS9V1M" TargetMode="External"/><Relationship Id="rId109" Type="http://schemas.openxmlformats.org/officeDocument/2006/relationships/hyperlink" Target="consultantplus://offline/ref=3EBA5C752AF3FF03AB55CD30E9CC6681B7D6DC4F132337A4773C835967EA65S5V3M" TargetMode="External"/><Relationship Id="rId34" Type="http://schemas.openxmlformats.org/officeDocument/2006/relationships/hyperlink" Target="consultantplus://offline/ref=3EBA5C752AF3FF03AB55CD30E9CC6681B7D6DC4F11273AA77E6189513EE6675459B95D44413D4B3E37004FS9VCM" TargetMode="External"/><Relationship Id="rId50" Type="http://schemas.openxmlformats.org/officeDocument/2006/relationships/hyperlink" Target="consultantplus://offline/ref=3EBA5C752AF3FF03AB55D33DFFA03A89B0D98440152435F7203ED20C69EF6D031EF60405S0V7M" TargetMode="External"/><Relationship Id="rId55" Type="http://schemas.openxmlformats.org/officeDocument/2006/relationships/hyperlink" Target="consultantplus://offline/ref=3EBA5C752AF3FF03AB55CD30E9CC6681B7D6DC4F112039A07B6189513EE6675459B95D44413D4B3E370449S9VDM" TargetMode="External"/><Relationship Id="rId76" Type="http://schemas.openxmlformats.org/officeDocument/2006/relationships/hyperlink" Target="consultantplus://offline/ref=3EBA5C752AF3FF03AB55CD30E9CC6681B7D6DC4F14233FA8786189513EE6675459B95D44413D4B3E37054BS9V1M" TargetMode="External"/><Relationship Id="rId97" Type="http://schemas.openxmlformats.org/officeDocument/2006/relationships/hyperlink" Target="consultantplus://offline/ref=3EBA5C752AF3FF03AB55CD30E9CC6681B7D6DC4F13223BA2773C835967EA65S5V3M" TargetMode="External"/><Relationship Id="rId104" Type="http://schemas.openxmlformats.org/officeDocument/2006/relationships/hyperlink" Target="consultantplus://offline/ref=3EBA5C752AF3FF03AB55CD30E9CC6681B7D6DC4F11263DA8773C835967EA65S5V3M" TargetMode="External"/><Relationship Id="rId7" Type="http://schemas.openxmlformats.org/officeDocument/2006/relationships/hyperlink" Target="consultantplus://offline/ref=3EBA5C752AF3FF03AB55CD30E9CC6681B7D6DC4F142037A17E6189513EE6675459B95D44413D4B3E37054AS9VFM" TargetMode="External"/><Relationship Id="rId71" Type="http://schemas.openxmlformats.org/officeDocument/2006/relationships/hyperlink" Target="consultantplus://offline/ref=3EBA5C752AF3FF03AB55CD30E9CC6681B7D6DC4F14233FA8786189513EE6675459B95D44413D4B3E37054AS9V0M" TargetMode="External"/><Relationship Id="rId92" Type="http://schemas.openxmlformats.org/officeDocument/2006/relationships/hyperlink" Target="consultantplus://offline/ref=3EBA5C752AF3FF03AB55CD30E9CC6681B7D6DC4F17213DA9773C835967EA65S5V3M" TargetMode="External"/><Relationship Id="rId2" Type="http://schemas.openxmlformats.org/officeDocument/2006/relationships/settings" Target="settings.xml"/><Relationship Id="rId29" Type="http://schemas.openxmlformats.org/officeDocument/2006/relationships/hyperlink" Target="consultantplus://offline/ref=3EBA5C752AF3FF03AB55CD30E9CC6681B7D6DC4F11213CA1756189513EE6675459B95D44413D4B3E37054AS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10691</Words>
  <Characters>60942</Characters>
  <Application>Microsoft Office Word</Application>
  <DocSecurity>0</DocSecurity>
  <Lines>507</Lines>
  <Paragraphs>142</Paragraphs>
  <ScaleCrop>false</ScaleCrop>
  <Company/>
  <LinksUpToDate>false</LinksUpToDate>
  <CharactersWithSpaces>71491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2013-06-13T12:21:00Z</dcterms:created>
  <dcterms:modified xsi:type="dcterms:W3CDTF">2013-06-13T12:21:00Z</dcterms:modified>
</cp:coreProperties>
</file>