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ПРОТОКОЛ </w:t>
      </w:r>
    </w:p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1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выездного совещания по итогам распределения субсидий местным бюджетам для </w:t>
      </w:r>
      <w:proofErr w:type="spellStart"/>
      <w:r w:rsidRPr="005436C4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обязательств по вопросам местного значения, предоставляемых с учётом выполнения </w:t>
      </w:r>
      <w:r w:rsidRPr="005436C4">
        <w:rPr>
          <w:rFonts w:ascii="Times New Roman" w:hAnsi="Times New Roman"/>
          <w:i w:val="0"/>
          <w:sz w:val="28"/>
          <w:szCs w:val="28"/>
          <w:lang w:val="ru-RU"/>
        </w:rPr>
        <w:br/>
        <w:t>показателей социально-экономического развития</w:t>
      </w:r>
    </w:p>
    <w:p w:rsidR="005436C4" w:rsidRDefault="005436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BB1289" w:rsidRPr="005436C4" w:rsidRDefault="00BB128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Pr="005436C4" w:rsidRDefault="00605CE3" w:rsidP="00D97E1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F0520E">
        <w:rPr>
          <w:rFonts w:ascii="Times New Roman" w:hAnsi="Times New Roman"/>
          <w:b/>
          <w:i w:val="0"/>
          <w:sz w:val="28"/>
          <w:szCs w:val="28"/>
          <w:lang w:val="ru-RU"/>
        </w:rPr>
        <w:t>Красный Яр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  <w:r w:rsidR="00F0520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  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0</w:t>
      </w:r>
      <w:r w:rsidR="00F0520E">
        <w:rPr>
          <w:rFonts w:ascii="Times New Roman" w:hAnsi="Times New Roman"/>
          <w:b/>
          <w:i w:val="0"/>
          <w:sz w:val="28"/>
          <w:szCs w:val="28"/>
          <w:lang w:val="ru-RU"/>
        </w:rPr>
        <w:t>5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>.0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.2013 № </w:t>
      </w:r>
      <w:r w:rsidR="00F0520E">
        <w:rPr>
          <w:rFonts w:ascii="Times New Roman" w:hAnsi="Times New Roman"/>
          <w:b/>
          <w:i w:val="0"/>
          <w:sz w:val="28"/>
          <w:szCs w:val="28"/>
          <w:lang w:val="ru-RU"/>
        </w:rPr>
        <w:t>4</w:t>
      </w:r>
    </w:p>
    <w:p w:rsidR="005436C4" w:rsidRDefault="005436C4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91FE1" w:rsidRDefault="00B91FE1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AB44B9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Присутствовали:</w:t>
      </w:r>
    </w:p>
    <w:p w:rsidR="00F856EF" w:rsidRDefault="00F856EF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>– заместитель министра управления финансами Самарской области;</w:t>
      </w:r>
    </w:p>
    <w:p w:rsidR="00A82322" w:rsidRPr="00D97E1E" w:rsidRDefault="00286AF9" w:rsidP="00A823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Ильин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="00D97E1E" w:rsidRPr="00D97E1E">
        <w:rPr>
          <w:rFonts w:ascii="Times New Roman" w:hAnsi="Times New Roman"/>
          <w:sz w:val="28"/>
          <w:szCs w:val="28"/>
          <w:lang w:val="ru-RU"/>
        </w:rPr>
        <w:t xml:space="preserve">руководитель управления </w:t>
      </w:r>
      <w:proofErr w:type="spellStart"/>
      <w:r w:rsidR="00D97E1E" w:rsidRPr="00D97E1E">
        <w:rPr>
          <w:rFonts w:ascii="Times New Roman" w:hAnsi="Times New Roman"/>
          <w:sz w:val="28"/>
          <w:szCs w:val="28"/>
          <w:lang w:val="ru-RU"/>
        </w:rPr>
        <w:t>агропроизводственного</w:t>
      </w:r>
      <w:proofErr w:type="spellEnd"/>
      <w:r w:rsidR="00D97E1E" w:rsidRPr="00D97E1E">
        <w:rPr>
          <w:rFonts w:ascii="Times New Roman" w:hAnsi="Times New Roman"/>
          <w:sz w:val="28"/>
          <w:szCs w:val="28"/>
          <w:lang w:val="ru-RU"/>
        </w:rPr>
        <w:t xml:space="preserve"> рынка 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минист</w:t>
      </w:r>
      <w:r w:rsidR="00D97E1E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е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р</w:t>
      </w:r>
      <w:r w:rsidR="00D97E1E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ств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а сельского хозяйства и продовольствия Самарской области</w:t>
      </w:r>
      <w:r w:rsidR="00A82322" w:rsidRPr="00D97E1E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В.К.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Востриков – </w:t>
      </w:r>
      <w:r w:rsidRPr="00B27224">
        <w:rPr>
          <w:rFonts w:ascii="Times New Roman" w:hAnsi="Times New Roman"/>
          <w:sz w:val="28"/>
          <w:szCs w:val="28"/>
          <w:lang w:val="ru-RU"/>
        </w:rPr>
        <w:t>руководитель департамента регулирования алкогольной продукции министерства экономического развития, инвестиций и торговли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А.В. Александров </w:t>
      </w:r>
      <w:r w:rsidRPr="00B27224">
        <w:rPr>
          <w:rFonts w:ascii="Times New Roman" w:hAnsi="Times New Roman"/>
          <w:sz w:val="28"/>
          <w:szCs w:val="28"/>
          <w:lang w:val="ru-RU"/>
        </w:rPr>
        <w:t>– руководитель управления бюджетной политики и мониторинга местных бюджетов министерства управления финансами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Е.В.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97E1E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управления пространственного </w:t>
      </w:r>
      <w:r w:rsidR="00286AF9">
        <w:rPr>
          <w:rFonts w:ascii="Times New Roman" w:hAnsi="Times New Roman"/>
          <w:sz w:val="28"/>
          <w:szCs w:val="28"/>
          <w:lang w:val="ru-RU"/>
        </w:rPr>
        <w:t>развития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региона министерства экономического развития, инвестиций и торговли Самарской области;</w:t>
      </w:r>
    </w:p>
    <w:p w:rsidR="00BB1289" w:rsidRPr="00BB1289" w:rsidRDefault="00BB128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Е.В. Попова – </w:t>
      </w:r>
      <w:r w:rsidRPr="00BB1289">
        <w:rPr>
          <w:rFonts w:ascii="Times New Roman" w:hAnsi="Times New Roman"/>
          <w:sz w:val="28"/>
          <w:szCs w:val="28"/>
          <w:lang w:val="ru-RU"/>
        </w:rPr>
        <w:t>руководитель управления торговой деятельности министерства экономического развития, инвестиций и торговли Самарской области;</w:t>
      </w:r>
    </w:p>
    <w:p w:rsidR="00F856EF" w:rsidRPr="00B27224" w:rsidRDefault="00B27224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А.</w:t>
      </w:r>
      <w:r w:rsidR="00F856EF"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А. Гриценко – 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прогнозирования уровня и качества жизни населения региона министерства экономического развития, инвестиций и торговли Самарской области;</w:t>
      </w:r>
    </w:p>
    <w:p w:rsidR="00B91FE1" w:rsidRPr="001B70DE" w:rsidRDefault="001B70DE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B70DE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F856EF" w:rsidRPr="001B70DE">
        <w:rPr>
          <w:rFonts w:ascii="Times New Roman" w:hAnsi="Times New Roman"/>
          <w:i w:val="0"/>
          <w:sz w:val="28"/>
          <w:szCs w:val="28"/>
          <w:lang w:val="ru-RU"/>
        </w:rPr>
        <w:t>редставители муниципальных образований.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Выступали с докладами:</w:t>
      </w:r>
    </w:p>
    <w:p w:rsidR="00F856EF" w:rsidRPr="00853B87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А.В. Александров, Е.В.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В.К. Востриков,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494883">
        <w:rPr>
          <w:rFonts w:ascii="Times New Roman" w:hAnsi="Times New Roman"/>
          <w:i w:val="0"/>
          <w:sz w:val="28"/>
          <w:szCs w:val="28"/>
          <w:lang w:val="ru-RU"/>
        </w:rPr>
        <w:t>Г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94883">
        <w:rPr>
          <w:rFonts w:ascii="Times New Roman" w:hAnsi="Times New Roman"/>
          <w:i w:val="0"/>
          <w:sz w:val="28"/>
          <w:szCs w:val="28"/>
          <w:lang w:val="ru-RU"/>
        </w:rPr>
        <w:t>Ильин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53B87">
        <w:rPr>
          <w:rFonts w:ascii="Times New Roman" w:hAnsi="Times New Roman"/>
          <w:i w:val="0"/>
          <w:sz w:val="28"/>
          <w:szCs w:val="28"/>
          <w:lang w:val="ru-RU"/>
        </w:rPr>
        <w:t>Р.П. Самохвалов.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2F67" w:rsidRDefault="00F856EF" w:rsidP="00F0520E">
      <w:pPr>
        <w:pStyle w:val="a3"/>
        <w:spacing w:after="0"/>
        <w:ind w:left="0"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Приняли решение рекомендовать</w:t>
      </w:r>
      <w:r w:rsidR="00742F67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42F67" w:rsidRDefault="00742F67" w:rsidP="00F0520E">
      <w:pPr>
        <w:pStyle w:val="a3"/>
        <w:spacing w:after="0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A0DD4" w:rsidRDefault="00AA0DD4" w:rsidP="00F0520E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53B8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Министерству сельского хозяйства и продовольствия Самарской области</w:t>
      </w:r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53B87"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 xml:space="preserve">овести до сведения глав поселений 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 xml:space="preserve">информацию об </w:t>
      </w:r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>имеющи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>ся способ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>ах</w:t>
      </w:r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 xml:space="preserve"> поддержки </w:t>
      </w:r>
      <w:proofErr w:type="spellStart"/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>сельхозтоваропроизводителей</w:t>
      </w:r>
      <w:proofErr w:type="spellEnd"/>
      <w:r w:rsidR="00853B87" w:rsidRPr="00853B87">
        <w:rPr>
          <w:rFonts w:ascii="Times New Roman" w:hAnsi="Times New Roman"/>
          <w:i w:val="0"/>
          <w:sz w:val="28"/>
          <w:szCs w:val="28"/>
          <w:lang w:val="ru-RU"/>
        </w:rPr>
        <w:t>, осуществляемой за счет средств областного бюджета.</w:t>
      </w:r>
    </w:p>
    <w:p w:rsidR="00853B87" w:rsidRPr="00853B87" w:rsidRDefault="00853B87" w:rsidP="00F0520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A0DD4" w:rsidRDefault="00853B87" w:rsidP="00F0520E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Департаменту регулирования оборота алкогольной продукции м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>инистерств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 xml:space="preserve"> экономического развития, инвестиций и торговли Самарской области:</w:t>
      </w:r>
    </w:p>
    <w:p w:rsidR="00AA0DD4" w:rsidRDefault="00853B87" w:rsidP="00511921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Установить причины падения 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>показателя «</w:t>
      </w:r>
      <w:r w:rsidR="00511921" w:rsidRPr="00511921">
        <w:rPr>
          <w:rFonts w:ascii="Times New Roman" w:hAnsi="Times New Roman"/>
          <w:i w:val="0"/>
          <w:sz w:val="28"/>
          <w:szCs w:val="28"/>
          <w:lang w:val="ru-RU"/>
        </w:rPr>
        <w:t>Доля реализованной на территории муниципального образования алкогольной продукции, произведенной на территории Самарской области, в общем объеме алкогольной продукции, реализованной на территории муниципального образования, в натуральном выражении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муниципальном районе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Шигонский</w:t>
      </w:r>
      <w:proofErr w:type="spellEnd"/>
      <w:r w:rsidR="00511921">
        <w:rPr>
          <w:rFonts w:ascii="Times New Roman" w:hAnsi="Times New Roman"/>
          <w:i w:val="0"/>
          <w:sz w:val="28"/>
          <w:szCs w:val="28"/>
          <w:lang w:val="ru-RU"/>
        </w:rPr>
        <w:t xml:space="preserve"> при наличии высокого прогнозного значения данного показателя.</w:t>
      </w:r>
    </w:p>
    <w:p w:rsidR="00AA0DD4" w:rsidRDefault="00853B87" w:rsidP="00F0520E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Довести до 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 xml:space="preserve">сведения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органов местного самоуправления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 xml:space="preserve"> поселений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методические рекомендации по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реализацией алкогольной продукции на территории Самарской области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 xml:space="preserve"> (с указанием полномочий администраций поселений и правоохранительных органов)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05344" w:rsidRDefault="00205344" w:rsidP="00F0520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82322" w:rsidRDefault="00205344" w:rsidP="00F0520E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="00853B87">
        <w:rPr>
          <w:rFonts w:ascii="Times New Roman" w:hAnsi="Times New Roman"/>
          <w:i w:val="0"/>
          <w:sz w:val="28"/>
          <w:szCs w:val="28"/>
          <w:lang w:val="ru-RU"/>
        </w:rPr>
        <w:t>Бичевная</w:t>
      </w:r>
      <w:proofErr w:type="spellEnd"/>
      <w:r w:rsidR="00853B8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муниципального района </w:t>
      </w:r>
      <w:proofErr w:type="spellStart"/>
      <w:r w:rsidR="00853B87">
        <w:rPr>
          <w:rFonts w:ascii="Times New Roman" w:hAnsi="Times New Roman"/>
          <w:i w:val="0"/>
          <w:sz w:val="28"/>
          <w:szCs w:val="28"/>
          <w:lang w:val="ru-RU"/>
        </w:rPr>
        <w:t>Шигонский</w:t>
      </w:r>
      <w:proofErr w:type="spellEnd"/>
      <w:r w:rsidR="00853B87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представить в министерство управления финансами Самарской области 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>расчет уменьшения доходов в 2013 году</w:t>
      </w:r>
      <w:r w:rsidR="00853B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0520E" w:rsidRDefault="00F0520E" w:rsidP="00F0520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0520E" w:rsidRDefault="00F0520E" w:rsidP="00F0520E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0520E">
        <w:rPr>
          <w:rFonts w:ascii="Times New Roman" w:hAnsi="Times New Roman"/>
          <w:i w:val="0"/>
          <w:sz w:val="28"/>
          <w:szCs w:val="28"/>
          <w:lang w:val="ru-RU"/>
        </w:rPr>
        <w:t>Министерству экономического развития, инвестиц</w:t>
      </w:r>
      <w:r>
        <w:rPr>
          <w:rFonts w:ascii="Times New Roman" w:hAnsi="Times New Roman"/>
          <w:i w:val="0"/>
          <w:sz w:val="28"/>
          <w:szCs w:val="28"/>
          <w:lang w:val="ru-RU"/>
        </w:rPr>
        <w:t>ий и торговли Самарской области п</w:t>
      </w:r>
      <w:r w:rsidRPr="00F0520E">
        <w:rPr>
          <w:rFonts w:ascii="Times New Roman" w:hAnsi="Times New Roman"/>
          <w:i w:val="0"/>
          <w:sz w:val="28"/>
          <w:szCs w:val="28"/>
          <w:lang w:val="ru-RU"/>
        </w:rPr>
        <w:t>роработать вопрос о передаче показателей деятельности отдельных организаций от ИКАСО в адрес органов местного самоуправления муниципальных образований при наличии согласования на передачу от данных организаций.</w:t>
      </w:r>
    </w:p>
    <w:p w:rsidR="00F0520E" w:rsidRPr="00F0520E" w:rsidRDefault="00F0520E" w:rsidP="00F0520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53B87" w:rsidRDefault="00F0520E" w:rsidP="00F0520E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Министерству экономического развития, инвестиций и торговли Самарской области и министерству управления финансами Самарской области:</w:t>
      </w:r>
    </w:p>
    <w:p w:rsidR="00F0520E" w:rsidRPr="00F0520E" w:rsidRDefault="00F0520E" w:rsidP="00F0520E">
      <w:pPr>
        <w:pStyle w:val="a3"/>
        <w:ind w:left="0"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F0520E" w:rsidRDefault="00F0520E" w:rsidP="00F0520E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Способствовать привлечению органов внутренних дел к работе по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оборотом и реализацией алкогольной продукции на территориях сельских поселений Красные Дома и Никитинка муниципального района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Елховский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0520E" w:rsidRPr="00F0520E" w:rsidRDefault="00F0520E" w:rsidP="00511921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Рассмотреть предложения администрации Красноярского района о сохранении перечня показателей социально-экономического развития</w:t>
      </w:r>
      <w:r w:rsidR="00511921">
        <w:rPr>
          <w:rFonts w:ascii="Times New Roman" w:hAnsi="Times New Roman"/>
          <w:i w:val="0"/>
          <w:sz w:val="28"/>
          <w:szCs w:val="28"/>
          <w:lang w:val="ru-RU"/>
        </w:rPr>
        <w:t xml:space="preserve">, используемых при расчете предоставления субсидий </w:t>
      </w:r>
      <w:r w:rsidR="00511921" w:rsidRPr="00511921">
        <w:rPr>
          <w:rFonts w:ascii="Times New Roman" w:hAnsi="Times New Roman"/>
          <w:i w:val="0"/>
          <w:sz w:val="28"/>
          <w:szCs w:val="28"/>
          <w:lang w:val="ru-RU"/>
        </w:rPr>
        <w:t xml:space="preserve">местным бюджетам для </w:t>
      </w:r>
      <w:proofErr w:type="spellStart"/>
      <w:r w:rsidR="00511921" w:rsidRPr="00511921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="00511921" w:rsidRPr="00511921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</w:t>
      </w:r>
      <w:r w:rsidR="00002C84">
        <w:rPr>
          <w:rFonts w:ascii="Times New Roman" w:hAnsi="Times New Roman"/>
          <w:i w:val="0"/>
          <w:sz w:val="28"/>
          <w:szCs w:val="28"/>
          <w:lang w:val="ru-RU"/>
        </w:rPr>
        <w:t>в по вопросам местного значения</w:t>
      </w:r>
      <w:r w:rsidR="00DB6622" w:rsidRPr="00DB6622">
        <w:rPr>
          <w:rFonts w:ascii="Times New Roman" w:hAnsi="Times New Roman"/>
          <w:i w:val="0"/>
          <w:sz w:val="28"/>
          <w:szCs w:val="28"/>
          <w:lang w:val="ru-RU"/>
        </w:rPr>
        <w:t>,</w:t>
      </w:r>
      <w:bookmarkStart w:id="0" w:name="_GoBack"/>
      <w:bookmarkEnd w:id="0"/>
      <w:r w:rsidR="00511921" w:rsidRPr="0051192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в неизменном состоянии на длительный период времени.</w:t>
      </w:r>
    </w:p>
    <w:p w:rsidR="00A82322" w:rsidRDefault="00A82322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0520E" w:rsidRDefault="00F0520E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0520E" w:rsidRDefault="00F0520E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Заместитель министра </w:t>
      </w: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управления финансами </w:t>
      </w:r>
    </w:p>
    <w:p w:rsidR="002714BA" w:rsidRP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Самарской области    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Е.Н.Зябкина</w:t>
      </w:r>
      <w:proofErr w:type="spellEnd"/>
    </w:p>
    <w:sectPr w:rsidR="002714BA" w:rsidRPr="002714BA" w:rsidSect="002714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F8" w:rsidRDefault="002107F8" w:rsidP="002714BA">
      <w:pPr>
        <w:spacing w:after="0" w:line="240" w:lineRule="auto"/>
      </w:pPr>
      <w:r>
        <w:separator/>
      </w:r>
    </w:p>
  </w:endnote>
  <w:endnote w:type="continuationSeparator" w:id="0">
    <w:p w:rsidR="002107F8" w:rsidRDefault="002107F8" w:rsidP="002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F8" w:rsidRDefault="002107F8" w:rsidP="002714BA">
      <w:pPr>
        <w:spacing w:after="0" w:line="240" w:lineRule="auto"/>
      </w:pPr>
      <w:r>
        <w:separator/>
      </w:r>
    </w:p>
  </w:footnote>
  <w:footnote w:type="continuationSeparator" w:id="0">
    <w:p w:rsidR="002107F8" w:rsidRDefault="002107F8" w:rsidP="002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11513"/>
      <w:docPartObj>
        <w:docPartGallery w:val="Page Numbers (Top of Page)"/>
        <w:docPartUnique/>
      </w:docPartObj>
    </w:sdtPr>
    <w:sdtEndPr/>
    <w:sdtContent>
      <w:p w:rsidR="002714BA" w:rsidRDefault="00271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22" w:rsidRPr="00DB6622">
          <w:rPr>
            <w:noProof/>
            <w:lang w:val="ru-RU"/>
          </w:rPr>
          <w:t>3</w:t>
        </w:r>
        <w:r>
          <w:fldChar w:fldCharType="end"/>
        </w:r>
      </w:p>
    </w:sdtContent>
  </w:sdt>
  <w:p w:rsidR="002714BA" w:rsidRDefault="00271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50"/>
    <w:multiLevelType w:val="hybridMultilevel"/>
    <w:tmpl w:val="3A1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784"/>
    <w:multiLevelType w:val="hybridMultilevel"/>
    <w:tmpl w:val="DB26EFA2"/>
    <w:lvl w:ilvl="0" w:tplc="CAB4FE7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617E9"/>
    <w:multiLevelType w:val="hybridMultilevel"/>
    <w:tmpl w:val="D556E9E0"/>
    <w:lvl w:ilvl="0" w:tplc="B87608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2B020B"/>
    <w:multiLevelType w:val="multilevel"/>
    <w:tmpl w:val="91C010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4">
    <w:nsid w:val="6E74183E"/>
    <w:multiLevelType w:val="hybridMultilevel"/>
    <w:tmpl w:val="8806CE08"/>
    <w:lvl w:ilvl="0" w:tplc="BE40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F56AD"/>
    <w:multiLevelType w:val="hybridMultilevel"/>
    <w:tmpl w:val="7E7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4"/>
    <w:rsid w:val="00002C84"/>
    <w:rsid w:val="000C078A"/>
    <w:rsid w:val="00103364"/>
    <w:rsid w:val="00111EC7"/>
    <w:rsid w:val="001A7577"/>
    <w:rsid w:val="001B70DE"/>
    <w:rsid w:val="001C0F93"/>
    <w:rsid w:val="001C30B1"/>
    <w:rsid w:val="001F2243"/>
    <w:rsid w:val="00205344"/>
    <w:rsid w:val="00207B31"/>
    <w:rsid w:val="002107F8"/>
    <w:rsid w:val="0023144F"/>
    <w:rsid w:val="002714BA"/>
    <w:rsid w:val="00286AF9"/>
    <w:rsid w:val="002C71A5"/>
    <w:rsid w:val="002E0F24"/>
    <w:rsid w:val="00440E24"/>
    <w:rsid w:val="00494883"/>
    <w:rsid w:val="00511921"/>
    <w:rsid w:val="00514921"/>
    <w:rsid w:val="005436C4"/>
    <w:rsid w:val="00562864"/>
    <w:rsid w:val="005728AE"/>
    <w:rsid w:val="005A2DFA"/>
    <w:rsid w:val="00605CE3"/>
    <w:rsid w:val="00742F67"/>
    <w:rsid w:val="00765625"/>
    <w:rsid w:val="007D2A6F"/>
    <w:rsid w:val="00853B87"/>
    <w:rsid w:val="00A10329"/>
    <w:rsid w:val="00A82322"/>
    <w:rsid w:val="00AA0DD4"/>
    <w:rsid w:val="00AB44B9"/>
    <w:rsid w:val="00B27224"/>
    <w:rsid w:val="00B542F0"/>
    <w:rsid w:val="00B7226B"/>
    <w:rsid w:val="00B91FE1"/>
    <w:rsid w:val="00BB1289"/>
    <w:rsid w:val="00BC5CFD"/>
    <w:rsid w:val="00C84C5F"/>
    <w:rsid w:val="00D75C2D"/>
    <w:rsid w:val="00D805F6"/>
    <w:rsid w:val="00D97E1E"/>
    <w:rsid w:val="00DB6622"/>
    <w:rsid w:val="00E34A6C"/>
    <w:rsid w:val="00E96545"/>
    <w:rsid w:val="00ED7C6E"/>
    <w:rsid w:val="00F0520E"/>
    <w:rsid w:val="00F856EF"/>
    <w:rsid w:val="00FC2F19"/>
    <w:rsid w:val="00FD7245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oleynick</dc:creator>
  <cp:lastModifiedBy>oleynick</cp:lastModifiedBy>
  <cp:revision>22</cp:revision>
  <cp:lastPrinted>2013-07-05T12:43:00Z</cp:lastPrinted>
  <dcterms:created xsi:type="dcterms:W3CDTF">2013-07-02T05:08:00Z</dcterms:created>
  <dcterms:modified xsi:type="dcterms:W3CDTF">2013-07-05T12:48:00Z</dcterms:modified>
</cp:coreProperties>
</file>