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C14CB" w:rsidRPr="0039195C" w:rsidTr="008C14CB">
        <w:tc>
          <w:tcPr>
            <w:tcW w:w="8613" w:type="dxa"/>
          </w:tcPr>
          <w:p w:rsidR="008C14CB" w:rsidRDefault="008C14CB" w:rsidP="00416B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2D00F" wp14:editId="5614B93F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4CB" w:rsidRPr="00B15B08" w:rsidRDefault="008C14CB" w:rsidP="00416BC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C14CB" w:rsidRDefault="008C14CB" w:rsidP="00416BCD">
            <w:pPr>
              <w:jc w:val="center"/>
              <w:rPr>
                <w:b/>
                <w:sz w:val="32"/>
                <w:szCs w:val="32"/>
              </w:rPr>
            </w:pPr>
            <w:r w:rsidRPr="008C14CB">
              <w:rPr>
                <w:b/>
                <w:sz w:val="32"/>
                <w:szCs w:val="32"/>
              </w:rPr>
              <w:t xml:space="preserve">ГОСУДАРСТВЕННАЯ ИНСПЕКЦИЯ </w:t>
            </w:r>
          </w:p>
          <w:p w:rsidR="008C14CB" w:rsidRDefault="008C14CB" w:rsidP="00416BCD">
            <w:pPr>
              <w:jc w:val="center"/>
              <w:rPr>
                <w:b/>
                <w:sz w:val="32"/>
                <w:szCs w:val="32"/>
              </w:rPr>
            </w:pPr>
            <w:r w:rsidRPr="008C14CB">
              <w:rPr>
                <w:b/>
                <w:sz w:val="32"/>
                <w:szCs w:val="32"/>
              </w:rPr>
              <w:t xml:space="preserve">ФИНАНСОВОГО КОНТРОЛЯ </w:t>
            </w:r>
          </w:p>
          <w:p w:rsidR="008C14CB" w:rsidRPr="008C14CB" w:rsidRDefault="008C14CB" w:rsidP="00416BCD">
            <w:pPr>
              <w:jc w:val="center"/>
              <w:rPr>
                <w:b/>
                <w:sz w:val="32"/>
                <w:szCs w:val="32"/>
              </w:rPr>
            </w:pPr>
            <w:r w:rsidRPr="008C14CB">
              <w:rPr>
                <w:b/>
                <w:sz w:val="32"/>
                <w:szCs w:val="32"/>
              </w:rPr>
              <w:t>САМАРСКОЙ ОБЛАСТИ</w:t>
            </w:r>
          </w:p>
          <w:p w:rsidR="008C14CB" w:rsidRDefault="008C14CB" w:rsidP="00416BCD">
            <w:pPr>
              <w:jc w:val="center"/>
              <w:rPr>
                <w:sz w:val="16"/>
                <w:szCs w:val="16"/>
              </w:rPr>
            </w:pPr>
          </w:p>
          <w:p w:rsidR="008C14CB" w:rsidRDefault="008C14CB" w:rsidP="00416BCD">
            <w:pPr>
              <w:jc w:val="center"/>
              <w:rPr>
                <w:sz w:val="16"/>
                <w:szCs w:val="16"/>
              </w:rPr>
            </w:pPr>
          </w:p>
          <w:p w:rsidR="008C14CB" w:rsidRPr="008C14CB" w:rsidRDefault="00E76BE9" w:rsidP="00416B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  <w:p w:rsidR="008C14CB" w:rsidRDefault="008C14CB" w:rsidP="00416BCD">
            <w:pPr>
              <w:jc w:val="center"/>
              <w:rPr>
                <w:b/>
                <w:sz w:val="28"/>
                <w:szCs w:val="28"/>
              </w:rPr>
            </w:pPr>
          </w:p>
          <w:p w:rsidR="008C14CB" w:rsidRDefault="008C14CB" w:rsidP="008C14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4CB">
              <w:rPr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_____________ </w:t>
            </w:r>
            <w:r w:rsidRPr="00CA49A9">
              <w:rPr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____________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contentLocked"/>
              <w:placeholder>
                <w:docPart w:val="87ADBB7154C4452CB6A5913FA8068E2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C14CB" w:rsidRPr="007D4C22" w:rsidRDefault="008C14CB" w:rsidP="00416BCD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C14CB" w:rsidRPr="007D4C22" w:rsidRDefault="008C14CB" w:rsidP="00416BCD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C14CB" w:rsidRPr="00C17069" w:rsidRDefault="008C14CB" w:rsidP="00416BCD">
            <w:pPr>
              <w:jc w:val="center"/>
            </w:pPr>
            <w:r w:rsidRPr="000B6970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6" o:title=""/>
                </v:shape>
                <o:OLEObject Type="Embed" ProgID="Equation.3" ShapeID="_x0000_i1025" DrawAspect="Content" ObjectID="_1623672383" r:id="rId7"/>
              </w:object>
            </w:r>
          </w:p>
          <w:p w:rsidR="008C14CB" w:rsidRPr="00C17069" w:rsidRDefault="008C14CB" w:rsidP="00416BCD">
            <w:pPr>
              <w:jc w:val="center"/>
            </w:pPr>
          </w:p>
        </w:tc>
      </w:tr>
    </w:tbl>
    <w:p w:rsidR="008C00A0" w:rsidRPr="005E121A" w:rsidRDefault="008C00A0" w:rsidP="008C0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21A">
        <w:rPr>
          <w:rFonts w:ascii="Times New Roman" w:hAnsi="Times New Roman" w:cs="Times New Roman"/>
          <w:b w:val="0"/>
          <w:sz w:val="28"/>
          <w:szCs w:val="28"/>
        </w:rPr>
        <w:t>Об утверждении ведомственной целевой программы</w:t>
      </w:r>
    </w:p>
    <w:p w:rsidR="008C00A0" w:rsidRPr="005E121A" w:rsidRDefault="008C00A0" w:rsidP="008C0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21A">
        <w:rPr>
          <w:rFonts w:ascii="Times New Roman" w:hAnsi="Times New Roman" w:cs="Times New Roman"/>
          <w:b w:val="0"/>
          <w:sz w:val="28"/>
          <w:szCs w:val="28"/>
        </w:rPr>
        <w:t xml:space="preserve">«Противодействие коррупции в сфере деятельности государственной инспекции финансового контроля Самарской области на 2020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E121A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00A0" w:rsidRPr="005E121A" w:rsidRDefault="008C00A0" w:rsidP="008C0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0A0" w:rsidRDefault="008C00A0" w:rsidP="008C00A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и</w:t>
      </w:r>
      <w:r w:rsidRPr="005E121A">
        <w:rPr>
          <w:rFonts w:ascii="Times New Roman" w:hAnsi="Times New Roman" w:cs="Times New Roman"/>
          <w:sz w:val="28"/>
          <w:szCs w:val="28"/>
        </w:rPr>
        <w:t xml:space="preserve"> реализации системы мер по противодействию коррупции в сфере деятельности государственной инспекции финансового контроля Самарской области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E121A">
        <w:rPr>
          <w:rFonts w:ascii="Times New Roman" w:hAnsi="Times New Roman" w:cs="Times New Roman"/>
          <w:sz w:val="28"/>
          <w:szCs w:val="28"/>
        </w:rPr>
        <w:t>:</w:t>
      </w:r>
    </w:p>
    <w:p w:rsidR="008C00A0" w:rsidRPr="005E121A" w:rsidRDefault="008C00A0" w:rsidP="008C00A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21A">
        <w:rPr>
          <w:rFonts w:ascii="Times New Roman" w:hAnsi="Times New Roman" w:cs="Times New Roman"/>
          <w:bCs/>
          <w:sz w:val="28"/>
          <w:szCs w:val="28"/>
        </w:rPr>
        <w:t xml:space="preserve">1. Утвердить ведомственную целевую </w:t>
      </w:r>
      <w:hyperlink w:anchor="Par31" w:tooltip="ВЕДОМСТВЕННАЯ ЦЕЛЕВАЯ ПРОГРАММА" w:history="1">
        <w:r w:rsidRPr="005E121A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5E121A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 в сфере деятельности государственной инспекции финансового контроля Самарской области на 2020 – 2022 годы» (далее </w:t>
      </w:r>
      <w:r>
        <w:rPr>
          <w:rFonts w:ascii="Times New Roman" w:hAnsi="Times New Roman" w:cs="Times New Roman"/>
          <w:bCs/>
          <w:sz w:val="28"/>
          <w:szCs w:val="28"/>
        </w:rPr>
        <w:t>– в</w:t>
      </w:r>
      <w:r w:rsidRPr="005E121A">
        <w:rPr>
          <w:rFonts w:ascii="Times New Roman" w:hAnsi="Times New Roman" w:cs="Times New Roman"/>
          <w:bCs/>
          <w:sz w:val="28"/>
          <w:szCs w:val="28"/>
        </w:rPr>
        <w:t>едомственная программа).</w:t>
      </w:r>
    </w:p>
    <w:p w:rsidR="008C00A0" w:rsidRPr="004F5806" w:rsidRDefault="008C00A0" w:rsidP="008C00A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21A">
        <w:rPr>
          <w:rFonts w:ascii="Times New Roman" w:hAnsi="Times New Roman" w:cs="Times New Roman"/>
          <w:bCs/>
          <w:sz w:val="28"/>
          <w:szCs w:val="28"/>
        </w:rPr>
        <w:t xml:space="preserve">2. Заместителям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государственной инспекции финансового </w:t>
      </w:r>
      <w:r w:rsidRPr="005E121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1A">
        <w:rPr>
          <w:rFonts w:ascii="Times New Roman" w:hAnsi="Times New Roman" w:cs="Times New Roman"/>
          <w:sz w:val="28"/>
          <w:szCs w:val="28"/>
        </w:rPr>
        <w:t xml:space="preserve">Самарской области, руководителям структурных подразделений государственной инспекции финансового контроля Самарской области </w:t>
      </w:r>
      <w:r>
        <w:rPr>
          <w:rFonts w:ascii="Times New Roman" w:hAnsi="Times New Roman" w:cs="Times New Roman"/>
          <w:sz w:val="28"/>
          <w:szCs w:val="28"/>
        </w:rPr>
        <w:t>принять в</w:t>
      </w:r>
      <w:r w:rsidRPr="005E121A">
        <w:rPr>
          <w:rFonts w:ascii="Times New Roman" w:hAnsi="Times New Roman" w:cs="Times New Roman"/>
          <w:sz w:val="28"/>
          <w:szCs w:val="28"/>
        </w:rPr>
        <w:t xml:space="preserve">едомственную </w:t>
      </w:r>
      <w:hyperlink w:anchor="Par31" w:tooltip="ВЕДОМСТВЕННАЯ ЦЕЛЕВАЯ ПРОГРАММА" w:history="1">
        <w:r w:rsidRPr="005E121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E121A">
        <w:rPr>
          <w:rFonts w:ascii="Times New Roman" w:hAnsi="Times New Roman" w:cs="Times New Roman"/>
          <w:sz w:val="28"/>
          <w:szCs w:val="28"/>
        </w:rPr>
        <w:t xml:space="preserve"> к исполнению и обеспечить ее </w:t>
      </w:r>
      <w:r w:rsidRPr="004F5806">
        <w:rPr>
          <w:rFonts w:ascii="Times New Roman" w:hAnsi="Times New Roman" w:cs="Times New Roman"/>
          <w:sz w:val="28"/>
          <w:szCs w:val="28"/>
        </w:rPr>
        <w:t>реализацию.</w:t>
      </w:r>
    </w:p>
    <w:p w:rsidR="008C00A0" w:rsidRPr="004F5806" w:rsidRDefault="008C00A0" w:rsidP="008C00A0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8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00A0" w:rsidRDefault="008C00A0" w:rsidP="008C00A0">
      <w:pPr>
        <w:pStyle w:val="ConsPlusNormal"/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06">
        <w:rPr>
          <w:rFonts w:ascii="Times New Roman" w:hAnsi="Times New Roman" w:cs="Times New Roman"/>
          <w:sz w:val="28"/>
          <w:szCs w:val="28"/>
        </w:rPr>
        <w:t>4.Опубликовать настоящий Приказ в средствах массовой информации.</w:t>
      </w:r>
      <w:r w:rsidRPr="005E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E121A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2020 года.</w:t>
      </w:r>
    </w:p>
    <w:p w:rsidR="008C00A0" w:rsidRPr="005E121A" w:rsidRDefault="008C00A0" w:rsidP="008C00A0">
      <w:pPr>
        <w:pStyle w:val="ConsPlusNormal"/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73"/>
        <w:gridCol w:w="4658"/>
      </w:tblGrid>
      <w:tr w:rsidR="008C00A0" w:rsidRPr="008C00A0" w:rsidTr="008C00A0">
        <w:tc>
          <w:tcPr>
            <w:tcW w:w="5530" w:type="dxa"/>
            <w:shd w:val="clear" w:color="auto" w:fill="auto"/>
          </w:tcPr>
          <w:p w:rsidR="008C00A0" w:rsidRPr="008C00A0" w:rsidRDefault="008C00A0" w:rsidP="008C00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contextualSpacing/>
              <w:jc w:val="both"/>
              <w:rPr>
                <w:bCs/>
                <w:sz w:val="28"/>
                <w:szCs w:val="28"/>
              </w:rPr>
            </w:pPr>
            <w:r w:rsidRPr="008C00A0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4784" w:type="dxa"/>
            <w:shd w:val="clear" w:color="auto" w:fill="auto"/>
          </w:tcPr>
          <w:p w:rsidR="008C00A0" w:rsidRPr="008C00A0" w:rsidRDefault="008C00A0" w:rsidP="008C00A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contextualSpacing/>
              <w:jc w:val="right"/>
              <w:rPr>
                <w:bCs/>
                <w:sz w:val="28"/>
                <w:szCs w:val="28"/>
              </w:rPr>
            </w:pPr>
            <w:proofErr w:type="spellStart"/>
            <w:r w:rsidRPr="008C00A0">
              <w:rPr>
                <w:bCs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8C00A0" w:rsidRDefault="008C00A0" w:rsidP="008C00A0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C00A0" w:rsidRDefault="008C00A0" w:rsidP="008C00A0">
      <w:pPr>
        <w:pStyle w:val="ConsPlusNormal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</w:p>
    <w:p w:rsidR="008C00A0" w:rsidRPr="007D574B" w:rsidRDefault="008C00A0" w:rsidP="008C00A0">
      <w:pPr>
        <w:pStyle w:val="ConsPlusNormal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B0D80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BB0D80">
        <w:rPr>
          <w:rFonts w:ascii="Times New Roman" w:hAnsi="Times New Roman" w:cs="Times New Roman"/>
          <w:sz w:val="28"/>
          <w:szCs w:val="28"/>
        </w:rPr>
        <w:t xml:space="preserve"> 3320958</w:t>
      </w:r>
      <w:bookmarkStart w:id="1" w:name="Par31"/>
      <w:bookmarkEnd w:id="1"/>
    </w:p>
    <w:p w:rsidR="00CD7218" w:rsidRPr="002F152B" w:rsidRDefault="008C00A0">
      <w:pPr>
        <w:rPr>
          <w:sz w:val="28"/>
          <w:szCs w:val="28"/>
        </w:rPr>
      </w:pPr>
    </w:p>
    <w:sectPr w:rsidR="00CD7218" w:rsidRPr="002F152B" w:rsidSect="008C00A0">
      <w:pgSz w:w="11906" w:h="16838"/>
      <w:pgMar w:top="993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3"/>
    <w:rsid w:val="00143B38"/>
    <w:rsid w:val="002D15F3"/>
    <w:rsid w:val="002F152B"/>
    <w:rsid w:val="00526E83"/>
    <w:rsid w:val="00654806"/>
    <w:rsid w:val="008C00A0"/>
    <w:rsid w:val="008C14CB"/>
    <w:rsid w:val="00CA49A9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43B3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43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43B38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143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ADBB7154C4452CB6A5913FA8068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C14C9-2B7C-450D-AB57-18092E82BC2C}"/>
      </w:docPartPr>
      <w:docPartBody>
        <w:p w:rsidR="006C128C" w:rsidRDefault="009F3973" w:rsidP="009F3973">
          <w:pPr>
            <w:pStyle w:val="87ADBB7154C4452CB6A5913FA8068E20"/>
          </w:pPr>
          <w:r w:rsidRPr="0023277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73"/>
    <w:rsid w:val="003965F1"/>
    <w:rsid w:val="006C128C"/>
    <w:rsid w:val="008E469A"/>
    <w:rsid w:val="009F3973"/>
    <w:rsid w:val="00A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973"/>
    <w:rPr>
      <w:color w:val="808080"/>
    </w:rPr>
  </w:style>
  <w:style w:type="paragraph" w:customStyle="1" w:styleId="C9BE78C417DD4082AF8E3494BD5FADB8">
    <w:name w:val="C9BE78C417DD4082AF8E3494BD5FADB8"/>
    <w:rsid w:val="009F3973"/>
  </w:style>
  <w:style w:type="paragraph" w:customStyle="1" w:styleId="87ADBB7154C4452CB6A5913FA8068E20">
    <w:name w:val="87ADBB7154C4452CB6A5913FA8068E20"/>
    <w:rsid w:val="009F3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973"/>
    <w:rPr>
      <w:color w:val="808080"/>
    </w:rPr>
  </w:style>
  <w:style w:type="paragraph" w:customStyle="1" w:styleId="C9BE78C417DD4082AF8E3494BD5FADB8">
    <w:name w:val="C9BE78C417DD4082AF8E3494BD5FADB8"/>
    <w:rsid w:val="009F3973"/>
  </w:style>
  <w:style w:type="paragraph" w:customStyle="1" w:styleId="87ADBB7154C4452CB6A5913FA8068E20">
    <w:name w:val="87ADBB7154C4452CB6A5913FA8068E20"/>
    <w:rsid w:val="009F3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adylina</dc:creator>
  <cp:lastModifiedBy>shiryaeva</cp:lastModifiedBy>
  <cp:revision>3</cp:revision>
  <cp:lastPrinted>2019-01-10T06:34:00Z</cp:lastPrinted>
  <dcterms:created xsi:type="dcterms:W3CDTF">2019-01-14T05:10:00Z</dcterms:created>
  <dcterms:modified xsi:type="dcterms:W3CDTF">2019-07-03T11:20:00Z</dcterms:modified>
</cp:coreProperties>
</file>