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BB1" w:rsidRDefault="00493BB1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BB1" w:rsidRDefault="00493BB1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BB1" w:rsidRPr="00FD599A" w:rsidRDefault="00493BB1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771" w:rsidRPr="00FD599A" w:rsidRDefault="00247771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8CC" w:rsidRDefault="00D538CC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36A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93BB1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8636A9">
        <w:rPr>
          <w:rFonts w:ascii="Times New Roman" w:hAnsi="Times New Roman" w:cs="Times New Roman"/>
          <w:sz w:val="28"/>
          <w:szCs w:val="28"/>
        </w:rPr>
        <w:t>приказ</w:t>
      </w:r>
      <w:r w:rsidR="00493BB1">
        <w:rPr>
          <w:rFonts w:ascii="Times New Roman" w:hAnsi="Times New Roman" w:cs="Times New Roman"/>
          <w:sz w:val="28"/>
          <w:szCs w:val="28"/>
        </w:rPr>
        <w:t>ы</w:t>
      </w:r>
      <w:r w:rsidRPr="008636A9">
        <w:rPr>
          <w:rFonts w:ascii="Times New Roman" w:hAnsi="Times New Roman" w:cs="Times New Roman"/>
          <w:sz w:val="28"/>
          <w:szCs w:val="28"/>
        </w:rPr>
        <w:t xml:space="preserve"> государственной инспекции финансо</w:t>
      </w:r>
      <w:r w:rsidR="00493BB1">
        <w:rPr>
          <w:rFonts w:ascii="Times New Roman" w:hAnsi="Times New Roman" w:cs="Times New Roman"/>
          <w:sz w:val="28"/>
          <w:szCs w:val="28"/>
        </w:rPr>
        <w:t>вого контроля Самарской области</w:t>
      </w:r>
    </w:p>
    <w:p w:rsidR="00493BB1" w:rsidRPr="008636A9" w:rsidRDefault="00493BB1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AAE" w:rsidRPr="008636A9" w:rsidRDefault="00BF791D" w:rsidP="00AB04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36A9" w:rsidRPr="008636A9">
        <w:rPr>
          <w:rFonts w:ascii="Times New Roman" w:hAnsi="Times New Roman" w:cs="Times New Roman"/>
          <w:sz w:val="28"/>
          <w:szCs w:val="28"/>
        </w:rPr>
        <w:t>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</w:t>
      </w:r>
      <w:r w:rsidR="007839C4">
        <w:rPr>
          <w:rFonts w:ascii="Times New Roman" w:hAnsi="Times New Roman" w:cs="Times New Roman"/>
          <w:sz w:val="28"/>
          <w:szCs w:val="28"/>
        </w:rPr>
        <w:t xml:space="preserve">, </w:t>
      </w:r>
      <w:r w:rsidR="007839C4" w:rsidRPr="007839C4">
        <w:rPr>
          <w:rFonts w:ascii="Times New Roman" w:hAnsi="Times New Roman" w:cs="Times New Roman"/>
          <w:sz w:val="28"/>
          <w:szCs w:val="28"/>
        </w:rPr>
        <w:t>частью 3 статьи 6 Закона Самарской области от 06.04.2005 № 103-ГД «О государственной гражданской службе Самарской области»</w:t>
      </w:r>
      <w:r w:rsidR="008636A9" w:rsidRPr="008636A9">
        <w:rPr>
          <w:rFonts w:ascii="Times New Roman" w:hAnsi="Times New Roman" w:cs="Times New Roman"/>
          <w:sz w:val="28"/>
          <w:szCs w:val="28"/>
        </w:rPr>
        <w:t xml:space="preserve"> </w:t>
      </w:r>
      <w:r w:rsidR="00CD337C" w:rsidRPr="008636A9">
        <w:rPr>
          <w:rFonts w:ascii="Times New Roman" w:hAnsi="Times New Roman" w:cs="Times New Roman"/>
          <w:sz w:val="28"/>
          <w:szCs w:val="28"/>
        </w:rPr>
        <w:t xml:space="preserve">и </w:t>
      </w:r>
      <w:r w:rsidR="00945524" w:rsidRPr="008636A9">
        <w:rPr>
          <w:rFonts w:ascii="Times New Roman" w:hAnsi="Times New Roman" w:cs="Times New Roman"/>
          <w:sz w:val="28"/>
          <w:szCs w:val="28"/>
        </w:rPr>
        <w:t>постановлением Пра</w:t>
      </w:r>
      <w:r w:rsidR="00A52E85" w:rsidRPr="008636A9">
        <w:rPr>
          <w:rFonts w:ascii="Times New Roman" w:hAnsi="Times New Roman" w:cs="Times New Roman"/>
          <w:sz w:val="28"/>
          <w:szCs w:val="28"/>
        </w:rPr>
        <w:t>вительства Самарской области от </w:t>
      </w:r>
      <w:r w:rsidR="00945524" w:rsidRPr="008636A9">
        <w:rPr>
          <w:rFonts w:ascii="Times New Roman" w:hAnsi="Times New Roman" w:cs="Times New Roman"/>
          <w:sz w:val="28"/>
          <w:szCs w:val="28"/>
        </w:rPr>
        <w:t>11.10.2018 № 585 «Об утверждении Положения о государственной инспекции финансового контроля Самарской области»</w:t>
      </w:r>
      <w:r w:rsidR="002B16F9" w:rsidRPr="008636A9">
        <w:rPr>
          <w:rFonts w:ascii="Times New Roman" w:hAnsi="Times New Roman" w:cs="Times New Roman"/>
          <w:sz w:val="28"/>
          <w:szCs w:val="28"/>
        </w:rPr>
        <w:t xml:space="preserve"> </w:t>
      </w:r>
      <w:r w:rsidR="00927A90" w:rsidRPr="008636A9">
        <w:rPr>
          <w:rFonts w:ascii="Times New Roman" w:hAnsi="Times New Roman" w:cs="Times New Roman"/>
          <w:sz w:val="28"/>
          <w:szCs w:val="28"/>
        </w:rPr>
        <w:t>ПРИКАЗЫВАЮ</w:t>
      </w:r>
      <w:r w:rsidR="00501AAE" w:rsidRPr="008636A9">
        <w:rPr>
          <w:rFonts w:ascii="Times New Roman" w:hAnsi="Times New Roman" w:cs="Times New Roman"/>
          <w:sz w:val="28"/>
          <w:szCs w:val="28"/>
        </w:rPr>
        <w:t>:</w:t>
      </w:r>
    </w:p>
    <w:p w:rsidR="00D538CC" w:rsidRPr="00315630" w:rsidRDefault="006B4503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30">
        <w:rPr>
          <w:rFonts w:ascii="Times New Roman" w:hAnsi="Times New Roman" w:cs="Times New Roman"/>
          <w:sz w:val="28"/>
          <w:szCs w:val="28"/>
        </w:rPr>
        <w:t xml:space="preserve">1. Внести в приказ </w:t>
      </w:r>
      <w:r w:rsidR="001917BE" w:rsidRPr="00315630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Самарской области от 04.02.2020 № ФИСО-3-п «О комиссии государственной инспекции финансового контроля Самарской области по соблюдению требований к служебному поведению государственных гражданских служащих и урегулированию конфликта интересов и о признании утратившими силу отдельных приказов»</w:t>
      </w:r>
      <w:r w:rsidR="00023841" w:rsidRPr="0031563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D538CC" w:rsidRPr="00315630">
        <w:rPr>
          <w:rFonts w:ascii="Times New Roman" w:hAnsi="Times New Roman" w:cs="Times New Roman"/>
          <w:sz w:val="28"/>
          <w:szCs w:val="28"/>
        </w:rPr>
        <w:t>:</w:t>
      </w:r>
    </w:p>
    <w:p w:rsidR="00D538CC" w:rsidRPr="00315630" w:rsidRDefault="00023841" w:rsidP="001917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30">
        <w:rPr>
          <w:rFonts w:ascii="Times New Roman" w:hAnsi="Times New Roman" w:cs="Times New Roman"/>
          <w:sz w:val="28"/>
          <w:szCs w:val="28"/>
        </w:rPr>
        <w:t xml:space="preserve">в </w:t>
      </w:r>
      <w:r w:rsidR="001917BE" w:rsidRPr="00315630">
        <w:rPr>
          <w:rFonts w:ascii="Times New Roman" w:hAnsi="Times New Roman" w:cs="Times New Roman"/>
          <w:sz w:val="28"/>
          <w:szCs w:val="28"/>
        </w:rPr>
        <w:t>Положении о комиссии государственной инспекции финансового контроля Самарской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Pr="00315630">
        <w:rPr>
          <w:rFonts w:ascii="Times New Roman" w:hAnsi="Times New Roman" w:cs="Times New Roman"/>
          <w:sz w:val="28"/>
          <w:szCs w:val="28"/>
        </w:rPr>
        <w:t>:</w:t>
      </w:r>
    </w:p>
    <w:p w:rsidR="00C81556" w:rsidRPr="00315630" w:rsidRDefault="00C81556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30">
        <w:rPr>
          <w:rFonts w:ascii="Times New Roman" w:hAnsi="Times New Roman" w:cs="Times New Roman"/>
          <w:sz w:val="28"/>
          <w:szCs w:val="28"/>
        </w:rPr>
        <w:t xml:space="preserve">в </w:t>
      </w:r>
      <w:r w:rsidR="00442BE9" w:rsidRPr="00315630">
        <w:rPr>
          <w:rFonts w:ascii="Times New Roman" w:hAnsi="Times New Roman" w:cs="Times New Roman"/>
          <w:sz w:val="28"/>
          <w:szCs w:val="28"/>
        </w:rPr>
        <w:t>пункт</w:t>
      </w:r>
      <w:r w:rsidRPr="00315630">
        <w:rPr>
          <w:rFonts w:ascii="Times New Roman" w:hAnsi="Times New Roman" w:cs="Times New Roman"/>
          <w:sz w:val="28"/>
          <w:szCs w:val="28"/>
        </w:rPr>
        <w:t>е</w:t>
      </w:r>
      <w:r w:rsidR="00442BE9" w:rsidRPr="00315630">
        <w:rPr>
          <w:rFonts w:ascii="Times New Roman" w:hAnsi="Times New Roman" w:cs="Times New Roman"/>
          <w:sz w:val="28"/>
          <w:szCs w:val="28"/>
        </w:rPr>
        <w:t xml:space="preserve"> 10</w:t>
      </w:r>
      <w:r w:rsidRPr="00315630">
        <w:rPr>
          <w:rFonts w:ascii="Times New Roman" w:hAnsi="Times New Roman" w:cs="Times New Roman"/>
          <w:sz w:val="28"/>
          <w:szCs w:val="28"/>
        </w:rPr>
        <w:t>:</w:t>
      </w:r>
    </w:p>
    <w:p w:rsidR="00C81556" w:rsidRPr="00315630" w:rsidRDefault="00442BE9" w:rsidP="00C81556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1556" w:rsidRPr="00315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подпункта «б» изложить в следующей редакции:</w:t>
      </w:r>
    </w:p>
    <w:p w:rsidR="00C81556" w:rsidRPr="00315630" w:rsidRDefault="00C81556" w:rsidP="00C815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«ходатайство гражданского служащего о получении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EC01F9" w:rsidRPr="00315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инспекции</w:t>
      </w:r>
      <w:r w:rsidRPr="003156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недвижимости);»;</w:t>
      </w:r>
    </w:p>
    <w:p w:rsidR="00D538CC" w:rsidRPr="00315630" w:rsidRDefault="00442BE9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3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E4076" w:rsidRPr="00315630">
        <w:rPr>
          <w:rFonts w:ascii="Times New Roman" w:hAnsi="Times New Roman" w:cs="Times New Roman"/>
          <w:sz w:val="28"/>
          <w:szCs w:val="28"/>
        </w:rPr>
        <w:t>подпунктом «е</w:t>
      </w:r>
      <w:r w:rsidR="00745B41" w:rsidRPr="00315630">
        <w:rPr>
          <w:rFonts w:ascii="Times New Roman" w:hAnsi="Times New Roman" w:cs="Times New Roman"/>
          <w:sz w:val="28"/>
          <w:szCs w:val="28"/>
        </w:rPr>
        <w:t>»</w:t>
      </w:r>
      <w:r w:rsidRPr="0031563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42BE9" w:rsidRPr="00315630" w:rsidRDefault="00442BE9" w:rsidP="00442B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30">
        <w:rPr>
          <w:rFonts w:ascii="Times New Roman" w:hAnsi="Times New Roman" w:cs="Times New Roman"/>
          <w:sz w:val="28"/>
          <w:szCs w:val="28"/>
        </w:rPr>
        <w:t>«</w:t>
      </w:r>
      <w:r w:rsidR="00745B41" w:rsidRPr="00315630">
        <w:rPr>
          <w:rFonts w:ascii="Times New Roman" w:hAnsi="Times New Roman" w:cs="Times New Roman"/>
          <w:sz w:val="28"/>
          <w:szCs w:val="28"/>
        </w:rPr>
        <w:t>е) поступившее в комиссию уведомление гражданского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«О противодействии коррупции» и другими федеральными законами в целях противодействия коррупции.</w:t>
      </w:r>
      <w:r w:rsidRPr="00315630">
        <w:rPr>
          <w:rFonts w:ascii="Times New Roman" w:hAnsi="Times New Roman" w:cs="Times New Roman"/>
          <w:sz w:val="28"/>
          <w:szCs w:val="28"/>
        </w:rPr>
        <w:t>»;</w:t>
      </w:r>
    </w:p>
    <w:p w:rsidR="0040208B" w:rsidRPr="00315630" w:rsidRDefault="0040208B" w:rsidP="00442B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30">
        <w:rPr>
          <w:rFonts w:ascii="Times New Roman" w:hAnsi="Times New Roman" w:cs="Times New Roman"/>
          <w:sz w:val="28"/>
          <w:szCs w:val="28"/>
        </w:rPr>
        <w:t>в пункте 14 слово «которое» заменить словом «который»;</w:t>
      </w:r>
    </w:p>
    <w:p w:rsidR="00442BE9" w:rsidRPr="00315630" w:rsidRDefault="00442BE9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30">
        <w:rPr>
          <w:rFonts w:ascii="Times New Roman" w:hAnsi="Times New Roman" w:cs="Times New Roman"/>
          <w:sz w:val="28"/>
          <w:szCs w:val="28"/>
        </w:rPr>
        <w:t>дополнить пунктом 14.1 следующего содержания:</w:t>
      </w:r>
    </w:p>
    <w:p w:rsidR="00451585" w:rsidRPr="00315630" w:rsidRDefault="00442BE9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30">
        <w:rPr>
          <w:rFonts w:ascii="Times New Roman" w:hAnsi="Times New Roman" w:cs="Times New Roman"/>
          <w:sz w:val="28"/>
          <w:szCs w:val="28"/>
        </w:rPr>
        <w:t>«</w:t>
      </w:r>
      <w:r w:rsidR="004A2DBE" w:rsidRPr="00315630">
        <w:rPr>
          <w:rFonts w:ascii="Times New Roman" w:hAnsi="Times New Roman" w:cs="Times New Roman"/>
          <w:sz w:val="28"/>
          <w:szCs w:val="28"/>
        </w:rPr>
        <w:t xml:space="preserve">14.1. </w:t>
      </w:r>
      <w:r w:rsidRPr="00315630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r w:rsidR="008E4076" w:rsidRPr="00315630">
        <w:rPr>
          <w:rFonts w:ascii="Times New Roman" w:hAnsi="Times New Roman" w:cs="Times New Roman"/>
          <w:sz w:val="28"/>
          <w:szCs w:val="28"/>
        </w:rPr>
        <w:t>подпункте «е»</w:t>
      </w:r>
      <w:r w:rsidRPr="00315630"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подается гражданским служащим в течение трех рабочих дней со дня, когда ему стало известно 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</w:t>
      </w:r>
      <w:r w:rsidR="008E4076" w:rsidRPr="00315630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31563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</w:t>
      </w:r>
      <w:r w:rsidR="0040208B" w:rsidRPr="00315630">
        <w:rPr>
          <w:rFonts w:ascii="Times New Roman" w:hAnsi="Times New Roman" w:cs="Times New Roman"/>
          <w:sz w:val="28"/>
          <w:szCs w:val="28"/>
        </w:rPr>
        <w:t>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</w:t>
      </w:r>
      <w:r w:rsidRPr="00315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452" w:rsidRPr="00315630" w:rsidRDefault="00442BE9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3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указанные обстоятельства препятствуют подаче </w:t>
      </w:r>
      <w:r w:rsidR="00B86C5C" w:rsidRPr="00315630">
        <w:rPr>
          <w:rFonts w:ascii="Times New Roman" w:hAnsi="Times New Roman" w:cs="Times New Roman"/>
          <w:sz w:val="28"/>
          <w:szCs w:val="28"/>
        </w:rPr>
        <w:t>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442BE9" w:rsidRPr="00155689" w:rsidRDefault="00287452" w:rsidP="002874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630">
        <w:rPr>
          <w:rFonts w:ascii="Times New Roman" w:hAnsi="Times New Roman" w:cs="Times New Roman"/>
          <w:sz w:val="28"/>
          <w:szCs w:val="28"/>
        </w:rPr>
        <w:t xml:space="preserve">Уведомление, </w:t>
      </w:r>
      <w:r w:rsidRPr="00315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</w:t>
      </w:r>
      <w:hyperlink r:id="rId7" w:history="1">
        <w:r w:rsidRPr="0031563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«е» пункта 10</w:t>
        </w:r>
      </w:hyperlink>
      <w:r w:rsidRPr="00315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с </w:t>
      </w:r>
      <w:r w:rsidRPr="00315630">
        <w:rPr>
          <w:rFonts w:ascii="Times New Roman" w:hAnsi="Times New Roman" w:cs="Times New Roman"/>
          <w:sz w:val="28"/>
          <w:szCs w:val="28"/>
        </w:rPr>
        <w:t xml:space="preserve">приложением документов, иных материалов и (или) информации (при наличии) </w:t>
      </w:r>
      <w:r w:rsidRPr="0031563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 департаментом организации и трансформации</w:t>
      </w:r>
      <w:r w:rsidR="00CB44D3" w:rsidRPr="00315630">
        <w:rPr>
          <w:rFonts w:ascii="Times New Roman" w:hAnsi="Times New Roman" w:cs="Times New Roman"/>
          <w:sz w:val="28"/>
          <w:szCs w:val="28"/>
        </w:rPr>
        <w:t xml:space="preserve"> процессов управления, который</w:t>
      </w:r>
      <w:r w:rsidRPr="00315630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наличии либо отсутствии независящих от служащего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</w:t>
      </w:r>
      <w:r w:rsidR="000F3EC2" w:rsidRPr="00315630">
        <w:rPr>
          <w:rFonts w:ascii="Times New Roman" w:hAnsi="Times New Roman" w:cs="Times New Roman"/>
          <w:sz w:val="28"/>
          <w:szCs w:val="28"/>
        </w:rPr>
        <w:t>ю</w:t>
      </w:r>
      <w:r w:rsidRPr="00315630">
        <w:rPr>
          <w:rFonts w:ascii="Times New Roman" w:hAnsi="Times New Roman" w:cs="Times New Roman"/>
          <w:sz w:val="28"/>
          <w:szCs w:val="28"/>
        </w:rPr>
        <w:t xml:space="preserve"> обязанностей, а также причинно-следственной связи между возникновением этих обстоятельств и невозможностью соблюдения таких ограничений, запретов и требований, а также исполнения таких </w:t>
      </w:r>
      <w:r w:rsidRPr="00155689">
        <w:rPr>
          <w:rFonts w:ascii="Times New Roman" w:hAnsi="Times New Roman" w:cs="Times New Roman"/>
          <w:sz w:val="28"/>
          <w:szCs w:val="28"/>
        </w:rPr>
        <w:t>обязанностей.</w:t>
      </w:r>
      <w:r w:rsidR="00B86C5C" w:rsidRPr="00155689">
        <w:rPr>
          <w:rFonts w:ascii="Times New Roman" w:hAnsi="Times New Roman" w:cs="Times New Roman"/>
          <w:sz w:val="28"/>
          <w:szCs w:val="28"/>
        </w:rPr>
        <w:t>»;</w:t>
      </w:r>
    </w:p>
    <w:p w:rsidR="00B66496" w:rsidRPr="00155689" w:rsidRDefault="00B66496" w:rsidP="002874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689">
        <w:rPr>
          <w:rFonts w:ascii="Times New Roman" w:hAnsi="Times New Roman" w:cs="Times New Roman"/>
          <w:sz w:val="28"/>
          <w:szCs w:val="28"/>
        </w:rPr>
        <w:t>в пункте 15 слово «которое» заменить словом «который»;</w:t>
      </w:r>
    </w:p>
    <w:p w:rsidR="00282C40" w:rsidRPr="00155689" w:rsidRDefault="00282C40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689">
        <w:rPr>
          <w:rFonts w:ascii="Times New Roman" w:hAnsi="Times New Roman" w:cs="Times New Roman"/>
          <w:sz w:val="28"/>
          <w:szCs w:val="28"/>
        </w:rPr>
        <w:t xml:space="preserve">в пункте 16 слова «и подпункте «д» пункта 10» заменить словами                  </w:t>
      </w:r>
      <w:proofErr w:type="gramStart"/>
      <w:r w:rsidRPr="0015568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55689">
        <w:rPr>
          <w:rFonts w:ascii="Times New Roman" w:hAnsi="Times New Roman" w:cs="Times New Roman"/>
          <w:sz w:val="28"/>
          <w:szCs w:val="28"/>
        </w:rPr>
        <w:t>, подпункте «д» пункта 10 и подпункте «е» пункта 10»;</w:t>
      </w:r>
    </w:p>
    <w:p w:rsidR="00B86C5C" w:rsidRPr="00141B49" w:rsidRDefault="00B86C5C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B49">
        <w:rPr>
          <w:rFonts w:ascii="Times New Roman" w:hAnsi="Times New Roman" w:cs="Times New Roman"/>
          <w:sz w:val="28"/>
          <w:szCs w:val="28"/>
        </w:rPr>
        <w:t xml:space="preserve">в пункте 17: </w:t>
      </w:r>
    </w:p>
    <w:p w:rsidR="00B86C5C" w:rsidRPr="00141B49" w:rsidRDefault="00B86C5C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B49">
        <w:rPr>
          <w:rFonts w:ascii="Times New Roman" w:hAnsi="Times New Roman" w:cs="Times New Roman"/>
          <w:sz w:val="28"/>
          <w:szCs w:val="28"/>
        </w:rPr>
        <w:t>в абзаце первом после слов «пунктами 12, 14» дополнить словами «, 14.1»;</w:t>
      </w:r>
    </w:p>
    <w:p w:rsidR="00061261" w:rsidRPr="00141B49" w:rsidRDefault="00061261" w:rsidP="000612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«а» слова «и </w:t>
      </w:r>
      <w:hyperlink r:id="rId8" w:history="1">
        <w:r w:rsidRPr="00141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 пункта 10</w:t>
        </w:r>
      </w:hyperlink>
      <w:r w:rsidRPr="0014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            </w:t>
      </w:r>
      <w:proofErr w:type="gramStart"/>
      <w:r w:rsidRPr="0014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41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подпункте «д» пункта 10 и подпункте «е» пункта 10»;</w:t>
      </w:r>
    </w:p>
    <w:p w:rsidR="00E112F9" w:rsidRPr="00141B49" w:rsidRDefault="00E112F9" w:rsidP="00E112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B49">
        <w:rPr>
          <w:rFonts w:ascii="Times New Roman" w:hAnsi="Times New Roman" w:cs="Times New Roman"/>
          <w:sz w:val="28"/>
          <w:szCs w:val="28"/>
        </w:rPr>
        <w:t xml:space="preserve">в подпункте «в»: </w:t>
      </w:r>
    </w:p>
    <w:p w:rsidR="00061261" w:rsidRPr="00553C57" w:rsidRDefault="00061261" w:rsidP="000612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«и </w:t>
      </w:r>
      <w:hyperlink r:id="rId9" w:history="1">
        <w:r w:rsidRPr="00141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 пункта 10</w:t>
        </w:r>
      </w:hyperlink>
      <w:r w:rsidRPr="0014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«, подпункте «д» </w:t>
      </w:r>
      <w:r w:rsidRPr="00553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 и подпункте «е» пункта 10»;</w:t>
      </w:r>
    </w:p>
    <w:p w:rsidR="00E112F9" w:rsidRPr="00553C57" w:rsidRDefault="00E112F9" w:rsidP="00E112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57">
        <w:rPr>
          <w:rFonts w:ascii="Times New Roman" w:hAnsi="Times New Roman" w:cs="Times New Roman"/>
          <w:sz w:val="28"/>
          <w:szCs w:val="28"/>
        </w:rPr>
        <w:t>слова «</w:t>
      </w:r>
      <w:r w:rsidR="0053792A" w:rsidRPr="00553C57">
        <w:rPr>
          <w:rFonts w:ascii="Times New Roman" w:hAnsi="Times New Roman" w:cs="Times New Roman"/>
          <w:sz w:val="28"/>
          <w:szCs w:val="28"/>
        </w:rPr>
        <w:t>31 и 34</w:t>
      </w:r>
      <w:r w:rsidRPr="00553C5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3792A" w:rsidRPr="00553C57">
        <w:rPr>
          <w:rFonts w:ascii="Times New Roman" w:hAnsi="Times New Roman" w:cs="Times New Roman"/>
          <w:sz w:val="28"/>
          <w:szCs w:val="28"/>
        </w:rPr>
        <w:t>31, 34</w:t>
      </w:r>
      <w:r w:rsidRPr="00553C57">
        <w:rPr>
          <w:rFonts w:ascii="Times New Roman" w:hAnsi="Times New Roman" w:cs="Times New Roman"/>
          <w:sz w:val="28"/>
          <w:szCs w:val="28"/>
        </w:rPr>
        <w:t xml:space="preserve"> и 36.1»;</w:t>
      </w:r>
    </w:p>
    <w:p w:rsidR="008B7724" w:rsidRPr="00553C57" w:rsidRDefault="008B7724" w:rsidP="00E112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57">
        <w:rPr>
          <w:rFonts w:ascii="Times New Roman" w:hAnsi="Times New Roman" w:cs="Times New Roman"/>
          <w:sz w:val="28"/>
          <w:szCs w:val="28"/>
        </w:rPr>
        <w:t>пункт 31 изложить в следующей редакции:</w:t>
      </w:r>
    </w:p>
    <w:p w:rsidR="008B7724" w:rsidRPr="00AF16C0" w:rsidRDefault="008B7724" w:rsidP="008B77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«31. По итогам рассмотрения вопроса, указанного в </w:t>
      </w:r>
      <w:hyperlink r:id="rId10" w:history="1">
        <w:r w:rsidRPr="00AF16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шестом</w:t>
        </w:r>
        <w:r w:rsidRPr="00AF16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AF16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«б» пункта 10</w:t>
        </w:r>
      </w:hyperlink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8B7724" w:rsidRPr="00AF16C0" w:rsidRDefault="008B7724" w:rsidP="008B77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участие гражданского служащего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</w:t>
      </w:r>
      <w:r w:rsidR="00A73955"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изации, созданной в финансовой инспекции</w:t>
      </w: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не повлечет возникновение конфликта интересов и (или) несоблюдение требований к служебному поведению. В этом случае комиссия рекомендует руководителю финансовой инспекции</w:t>
      </w:r>
      <w:r w:rsidR="004B43BE"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</w:t>
      </w: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гражданскому служащему</w:t>
      </w:r>
      <w:r w:rsidR="003D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некоммерческой организацией;</w:t>
      </w:r>
    </w:p>
    <w:p w:rsidR="008B7724" w:rsidRPr="00AF16C0" w:rsidRDefault="008B7724" w:rsidP="008B772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участие гражданского служащего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</w:t>
      </w:r>
      <w:r w:rsidR="00A73955"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созданной в финансовой инспекции</w:t>
      </w: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="00A0402A"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повлечь возникновение конфликта интересов и (или) несоблюдение требований к служебному поведению. В этом случа</w:t>
      </w:r>
      <w:r w:rsidR="000666B5"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комиссия рекомендует руководителю финансовой инспекции </w:t>
      </w:r>
      <w:r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гражданскому служащему в выдаче разрешения на участие на безвозмездной основе в управлении</w:t>
      </w:r>
      <w:r w:rsidR="00E443F8" w:rsidRPr="00A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организацией.»;</w:t>
      </w:r>
    </w:p>
    <w:p w:rsidR="00E112F9" w:rsidRPr="00AF16C0" w:rsidRDefault="00E112F9" w:rsidP="00E112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C0">
        <w:rPr>
          <w:rFonts w:ascii="Times New Roman" w:hAnsi="Times New Roman" w:cs="Times New Roman"/>
          <w:sz w:val="28"/>
          <w:szCs w:val="28"/>
        </w:rPr>
        <w:t>дополнить пунктом 36.1 следующего содержания:</w:t>
      </w:r>
    </w:p>
    <w:p w:rsidR="00E112F9" w:rsidRPr="00AF16C0" w:rsidRDefault="00E112F9" w:rsidP="00E112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C0">
        <w:rPr>
          <w:rFonts w:ascii="Times New Roman" w:hAnsi="Times New Roman" w:cs="Times New Roman"/>
          <w:sz w:val="28"/>
          <w:szCs w:val="28"/>
        </w:rPr>
        <w:t>«36.1. По итогам рассмотрения вопроса, указанного в подпункте «</w:t>
      </w:r>
      <w:r w:rsidR="009F1AA6" w:rsidRPr="00AF16C0">
        <w:rPr>
          <w:rFonts w:ascii="Times New Roman" w:hAnsi="Times New Roman" w:cs="Times New Roman"/>
          <w:sz w:val="28"/>
          <w:szCs w:val="28"/>
        </w:rPr>
        <w:t>е</w:t>
      </w:r>
      <w:r w:rsidRPr="00AF16C0">
        <w:rPr>
          <w:rFonts w:ascii="Times New Roman" w:hAnsi="Times New Roman" w:cs="Times New Roman"/>
          <w:sz w:val="28"/>
          <w:szCs w:val="28"/>
        </w:rPr>
        <w:t>» пункта 10 настоящего Положения, комиссия принимает одно из следующих решений:</w:t>
      </w:r>
    </w:p>
    <w:p w:rsidR="00E112F9" w:rsidRPr="002C2237" w:rsidRDefault="00E112F9" w:rsidP="00E112F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237">
        <w:rPr>
          <w:rFonts w:ascii="Times New Roman" w:hAnsi="Times New Roman" w:cs="Times New Roman"/>
          <w:sz w:val="28"/>
          <w:szCs w:val="28"/>
        </w:rPr>
        <w:lastRenderedPageBreak/>
        <w:t xml:space="preserve">а) признать, что комиссией установлена причинно-следственная связь  между возникновением </w:t>
      </w:r>
      <w:r w:rsidR="00F6163A" w:rsidRPr="002C2237">
        <w:rPr>
          <w:rFonts w:ascii="Times New Roman" w:hAnsi="Times New Roman" w:cs="Times New Roman"/>
          <w:sz w:val="28"/>
          <w:szCs w:val="28"/>
        </w:rPr>
        <w:t>не зависящих от гражданского</w:t>
      </w:r>
      <w:r w:rsidRPr="002C2237">
        <w:rPr>
          <w:rFonts w:ascii="Times New Roman" w:hAnsi="Times New Roman" w:cs="Times New Roman"/>
          <w:sz w:val="28"/>
          <w:szCs w:val="28"/>
        </w:rPr>
        <w:t xml:space="preserve"> служащего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«О противодействии коррупции»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 В этом случае комиссия реко</w:t>
      </w:r>
      <w:r w:rsidR="003C1728" w:rsidRPr="002C2237">
        <w:rPr>
          <w:rFonts w:ascii="Times New Roman" w:hAnsi="Times New Roman" w:cs="Times New Roman"/>
          <w:sz w:val="28"/>
          <w:szCs w:val="28"/>
        </w:rPr>
        <w:t>мендует руководителю финансовой инспекции</w:t>
      </w:r>
      <w:r w:rsidRPr="002C2237">
        <w:rPr>
          <w:rFonts w:ascii="Times New Roman" w:hAnsi="Times New Roman" w:cs="Times New Roman"/>
          <w:sz w:val="28"/>
          <w:szCs w:val="28"/>
        </w:rPr>
        <w:t xml:space="preserve"> освободить гражданского служащего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r w:rsidR="0047415E">
        <w:rPr>
          <w:rFonts w:ascii="Times New Roman" w:hAnsi="Times New Roman" w:cs="Times New Roman"/>
          <w:sz w:val="28"/>
          <w:szCs w:val="28"/>
        </w:rPr>
        <w:t>;</w:t>
      </w:r>
    </w:p>
    <w:p w:rsidR="00AD1383" w:rsidRPr="000E4C83" w:rsidRDefault="00E112F9" w:rsidP="009C0C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237">
        <w:rPr>
          <w:rFonts w:ascii="Times New Roman" w:hAnsi="Times New Roman" w:cs="Times New Roman"/>
          <w:sz w:val="28"/>
          <w:szCs w:val="28"/>
        </w:rPr>
        <w:t xml:space="preserve">б) признать, что не зависящие </w:t>
      </w:r>
      <w:r w:rsidR="00CF7CA1" w:rsidRPr="002C2237">
        <w:rPr>
          <w:rFonts w:ascii="Times New Roman" w:hAnsi="Times New Roman" w:cs="Times New Roman"/>
          <w:sz w:val="28"/>
          <w:szCs w:val="28"/>
        </w:rPr>
        <w:t xml:space="preserve">от гражданского служащего </w:t>
      </w:r>
      <w:r w:rsidRPr="002C2237">
        <w:rPr>
          <w:rFonts w:ascii="Times New Roman" w:hAnsi="Times New Roman" w:cs="Times New Roman"/>
          <w:sz w:val="28"/>
          <w:szCs w:val="28"/>
        </w:rPr>
        <w:t>обстоятельства, препятствующие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«О противодействии коррупции» и другими федеральными законами в целях противодействия коррупции, отсутствуют. В этом случае комиссия реко</w:t>
      </w:r>
      <w:r w:rsidR="003C1728" w:rsidRPr="002C2237">
        <w:rPr>
          <w:rFonts w:ascii="Times New Roman" w:hAnsi="Times New Roman" w:cs="Times New Roman"/>
          <w:sz w:val="28"/>
          <w:szCs w:val="28"/>
        </w:rPr>
        <w:t>мендует руководителю финансовой инспекции</w:t>
      </w:r>
      <w:r w:rsidRPr="002C2237">
        <w:rPr>
          <w:rFonts w:ascii="Times New Roman" w:hAnsi="Times New Roman" w:cs="Times New Roman"/>
          <w:sz w:val="28"/>
          <w:szCs w:val="28"/>
        </w:rPr>
        <w:t xml:space="preserve"> применить к г</w:t>
      </w:r>
      <w:r w:rsidR="000E4C83" w:rsidRPr="002C2237">
        <w:rPr>
          <w:rFonts w:ascii="Times New Roman" w:hAnsi="Times New Roman" w:cs="Times New Roman"/>
          <w:sz w:val="28"/>
          <w:szCs w:val="28"/>
        </w:rPr>
        <w:t>ражданскому</w:t>
      </w:r>
      <w:r w:rsidRPr="002C2237">
        <w:rPr>
          <w:rFonts w:ascii="Times New Roman" w:hAnsi="Times New Roman" w:cs="Times New Roman"/>
          <w:sz w:val="28"/>
          <w:szCs w:val="28"/>
        </w:rPr>
        <w:t xml:space="preserve"> служащему ко</w:t>
      </w:r>
      <w:r w:rsidR="009C0C7D" w:rsidRPr="002C2237">
        <w:rPr>
          <w:rFonts w:ascii="Times New Roman" w:hAnsi="Times New Roman" w:cs="Times New Roman"/>
          <w:sz w:val="28"/>
          <w:szCs w:val="28"/>
        </w:rPr>
        <w:t>нкретную меру ответственности.».</w:t>
      </w:r>
    </w:p>
    <w:p w:rsidR="00A0265A" w:rsidRPr="00C872AB" w:rsidRDefault="00A0265A" w:rsidP="00A0265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приказ государственной инспекции финансового контроля Самарской области от 29.01.2019 № ФИСО-7-п «Об утверждении Перечня должностей государственной гражданской службы Самарской области в государственной инспекции финансового контроля Самарской области, замещение которых связано с коррупционными рисками» следующие изменения:</w:t>
      </w:r>
    </w:p>
    <w:p w:rsidR="00A0265A" w:rsidRPr="00C872AB" w:rsidRDefault="00666310" w:rsidP="00A0265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изложить в редакции согласно </w:t>
      </w:r>
      <w:proofErr w:type="gramStart"/>
      <w:r w:rsidRPr="00C87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C8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501AAE" w:rsidRPr="00812C06" w:rsidRDefault="00A0265A" w:rsidP="003E21F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AAE" w:rsidRPr="00812C06">
        <w:rPr>
          <w:rFonts w:ascii="Times New Roman" w:hAnsi="Times New Roman" w:cs="Times New Roman"/>
          <w:sz w:val="28"/>
          <w:szCs w:val="28"/>
        </w:rPr>
        <w:t>. </w:t>
      </w:r>
      <w:r w:rsidR="008E05F1" w:rsidRPr="00812C0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5B4A" w:rsidRPr="00812C06">
        <w:rPr>
          <w:rFonts w:ascii="Times New Roman" w:hAnsi="Times New Roman" w:cs="Times New Roman"/>
          <w:sz w:val="28"/>
          <w:szCs w:val="28"/>
        </w:rPr>
        <w:t>п</w:t>
      </w:r>
      <w:r w:rsidR="008E05F1" w:rsidRPr="00812C06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FA0C84" w:rsidRPr="00812C0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05F1" w:rsidRPr="00812C06">
        <w:rPr>
          <w:rFonts w:ascii="Times New Roman" w:hAnsi="Times New Roman" w:cs="Times New Roman"/>
          <w:sz w:val="28"/>
          <w:szCs w:val="28"/>
        </w:rPr>
        <w:t>.</w:t>
      </w:r>
    </w:p>
    <w:p w:rsidR="00501AAE" w:rsidRPr="00812C06" w:rsidRDefault="00A0265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AAE" w:rsidRPr="00812C06">
        <w:rPr>
          <w:rFonts w:ascii="Times New Roman" w:hAnsi="Times New Roman" w:cs="Times New Roman"/>
          <w:sz w:val="28"/>
          <w:szCs w:val="28"/>
        </w:rPr>
        <w:t xml:space="preserve">. Опубликовать настоящий </w:t>
      </w:r>
      <w:r w:rsidR="00F05B4A" w:rsidRPr="00812C06">
        <w:rPr>
          <w:rFonts w:ascii="Times New Roman" w:hAnsi="Times New Roman" w:cs="Times New Roman"/>
          <w:sz w:val="28"/>
          <w:szCs w:val="28"/>
        </w:rPr>
        <w:t>п</w:t>
      </w:r>
      <w:r w:rsidR="00501AAE" w:rsidRPr="00812C06">
        <w:rPr>
          <w:rFonts w:ascii="Times New Roman" w:hAnsi="Times New Roman" w:cs="Times New Roman"/>
          <w:sz w:val="28"/>
          <w:szCs w:val="28"/>
        </w:rPr>
        <w:t>риказ в средствах массовой информации.</w:t>
      </w:r>
    </w:p>
    <w:p w:rsidR="00501AAE" w:rsidRPr="00812C06" w:rsidRDefault="00A0265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01AAE" w:rsidRPr="00812C06">
        <w:rPr>
          <w:rFonts w:ascii="Times New Roman" w:hAnsi="Times New Roman" w:cs="Times New Roman"/>
          <w:sz w:val="28"/>
          <w:szCs w:val="28"/>
        </w:rPr>
        <w:t>. Настоящий</w:t>
      </w:r>
      <w:r w:rsidR="00F05B4A" w:rsidRPr="00812C06">
        <w:rPr>
          <w:rFonts w:ascii="Times New Roman" w:hAnsi="Times New Roman" w:cs="Times New Roman"/>
          <w:sz w:val="28"/>
          <w:szCs w:val="28"/>
        </w:rPr>
        <w:t xml:space="preserve"> п</w:t>
      </w:r>
      <w:r w:rsidR="00501AAE" w:rsidRPr="00812C06">
        <w:rPr>
          <w:rFonts w:ascii="Times New Roman" w:hAnsi="Times New Roman" w:cs="Times New Roman"/>
          <w:sz w:val="28"/>
          <w:szCs w:val="28"/>
        </w:rPr>
        <w:t>риказ вступает в силу со дня</w:t>
      </w:r>
      <w:r w:rsidR="00564C47" w:rsidRPr="00812C06">
        <w:rPr>
          <w:rFonts w:ascii="Times New Roman" w:hAnsi="Times New Roman" w:cs="Times New Roman"/>
          <w:sz w:val="28"/>
          <w:szCs w:val="28"/>
        </w:rPr>
        <w:t xml:space="preserve"> его официальног</w:t>
      </w:r>
      <w:r w:rsidR="00F97B8E" w:rsidRPr="00812C06">
        <w:rPr>
          <w:rFonts w:ascii="Times New Roman" w:hAnsi="Times New Roman" w:cs="Times New Roman"/>
          <w:sz w:val="28"/>
          <w:szCs w:val="28"/>
        </w:rPr>
        <w:t>о опубликования</w:t>
      </w:r>
      <w:r w:rsidR="00564C47" w:rsidRPr="00812C06">
        <w:rPr>
          <w:rFonts w:ascii="Times New Roman" w:hAnsi="Times New Roman" w:cs="Times New Roman"/>
          <w:sz w:val="28"/>
          <w:szCs w:val="28"/>
        </w:rPr>
        <w:t>.</w:t>
      </w:r>
    </w:p>
    <w:p w:rsidR="00703D42" w:rsidRPr="00812C06" w:rsidRDefault="00703D42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FD599A" w:rsidRPr="00812C06" w:rsidTr="00A3413C">
        <w:tc>
          <w:tcPr>
            <w:tcW w:w="4673" w:type="dxa"/>
          </w:tcPr>
          <w:p w:rsidR="00703D42" w:rsidRPr="00812C06" w:rsidRDefault="00131B4D" w:rsidP="00131B4D">
            <w:pPr>
              <w:pStyle w:val="ConsPlusNormal"/>
              <w:spacing w:line="360" w:lineRule="auto"/>
              <w:ind w:left="-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03D42" w:rsidRPr="00812C0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825" w:type="dxa"/>
          </w:tcPr>
          <w:p w:rsidR="00703D42" w:rsidRPr="00812C06" w:rsidRDefault="00703D42" w:rsidP="00A3413C">
            <w:pPr>
              <w:pStyle w:val="ConsPlusNormal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C06">
              <w:rPr>
                <w:rFonts w:ascii="Times New Roman" w:hAnsi="Times New Roman" w:cs="Times New Roman"/>
                <w:sz w:val="28"/>
                <w:szCs w:val="28"/>
              </w:rPr>
              <w:t>Р.К.Ульбеков</w:t>
            </w:r>
            <w:proofErr w:type="spellEnd"/>
          </w:p>
        </w:tc>
      </w:tr>
    </w:tbl>
    <w:p w:rsidR="00FA28CA" w:rsidRDefault="00FA28CA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63" w:rsidRDefault="00694963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63" w:rsidRDefault="00694963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63" w:rsidRDefault="00694963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AA6" w:rsidRDefault="009F1AA6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AA6" w:rsidRDefault="009F1AA6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AA6" w:rsidRDefault="009F1AA6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94C" w:rsidRDefault="00A1494C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94C" w:rsidRDefault="00A1494C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94C" w:rsidRDefault="00A1494C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49" w:rsidRDefault="00647449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49" w:rsidRDefault="00647449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49" w:rsidRDefault="00647449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AAA" w:rsidRDefault="00580AAA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AAA" w:rsidRDefault="00580AAA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A33" w:rsidRDefault="00885A33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A33" w:rsidRDefault="00885A33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A33" w:rsidRDefault="00885A33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A33" w:rsidRDefault="00885A33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A33" w:rsidRDefault="00885A33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AAA" w:rsidRDefault="00580AAA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49" w:rsidRDefault="00647449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449" w:rsidRDefault="00647449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963" w:rsidRPr="00812C06" w:rsidRDefault="00694963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AAE" w:rsidRPr="0041035C" w:rsidRDefault="005B0191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35C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41035C">
        <w:rPr>
          <w:rFonts w:ascii="Times New Roman" w:hAnsi="Times New Roman" w:cs="Times New Roman"/>
          <w:sz w:val="28"/>
          <w:szCs w:val="28"/>
        </w:rPr>
        <w:t xml:space="preserve"> 21</w:t>
      </w:r>
      <w:r w:rsidR="001C71B9" w:rsidRPr="0041035C">
        <w:rPr>
          <w:rFonts w:ascii="Times New Roman" w:hAnsi="Times New Roman" w:cs="Times New Roman"/>
          <w:sz w:val="28"/>
          <w:szCs w:val="28"/>
        </w:rPr>
        <w:t>4</w:t>
      </w:r>
      <w:r w:rsidRPr="0041035C">
        <w:rPr>
          <w:rFonts w:ascii="Times New Roman" w:hAnsi="Times New Roman" w:cs="Times New Roman"/>
          <w:sz w:val="28"/>
          <w:szCs w:val="28"/>
        </w:rPr>
        <w:t>5176</w:t>
      </w:r>
    </w:p>
    <w:sectPr w:rsidR="00501AAE" w:rsidRPr="0041035C" w:rsidSect="00745B4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6D" w:rsidRDefault="00B57D6D" w:rsidP="00703D42">
      <w:pPr>
        <w:spacing w:after="0" w:line="240" w:lineRule="auto"/>
      </w:pPr>
      <w:r>
        <w:separator/>
      </w:r>
    </w:p>
  </w:endnote>
  <w:endnote w:type="continuationSeparator" w:id="0">
    <w:p w:rsidR="00B57D6D" w:rsidRDefault="00B57D6D" w:rsidP="007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6D" w:rsidRDefault="00B57D6D" w:rsidP="00703D42">
      <w:pPr>
        <w:spacing w:after="0" w:line="240" w:lineRule="auto"/>
      </w:pPr>
      <w:r>
        <w:separator/>
      </w:r>
    </w:p>
  </w:footnote>
  <w:footnote w:type="continuationSeparator" w:id="0">
    <w:p w:rsidR="00B57D6D" w:rsidRDefault="00B57D6D" w:rsidP="0070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6357"/>
      <w:docPartObj>
        <w:docPartGallery w:val="Page Numbers (Top of Page)"/>
        <w:docPartUnique/>
      </w:docPartObj>
    </w:sdtPr>
    <w:sdtEndPr/>
    <w:sdtContent>
      <w:p w:rsidR="00703D42" w:rsidRDefault="00703D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A33">
          <w:rPr>
            <w:noProof/>
          </w:rPr>
          <w:t>5</w:t>
        </w:r>
        <w:r>
          <w:fldChar w:fldCharType="end"/>
        </w:r>
      </w:p>
    </w:sdtContent>
  </w:sdt>
  <w:p w:rsidR="00703D42" w:rsidRDefault="00703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C"/>
    <w:rsid w:val="0000466B"/>
    <w:rsid w:val="00007A6B"/>
    <w:rsid w:val="00013A74"/>
    <w:rsid w:val="00023841"/>
    <w:rsid w:val="00024035"/>
    <w:rsid w:val="000245A3"/>
    <w:rsid w:val="0002653B"/>
    <w:rsid w:val="00045BC4"/>
    <w:rsid w:val="00053006"/>
    <w:rsid w:val="00053E94"/>
    <w:rsid w:val="00055BFA"/>
    <w:rsid w:val="00061261"/>
    <w:rsid w:val="00065C1D"/>
    <w:rsid w:val="000666B5"/>
    <w:rsid w:val="000669E2"/>
    <w:rsid w:val="000700FA"/>
    <w:rsid w:val="00083374"/>
    <w:rsid w:val="00084B01"/>
    <w:rsid w:val="00087BA5"/>
    <w:rsid w:val="000961AB"/>
    <w:rsid w:val="000A2170"/>
    <w:rsid w:val="000A4B2C"/>
    <w:rsid w:val="000C2FF0"/>
    <w:rsid w:val="000C7FA2"/>
    <w:rsid w:val="000E4C83"/>
    <w:rsid w:val="000F2519"/>
    <w:rsid w:val="000F3EC2"/>
    <w:rsid w:val="001033E2"/>
    <w:rsid w:val="00105095"/>
    <w:rsid w:val="0010704F"/>
    <w:rsid w:val="001074C3"/>
    <w:rsid w:val="00114CFB"/>
    <w:rsid w:val="00121329"/>
    <w:rsid w:val="00124DB3"/>
    <w:rsid w:val="00131B4D"/>
    <w:rsid w:val="00134D9A"/>
    <w:rsid w:val="00141B49"/>
    <w:rsid w:val="00142DE4"/>
    <w:rsid w:val="00155689"/>
    <w:rsid w:val="00156F44"/>
    <w:rsid w:val="00165135"/>
    <w:rsid w:val="0016683F"/>
    <w:rsid w:val="00166A1A"/>
    <w:rsid w:val="00170D27"/>
    <w:rsid w:val="00176072"/>
    <w:rsid w:val="001917BE"/>
    <w:rsid w:val="00191CDD"/>
    <w:rsid w:val="001A3A9E"/>
    <w:rsid w:val="001A5C80"/>
    <w:rsid w:val="001A6370"/>
    <w:rsid w:val="001C71B9"/>
    <w:rsid w:val="001C756F"/>
    <w:rsid w:val="001D1F20"/>
    <w:rsid w:val="001E597F"/>
    <w:rsid w:val="001E7C25"/>
    <w:rsid w:val="00212F67"/>
    <w:rsid w:val="00214094"/>
    <w:rsid w:val="0021793E"/>
    <w:rsid w:val="00221220"/>
    <w:rsid w:val="0022461F"/>
    <w:rsid w:val="00226E34"/>
    <w:rsid w:val="00226FF3"/>
    <w:rsid w:val="00234A96"/>
    <w:rsid w:val="00236E47"/>
    <w:rsid w:val="00247771"/>
    <w:rsid w:val="00250C10"/>
    <w:rsid w:val="0025149C"/>
    <w:rsid w:val="00264BCD"/>
    <w:rsid w:val="00271B49"/>
    <w:rsid w:val="00273A91"/>
    <w:rsid w:val="00273DC3"/>
    <w:rsid w:val="00275EC5"/>
    <w:rsid w:val="00281DB7"/>
    <w:rsid w:val="00282C40"/>
    <w:rsid w:val="00287452"/>
    <w:rsid w:val="002B16F9"/>
    <w:rsid w:val="002C2237"/>
    <w:rsid w:val="002C5562"/>
    <w:rsid w:val="002D1265"/>
    <w:rsid w:val="002D49DD"/>
    <w:rsid w:val="002E2433"/>
    <w:rsid w:val="002F207B"/>
    <w:rsid w:val="002F3E9A"/>
    <w:rsid w:val="002F60F9"/>
    <w:rsid w:val="002F708A"/>
    <w:rsid w:val="00301887"/>
    <w:rsid w:val="0030259E"/>
    <w:rsid w:val="00307ADD"/>
    <w:rsid w:val="00307E83"/>
    <w:rsid w:val="0031197A"/>
    <w:rsid w:val="00311DC5"/>
    <w:rsid w:val="00315630"/>
    <w:rsid w:val="00315CE8"/>
    <w:rsid w:val="003176DE"/>
    <w:rsid w:val="003209A4"/>
    <w:rsid w:val="00340862"/>
    <w:rsid w:val="00350989"/>
    <w:rsid w:val="00351AAD"/>
    <w:rsid w:val="003546D8"/>
    <w:rsid w:val="003578CA"/>
    <w:rsid w:val="00357F97"/>
    <w:rsid w:val="0037112C"/>
    <w:rsid w:val="003711EF"/>
    <w:rsid w:val="0037159C"/>
    <w:rsid w:val="00375EF0"/>
    <w:rsid w:val="00390BD3"/>
    <w:rsid w:val="00391456"/>
    <w:rsid w:val="00393DA9"/>
    <w:rsid w:val="003969E8"/>
    <w:rsid w:val="0039795D"/>
    <w:rsid w:val="003A1F50"/>
    <w:rsid w:val="003A5784"/>
    <w:rsid w:val="003B09B7"/>
    <w:rsid w:val="003B2FD9"/>
    <w:rsid w:val="003C0653"/>
    <w:rsid w:val="003C1728"/>
    <w:rsid w:val="003C26AE"/>
    <w:rsid w:val="003D3752"/>
    <w:rsid w:val="003D6FC9"/>
    <w:rsid w:val="003E21F6"/>
    <w:rsid w:val="003E5AE2"/>
    <w:rsid w:val="003F5E54"/>
    <w:rsid w:val="0040208B"/>
    <w:rsid w:val="0041035C"/>
    <w:rsid w:val="00411001"/>
    <w:rsid w:val="00411D27"/>
    <w:rsid w:val="00412254"/>
    <w:rsid w:val="00415E4F"/>
    <w:rsid w:val="00417E3D"/>
    <w:rsid w:val="0042036E"/>
    <w:rsid w:val="004423E2"/>
    <w:rsid w:val="00442BE9"/>
    <w:rsid w:val="00450D48"/>
    <w:rsid w:val="00451585"/>
    <w:rsid w:val="004545F0"/>
    <w:rsid w:val="0046077C"/>
    <w:rsid w:val="00462582"/>
    <w:rsid w:val="0046513E"/>
    <w:rsid w:val="004673FE"/>
    <w:rsid w:val="00471B3A"/>
    <w:rsid w:val="0047415E"/>
    <w:rsid w:val="00481334"/>
    <w:rsid w:val="00487C24"/>
    <w:rsid w:val="00493BB1"/>
    <w:rsid w:val="004A069F"/>
    <w:rsid w:val="004A2DBE"/>
    <w:rsid w:val="004B43BE"/>
    <w:rsid w:val="004B7197"/>
    <w:rsid w:val="004B798F"/>
    <w:rsid w:val="004C35B7"/>
    <w:rsid w:val="004C7A89"/>
    <w:rsid w:val="004E7D85"/>
    <w:rsid w:val="004F16A4"/>
    <w:rsid w:val="004F3C40"/>
    <w:rsid w:val="00501AAE"/>
    <w:rsid w:val="00510E24"/>
    <w:rsid w:val="005119DE"/>
    <w:rsid w:val="005122E6"/>
    <w:rsid w:val="00517E8E"/>
    <w:rsid w:val="00521AA1"/>
    <w:rsid w:val="00522960"/>
    <w:rsid w:val="005360B4"/>
    <w:rsid w:val="0053792A"/>
    <w:rsid w:val="00542DF7"/>
    <w:rsid w:val="0054484A"/>
    <w:rsid w:val="00547AE4"/>
    <w:rsid w:val="00553C57"/>
    <w:rsid w:val="0055530A"/>
    <w:rsid w:val="005561D8"/>
    <w:rsid w:val="005625AB"/>
    <w:rsid w:val="00562904"/>
    <w:rsid w:val="00564C14"/>
    <w:rsid w:val="00564C47"/>
    <w:rsid w:val="0056531F"/>
    <w:rsid w:val="0057317C"/>
    <w:rsid w:val="0057776C"/>
    <w:rsid w:val="00580AA8"/>
    <w:rsid w:val="00580AAA"/>
    <w:rsid w:val="00582EAF"/>
    <w:rsid w:val="00584CA8"/>
    <w:rsid w:val="005913CB"/>
    <w:rsid w:val="00592247"/>
    <w:rsid w:val="00594A8E"/>
    <w:rsid w:val="00595574"/>
    <w:rsid w:val="005A5450"/>
    <w:rsid w:val="005A573D"/>
    <w:rsid w:val="005A7F7B"/>
    <w:rsid w:val="005B0191"/>
    <w:rsid w:val="005B1836"/>
    <w:rsid w:val="005B4260"/>
    <w:rsid w:val="005C6BBF"/>
    <w:rsid w:val="005C770D"/>
    <w:rsid w:val="005C7FB4"/>
    <w:rsid w:val="005D2BC4"/>
    <w:rsid w:val="005E7BC9"/>
    <w:rsid w:val="00616249"/>
    <w:rsid w:val="006177BF"/>
    <w:rsid w:val="006201F7"/>
    <w:rsid w:val="00620CB3"/>
    <w:rsid w:val="0062307A"/>
    <w:rsid w:val="0064417D"/>
    <w:rsid w:val="00645EEA"/>
    <w:rsid w:val="00647449"/>
    <w:rsid w:val="006512B6"/>
    <w:rsid w:val="006524A9"/>
    <w:rsid w:val="00652B4F"/>
    <w:rsid w:val="00655E7F"/>
    <w:rsid w:val="00661267"/>
    <w:rsid w:val="00665E80"/>
    <w:rsid w:val="00666310"/>
    <w:rsid w:val="00667B8B"/>
    <w:rsid w:val="0068578A"/>
    <w:rsid w:val="00693884"/>
    <w:rsid w:val="00694963"/>
    <w:rsid w:val="00696E48"/>
    <w:rsid w:val="006A5FC4"/>
    <w:rsid w:val="006B4503"/>
    <w:rsid w:val="006B5BB6"/>
    <w:rsid w:val="006B5F54"/>
    <w:rsid w:val="006C50DE"/>
    <w:rsid w:val="006E0D09"/>
    <w:rsid w:val="006F187B"/>
    <w:rsid w:val="006F6DE0"/>
    <w:rsid w:val="00703D42"/>
    <w:rsid w:val="0070599A"/>
    <w:rsid w:val="00710163"/>
    <w:rsid w:val="00712D3E"/>
    <w:rsid w:val="00717A95"/>
    <w:rsid w:val="00721025"/>
    <w:rsid w:val="007310DD"/>
    <w:rsid w:val="007369D7"/>
    <w:rsid w:val="00745B41"/>
    <w:rsid w:val="00745F1F"/>
    <w:rsid w:val="00776715"/>
    <w:rsid w:val="0078351A"/>
    <w:rsid w:val="007839C4"/>
    <w:rsid w:val="0078602B"/>
    <w:rsid w:val="0079068E"/>
    <w:rsid w:val="00792D82"/>
    <w:rsid w:val="00793FBE"/>
    <w:rsid w:val="007A3BD7"/>
    <w:rsid w:val="007A578E"/>
    <w:rsid w:val="007C1591"/>
    <w:rsid w:val="007C7FCA"/>
    <w:rsid w:val="007D5CE2"/>
    <w:rsid w:val="007D5EF0"/>
    <w:rsid w:val="007E3C9E"/>
    <w:rsid w:val="007F5B26"/>
    <w:rsid w:val="007F70C2"/>
    <w:rsid w:val="007F7F95"/>
    <w:rsid w:val="00800CA6"/>
    <w:rsid w:val="00805F86"/>
    <w:rsid w:val="00812C06"/>
    <w:rsid w:val="00816C2C"/>
    <w:rsid w:val="00833AA9"/>
    <w:rsid w:val="00833E0B"/>
    <w:rsid w:val="00845FE7"/>
    <w:rsid w:val="008468F3"/>
    <w:rsid w:val="00860A1A"/>
    <w:rsid w:val="008636A9"/>
    <w:rsid w:val="008666E2"/>
    <w:rsid w:val="00866913"/>
    <w:rsid w:val="0087247D"/>
    <w:rsid w:val="008761C7"/>
    <w:rsid w:val="00885A33"/>
    <w:rsid w:val="008865C3"/>
    <w:rsid w:val="00887DF6"/>
    <w:rsid w:val="00895F52"/>
    <w:rsid w:val="008A3BCF"/>
    <w:rsid w:val="008A5DA1"/>
    <w:rsid w:val="008B181E"/>
    <w:rsid w:val="008B4060"/>
    <w:rsid w:val="008B7724"/>
    <w:rsid w:val="008C0417"/>
    <w:rsid w:val="008D12D1"/>
    <w:rsid w:val="008D405C"/>
    <w:rsid w:val="008D653A"/>
    <w:rsid w:val="008D77F6"/>
    <w:rsid w:val="008E05F1"/>
    <w:rsid w:val="008E0796"/>
    <w:rsid w:val="008E0DD6"/>
    <w:rsid w:val="008E3195"/>
    <w:rsid w:val="008E4076"/>
    <w:rsid w:val="008F6A29"/>
    <w:rsid w:val="008F726B"/>
    <w:rsid w:val="00903976"/>
    <w:rsid w:val="00903FDE"/>
    <w:rsid w:val="00905557"/>
    <w:rsid w:val="0091547F"/>
    <w:rsid w:val="00926CA0"/>
    <w:rsid w:val="00927A90"/>
    <w:rsid w:val="009321B0"/>
    <w:rsid w:val="009342CB"/>
    <w:rsid w:val="009411C1"/>
    <w:rsid w:val="00941B37"/>
    <w:rsid w:val="009425DE"/>
    <w:rsid w:val="00945524"/>
    <w:rsid w:val="00945714"/>
    <w:rsid w:val="00952E9D"/>
    <w:rsid w:val="00957755"/>
    <w:rsid w:val="00960294"/>
    <w:rsid w:val="009631BC"/>
    <w:rsid w:val="00963453"/>
    <w:rsid w:val="0096621D"/>
    <w:rsid w:val="00967BB7"/>
    <w:rsid w:val="00971F05"/>
    <w:rsid w:val="00981655"/>
    <w:rsid w:val="0098605C"/>
    <w:rsid w:val="00994784"/>
    <w:rsid w:val="00994C47"/>
    <w:rsid w:val="009B7473"/>
    <w:rsid w:val="009C017E"/>
    <w:rsid w:val="009C0C7D"/>
    <w:rsid w:val="009D26E9"/>
    <w:rsid w:val="009D2A1C"/>
    <w:rsid w:val="009D44CD"/>
    <w:rsid w:val="009D5B0A"/>
    <w:rsid w:val="009E0E45"/>
    <w:rsid w:val="009E60DC"/>
    <w:rsid w:val="009E73DB"/>
    <w:rsid w:val="009F1AA6"/>
    <w:rsid w:val="00A0113B"/>
    <w:rsid w:val="00A0265A"/>
    <w:rsid w:val="00A0402A"/>
    <w:rsid w:val="00A06923"/>
    <w:rsid w:val="00A10BAB"/>
    <w:rsid w:val="00A1494C"/>
    <w:rsid w:val="00A23CA7"/>
    <w:rsid w:val="00A251AE"/>
    <w:rsid w:val="00A269F2"/>
    <w:rsid w:val="00A26EBB"/>
    <w:rsid w:val="00A3413C"/>
    <w:rsid w:val="00A42BCE"/>
    <w:rsid w:val="00A435DA"/>
    <w:rsid w:val="00A52E85"/>
    <w:rsid w:val="00A56165"/>
    <w:rsid w:val="00A66A6A"/>
    <w:rsid w:val="00A73955"/>
    <w:rsid w:val="00A808B7"/>
    <w:rsid w:val="00A8518A"/>
    <w:rsid w:val="00A868D7"/>
    <w:rsid w:val="00A979B2"/>
    <w:rsid w:val="00AA3DDA"/>
    <w:rsid w:val="00AA6F78"/>
    <w:rsid w:val="00AA717F"/>
    <w:rsid w:val="00AB0423"/>
    <w:rsid w:val="00AB3411"/>
    <w:rsid w:val="00AC72CD"/>
    <w:rsid w:val="00AD1383"/>
    <w:rsid w:val="00AD1C3B"/>
    <w:rsid w:val="00AD59D1"/>
    <w:rsid w:val="00AF16C0"/>
    <w:rsid w:val="00AF2D98"/>
    <w:rsid w:val="00AF630F"/>
    <w:rsid w:val="00AF6614"/>
    <w:rsid w:val="00AF70FF"/>
    <w:rsid w:val="00B17D3A"/>
    <w:rsid w:val="00B24385"/>
    <w:rsid w:val="00B244A5"/>
    <w:rsid w:val="00B30C54"/>
    <w:rsid w:val="00B31F6A"/>
    <w:rsid w:val="00B33BA1"/>
    <w:rsid w:val="00B34CC2"/>
    <w:rsid w:val="00B353AB"/>
    <w:rsid w:val="00B415BB"/>
    <w:rsid w:val="00B44635"/>
    <w:rsid w:val="00B520A0"/>
    <w:rsid w:val="00B57D6D"/>
    <w:rsid w:val="00B610BC"/>
    <w:rsid w:val="00B61EA2"/>
    <w:rsid w:val="00B66496"/>
    <w:rsid w:val="00B67A57"/>
    <w:rsid w:val="00B722C5"/>
    <w:rsid w:val="00B73950"/>
    <w:rsid w:val="00B762B9"/>
    <w:rsid w:val="00B8259F"/>
    <w:rsid w:val="00B86C5C"/>
    <w:rsid w:val="00B94D58"/>
    <w:rsid w:val="00B94DBE"/>
    <w:rsid w:val="00BA178C"/>
    <w:rsid w:val="00BA4C0D"/>
    <w:rsid w:val="00BA4E1A"/>
    <w:rsid w:val="00BA789B"/>
    <w:rsid w:val="00BB58D3"/>
    <w:rsid w:val="00BB6DB5"/>
    <w:rsid w:val="00BC1336"/>
    <w:rsid w:val="00BF10DA"/>
    <w:rsid w:val="00BF48C7"/>
    <w:rsid w:val="00BF791D"/>
    <w:rsid w:val="00C01E70"/>
    <w:rsid w:val="00C02E83"/>
    <w:rsid w:val="00C05F5D"/>
    <w:rsid w:val="00C21070"/>
    <w:rsid w:val="00C2533F"/>
    <w:rsid w:val="00C26B87"/>
    <w:rsid w:val="00C32943"/>
    <w:rsid w:val="00C374C6"/>
    <w:rsid w:val="00C40A00"/>
    <w:rsid w:val="00C521FB"/>
    <w:rsid w:val="00C57B7C"/>
    <w:rsid w:val="00C632FD"/>
    <w:rsid w:val="00C67120"/>
    <w:rsid w:val="00C75048"/>
    <w:rsid w:val="00C76054"/>
    <w:rsid w:val="00C776C7"/>
    <w:rsid w:val="00C77D9E"/>
    <w:rsid w:val="00C807EC"/>
    <w:rsid w:val="00C81556"/>
    <w:rsid w:val="00C835AA"/>
    <w:rsid w:val="00C85F85"/>
    <w:rsid w:val="00C872AB"/>
    <w:rsid w:val="00C87D08"/>
    <w:rsid w:val="00C90BBB"/>
    <w:rsid w:val="00C930EA"/>
    <w:rsid w:val="00C95F90"/>
    <w:rsid w:val="00C96EE6"/>
    <w:rsid w:val="00CA4AB4"/>
    <w:rsid w:val="00CB44D3"/>
    <w:rsid w:val="00CB5846"/>
    <w:rsid w:val="00CB65A3"/>
    <w:rsid w:val="00CC1803"/>
    <w:rsid w:val="00CC3F4B"/>
    <w:rsid w:val="00CC6583"/>
    <w:rsid w:val="00CC7A4E"/>
    <w:rsid w:val="00CD337C"/>
    <w:rsid w:val="00CD5A8D"/>
    <w:rsid w:val="00CD5C37"/>
    <w:rsid w:val="00CE1CF1"/>
    <w:rsid w:val="00CE1D0C"/>
    <w:rsid w:val="00CE2697"/>
    <w:rsid w:val="00CE6FE3"/>
    <w:rsid w:val="00CF7CA1"/>
    <w:rsid w:val="00D04DB8"/>
    <w:rsid w:val="00D06F67"/>
    <w:rsid w:val="00D22580"/>
    <w:rsid w:val="00D236F9"/>
    <w:rsid w:val="00D24253"/>
    <w:rsid w:val="00D263C4"/>
    <w:rsid w:val="00D4661E"/>
    <w:rsid w:val="00D514BD"/>
    <w:rsid w:val="00D538CC"/>
    <w:rsid w:val="00D764D2"/>
    <w:rsid w:val="00D80034"/>
    <w:rsid w:val="00D84109"/>
    <w:rsid w:val="00DA2A9E"/>
    <w:rsid w:val="00DB175C"/>
    <w:rsid w:val="00DB3BA5"/>
    <w:rsid w:val="00DC68F7"/>
    <w:rsid w:val="00DC715F"/>
    <w:rsid w:val="00DC7630"/>
    <w:rsid w:val="00DD0BB0"/>
    <w:rsid w:val="00DE14A6"/>
    <w:rsid w:val="00DE21C9"/>
    <w:rsid w:val="00DF6835"/>
    <w:rsid w:val="00E00524"/>
    <w:rsid w:val="00E01F2A"/>
    <w:rsid w:val="00E112F9"/>
    <w:rsid w:val="00E1275E"/>
    <w:rsid w:val="00E12A9E"/>
    <w:rsid w:val="00E17FB8"/>
    <w:rsid w:val="00E21BD9"/>
    <w:rsid w:val="00E24B2F"/>
    <w:rsid w:val="00E30C33"/>
    <w:rsid w:val="00E3430D"/>
    <w:rsid w:val="00E36E78"/>
    <w:rsid w:val="00E443F8"/>
    <w:rsid w:val="00E45626"/>
    <w:rsid w:val="00E5038D"/>
    <w:rsid w:val="00E5675C"/>
    <w:rsid w:val="00E63866"/>
    <w:rsid w:val="00E736AF"/>
    <w:rsid w:val="00E8409D"/>
    <w:rsid w:val="00E932D4"/>
    <w:rsid w:val="00E94A3E"/>
    <w:rsid w:val="00E950E7"/>
    <w:rsid w:val="00EB006D"/>
    <w:rsid w:val="00EB12EE"/>
    <w:rsid w:val="00EC01F9"/>
    <w:rsid w:val="00EC261B"/>
    <w:rsid w:val="00EC5E5B"/>
    <w:rsid w:val="00ED201B"/>
    <w:rsid w:val="00ED27DD"/>
    <w:rsid w:val="00ED798F"/>
    <w:rsid w:val="00EE0235"/>
    <w:rsid w:val="00EE08E3"/>
    <w:rsid w:val="00EE1A1D"/>
    <w:rsid w:val="00EE41C7"/>
    <w:rsid w:val="00F03004"/>
    <w:rsid w:val="00F05B4A"/>
    <w:rsid w:val="00F12B01"/>
    <w:rsid w:val="00F13ADB"/>
    <w:rsid w:val="00F13F21"/>
    <w:rsid w:val="00F146D1"/>
    <w:rsid w:val="00F20849"/>
    <w:rsid w:val="00F24F5C"/>
    <w:rsid w:val="00F25E59"/>
    <w:rsid w:val="00F26FBC"/>
    <w:rsid w:val="00F27CD5"/>
    <w:rsid w:val="00F348EE"/>
    <w:rsid w:val="00F35936"/>
    <w:rsid w:val="00F4603F"/>
    <w:rsid w:val="00F556F3"/>
    <w:rsid w:val="00F6163A"/>
    <w:rsid w:val="00F77914"/>
    <w:rsid w:val="00F82BAB"/>
    <w:rsid w:val="00F86DEC"/>
    <w:rsid w:val="00F958A7"/>
    <w:rsid w:val="00F97B8E"/>
    <w:rsid w:val="00F97C81"/>
    <w:rsid w:val="00F97FD9"/>
    <w:rsid w:val="00FA0C84"/>
    <w:rsid w:val="00FA1A5A"/>
    <w:rsid w:val="00FA28CA"/>
    <w:rsid w:val="00FA2930"/>
    <w:rsid w:val="00FD01A9"/>
    <w:rsid w:val="00FD4195"/>
    <w:rsid w:val="00FD5960"/>
    <w:rsid w:val="00FD599A"/>
    <w:rsid w:val="00FE5EB6"/>
    <w:rsid w:val="00FF00F2"/>
    <w:rsid w:val="00FF04DB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501C-BD24-4D66-AC28-2E192609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42"/>
  </w:style>
  <w:style w:type="paragraph" w:styleId="a5">
    <w:name w:val="footer"/>
    <w:basedOn w:val="a"/>
    <w:link w:val="a6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42"/>
  </w:style>
  <w:style w:type="table" w:styleId="a7">
    <w:name w:val="Table Grid"/>
    <w:basedOn w:val="a1"/>
    <w:uiPriority w:val="59"/>
    <w:rsid w:val="0070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37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87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AC8140431F29941D86A82260B1320432FB542E7A159456A17E4402160C47353F428BAAFE57B8DF4F3E22C5CE09FDF58DAF030961EE40AB62DFF3A6BD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78263667C3E00C6CBAA8C12DD5B7DA48155B6CE19B331F50E18B0AE277FB4F3732E46BE2A0D170D1F46004371D0125B196F3726509A8EA914121Cz3X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2A415C47C2AF1D64C0D150549F3B20C23FC5B9D441FC57C1CB6FF51346F8C0F22C5EACCE9ADD9DB971B5E090558183A45DE01E3BBB22A297793FF766U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AC8140431F29941D86A82260B1320432FB542E7A159456A17E4402160C47353F428BAAFE57B8DF4F3E22C5CE09FDF58DAF030961EE40AB62DFF3A6B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8B7B-8FD6-4BAB-B9FA-07FDC83A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korostylev</dc:creator>
  <cp:lastModifiedBy>Коростелев Владимир Сергеевич</cp:lastModifiedBy>
  <cp:revision>208</cp:revision>
  <cp:lastPrinted>2023-10-11T14:15:00Z</cp:lastPrinted>
  <dcterms:created xsi:type="dcterms:W3CDTF">2023-05-11T05:56:00Z</dcterms:created>
  <dcterms:modified xsi:type="dcterms:W3CDTF">2023-10-11T14:15:00Z</dcterms:modified>
</cp:coreProperties>
</file>