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E" w:rsidRPr="007A39DD" w:rsidRDefault="00C86D21" w:rsidP="00431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управления финансами Самарской области объявляет конкурс на включение в кадровый резерв для замещения должностей государственной гражданской службы Самарской области </w:t>
      </w:r>
    </w:p>
    <w:p w:rsidR="003B24CA" w:rsidRPr="00902171" w:rsidRDefault="003B24CA" w:rsidP="003B24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902171">
        <w:rPr>
          <w:b/>
          <w:sz w:val="28"/>
          <w:szCs w:val="28"/>
          <w:u w:val="single"/>
        </w:rPr>
        <w:t xml:space="preserve">Управление </w:t>
      </w:r>
      <w:proofErr w:type="gramStart"/>
      <w:r>
        <w:rPr>
          <w:b/>
          <w:sz w:val="28"/>
          <w:szCs w:val="28"/>
          <w:u w:val="single"/>
        </w:rPr>
        <w:t xml:space="preserve">методологии исполнения </w:t>
      </w:r>
      <w:r w:rsidRPr="00902171">
        <w:rPr>
          <w:b/>
          <w:sz w:val="28"/>
          <w:szCs w:val="28"/>
          <w:u w:val="single"/>
        </w:rPr>
        <w:t>бюджет</w:t>
      </w:r>
      <w:r>
        <w:rPr>
          <w:b/>
          <w:sz w:val="28"/>
          <w:szCs w:val="28"/>
          <w:u w:val="single"/>
        </w:rPr>
        <w:t>а департамента исполнения областного бюджета</w:t>
      </w:r>
      <w:proofErr w:type="gramEnd"/>
      <w:r>
        <w:rPr>
          <w:b/>
          <w:sz w:val="28"/>
          <w:szCs w:val="28"/>
          <w:u w:val="single"/>
        </w:rPr>
        <w:t xml:space="preserve"> и отчётности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411"/>
        <w:gridCol w:w="2835"/>
        <w:gridCol w:w="2834"/>
        <w:gridCol w:w="142"/>
        <w:gridCol w:w="2835"/>
      </w:tblGrid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2835" w:type="dxa"/>
          </w:tcPr>
          <w:p w:rsidR="003B24CA" w:rsidRDefault="003B24CA" w:rsidP="003B24CA">
            <w:r>
              <w:t>Ведущий</w:t>
            </w:r>
            <w:r w:rsidRPr="001F6041">
              <w:t xml:space="preserve"> специалист</w:t>
            </w:r>
          </w:p>
          <w:p w:rsidR="003B24CA" w:rsidRPr="004B25BD" w:rsidRDefault="003B24CA" w:rsidP="003B24CA">
            <w:pPr>
              <w:rPr>
                <w:b/>
              </w:rPr>
            </w:pPr>
            <w:r>
              <w:t>Главный специалист</w:t>
            </w:r>
          </w:p>
        </w:tc>
        <w:tc>
          <w:tcPr>
            <w:tcW w:w="2834" w:type="dxa"/>
          </w:tcPr>
          <w:p w:rsidR="003B24CA" w:rsidRPr="004B25BD" w:rsidRDefault="003B24CA" w:rsidP="003B24CA">
            <w:pPr>
              <w:rPr>
                <w:b/>
              </w:rPr>
            </w:pPr>
            <w:r>
              <w:t>Консультант</w:t>
            </w:r>
          </w:p>
        </w:tc>
        <w:tc>
          <w:tcPr>
            <w:tcW w:w="2977" w:type="dxa"/>
            <w:gridSpan w:val="2"/>
          </w:tcPr>
          <w:p w:rsidR="003B24CA" w:rsidRPr="001F6041" w:rsidRDefault="003B24CA" w:rsidP="003B24CA">
            <w:r>
              <w:t>Главный консультант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8646" w:type="dxa"/>
            <w:gridSpan w:val="4"/>
          </w:tcPr>
          <w:p w:rsidR="003B24CA" w:rsidRPr="001F6041" w:rsidRDefault="003B24CA" w:rsidP="003B24CA">
            <w:r w:rsidRPr="001F6041">
              <w:rPr>
                <w:rFonts w:eastAsia="Calibri"/>
              </w:rPr>
              <w:t>Регулирование бюджетной системы</w:t>
            </w:r>
          </w:p>
          <w:p w:rsidR="003B24CA" w:rsidRPr="001F6041" w:rsidRDefault="003B24CA" w:rsidP="003B24CA">
            <w:pPr>
              <w:ind w:right="3635"/>
              <w:rPr>
                <w:rFonts w:eastAsia="Calibri"/>
              </w:rPr>
            </w:pP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8646" w:type="dxa"/>
            <w:gridSpan w:val="4"/>
          </w:tcPr>
          <w:p w:rsidR="003B24CA" w:rsidRPr="001F6041" w:rsidRDefault="003B24CA" w:rsidP="003B24CA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«Организация составления и </w:t>
            </w:r>
            <w:r>
              <w:rPr>
                <w:rFonts w:eastAsia="Calibri"/>
              </w:rPr>
              <w:t xml:space="preserve">обеспечения </w:t>
            </w:r>
            <w:r w:rsidRPr="001F6041">
              <w:rPr>
                <w:rFonts w:eastAsia="Calibri"/>
              </w:rPr>
              <w:t>исполнения бюджетов бюджетной системы Российской Федерации»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2835" w:type="dxa"/>
          </w:tcPr>
          <w:p w:rsidR="003B24CA" w:rsidRPr="001C7CF9" w:rsidRDefault="003B24CA" w:rsidP="003B24CA">
            <w:r w:rsidRPr="001C7CF9">
              <w:t>старшая</w:t>
            </w:r>
          </w:p>
        </w:tc>
        <w:tc>
          <w:tcPr>
            <w:tcW w:w="2834" w:type="dxa"/>
          </w:tcPr>
          <w:p w:rsidR="003B24CA" w:rsidRPr="001C7CF9" w:rsidRDefault="003B24CA" w:rsidP="003B24CA">
            <w:r>
              <w:t>ведущая</w:t>
            </w:r>
          </w:p>
        </w:tc>
        <w:tc>
          <w:tcPr>
            <w:tcW w:w="2977" w:type="dxa"/>
            <w:gridSpan w:val="2"/>
          </w:tcPr>
          <w:p w:rsidR="003B24CA" w:rsidRPr="001C7CF9" w:rsidRDefault="003B24CA" w:rsidP="003B24CA">
            <w:r>
              <w:t xml:space="preserve">главная 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2835" w:type="dxa"/>
          </w:tcPr>
          <w:p w:rsidR="003B24CA" w:rsidRPr="001F6041" w:rsidRDefault="003B24CA" w:rsidP="003B24CA">
            <w:r w:rsidRPr="001F6041">
              <w:t>специалисты</w:t>
            </w:r>
          </w:p>
        </w:tc>
        <w:tc>
          <w:tcPr>
            <w:tcW w:w="2834" w:type="dxa"/>
          </w:tcPr>
          <w:p w:rsidR="003B24CA" w:rsidRPr="001F6041" w:rsidRDefault="003B24CA" w:rsidP="003B24CA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>специалисты</w:t>
            </w:r>
          </w:p>
        </w:tc>
        <w:tc>
          <w:tcPr>
            <w:tcW w:w="2977" w:type="dxa"/>
            <w:gridSpan w:val="2"/>
          </w:tcPr>
          <w:p w:rsidR="003B24CA" w:rsidRPr="001F6041" w:rsidRDefault="003B24CA" w:rsidP="003B24CA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специалисты</w:t>
            </w:r>
          </w:p>
        </w:tc>
      </w:tr>
      <w:tr w:rsidR="003B24CA" w:rsidRPr="001F6041" w:rsidTr="003B24CA">
        <w:tc>
          <w:tcPr>
            <w:tcW w:w="11057" w:type="dxa"/>
            <w:gridSpan w:val="5"/>
          </w:tcPr>
          <w:p w:rsidR="003B24CA" w:rsidRPr="001F6041" w:rsidRDefault="003B24CA" w:rsidP="003B24CA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2835" w:type="dxa"/>
          </w:tcPr>
          <w:p w:rsidR="003B24CA" w:rsidRPr="001F6041" w:rsidRDefault="003B24CA" w:rsidP="003B24CA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</w:tc>
        <w:tc>
          <w:tcPr>
            <w:tcW w:w="2834" w:type="dxa"/>
          </w:tcPr>
          <w:p w:rsidR="003B24CA" w:rsidRPr="001F6041" w:rsidRDefault="003B24CA" w:rsidP="003B24CA">
            <w:r>
              <w:t>Высшее образование</w:t>
            </w:r>
          </w:p>
        </w:tc>
        <w:tc>
          <w:tcPr>
            <w:tcW w:w="2977" w:type="dxa"/>
            <w:gridSpan w:val="2"/>
          </w:tcPr>
          <w:p w:rsidR="003B24CA" w:rsidRPr="001F6041" w:rsidRDefault="00FB4A40" w:rsidP="003B24CA">
            <w:r w:rsidRPr="001C364B">
              <w:t>В</w:t>
            </w:r>
            <w:r w:rsidRPr="001C364B">
              <w:rPr>
                <w:rFonts w:eastAsia="Calibri"/>
              </w:rPr>
              <w:t>ысше</w:t>
            </w:r>
            <w:r w:rsidRPr="001C364B">
              <w:t>е</w:t>
            </w:r>
            <w:r w:rsidRPr="001C364B">
              <w:rPr>
                <w:rFonts w:eastAsia="Calibri"/>
              </w:rPr>
              <w:t xml:space="preserve"> образовани</w:t>
            </w:r>
            <w:r w:rsidRPr="001C364B">
              <w:t>е не ниже уровня специалиста, магистратуры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2835" w:type="dxa"/>
          </w:tcPr>
          <w:p w:rsidR="003B24CA" w:rsidRPr="001F6041" w:rsidRDefault="003B24CA" w:rsidP="003B24CA">
            <w:r w:rsidRPr="001F6041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2834" w:type="dxa"/>
          </w:tcPr>
          <w:p w:rsidR="003B24CA" w:rsidRPr="001F6041" w:rsidRDefault="003B24CA" w:rsidP="003B24CA">
            <w:r w:rsidRPr="001F6041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  <w:tc>
          <w:tcPr>
            <w:tcW w:w="2977" w:type="dxa"/>
            <w:gridSpan w:val="2"/>
          </w:tcPr>
          <w:p w:rsidR="003B24CA" w:rsidRPr="001F6041" w:rsidRDefault="003B24CA" w:rsidP="003B24CA">
            <w:r>
              <w:rPr>
                <w:rFonts w:eastAsia="Times New Roman"/>
                <w:lang w:eastAsia="ru-RU"/>
              </w:rPr>
              <w:t>Н</w:t>
            </w:r>
            <w:r w:rsidRPr="009A4F63">
              <w:rPr>
                <w:rFonts w:eastAsia="Times New Roman"/>
                <w:lang w:eastAsia="ru-RU"/>
              </w:rPr>
              <w:t>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8646" w:type="dxa"/>
            <w:gridSpan w:val="4"/>
          </w:tcPr>
          <w:p w:rsidR="003B24CA" w:rsidRPr="001F6041" w:rsidRDefault="003B24CA" w:rsidP="003B24CA">
            <w:r w:rsidRPr="001F6041">
              <w:t>По укрупненной группе направлений подготовки (специальностей)</w:t>
            </w:r>
          </w:p>
          <w:p w:rsidR="003B24CA" w:rsidRPr="001F6041" w:rsidRDefault="003B24CA" w:rsidP="003B24CA">
            <w:pPr>
              <w:jc w:val="both"/>
            </w:pPr>
            <w:r w:rsidRPr="001F6041">
              <w:rPr>
                <w:rFonts w:eastAsia="Calibri"/>
              </w:rPr>
              <w:t xml:space="preserve"> «Экономика и управление»</w:t>
            </w:r>
            <w:r w:rsidRPr="00842E2C">
              <w:rPr>
                <w:rFonts w:eastAsia="Calibri"/>
              </w:rPr>
              <w:t xml:space="preserve"> или иные специ</w:t>
            </w:r>
            <w:bookmarkStart w:id="0" w:name="_GoBack"/>
            <w:bookmarkEnd w:id="0"/>
            <w:r w:rsidRPr="00842E2C">
              <w:rPr>
                <w:rFonts w:eastAsia="Calibri"/>
              </w:rPr>
              <w:t>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8646" w:type="dxa"/>
            <w:gridSpan w:val="4"/>
          </w:tcPr>
          <w:p w:rsidR="003B24CA" w:rsidRPr="001F6041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 Федерального закона «О системе государственной службы Российской Федерации»;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 Федерального закона «О государственной гражданской службе Российской Федерации»;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 Федерального закона «О противодействии коррупции»;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 знания основ делопроизводства и документооборота;</w:t>
            </w:r>
          </w:p>
          <w:p w:rsidR="003B24CA" w:rsidRPr="001F6041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t>4) знания и умения в области информационно-коммуникационных технологий.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/>
        </w:tc>
        <w:tc>
          <w:tcPr>
            <w:tcW w:w="8646" w:type="dxa"/>
            <w:gridSpan w:val="4"/>
          </w:tcPr>
          <w:p w:rsidR="003B24CA" w:rsidRPr="001F6041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/>
        </w:tc>
        <w:tc>
          <w:tcPr>
            <w:tcW w:w="8646" w:type="dxa"/>
            <w:gridSpan w:val="4"/>
          </w:tcPr>
          <w:p w:rsidR="003B24CA" w:rsidRPr="001F6041" w:rsidRDefault="003B24CA" w:rsidP="003B24CA">
            <w:pPr>
              <w:autoSpaceDE w:val="0"/>
              <w:autoSpaceDN w:val="0"/>
              <w:adjustRightInd w:val="0"/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деятельности</w:t>
            </w:r>
            <w:r w:rsidR="0073340B">
              <w:t xml:space="preserve"> (Приложение 1);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/>
        </w:tc>
        <w:tc>
          <w:tcPr>
            <w:tcW w:w="8646" w:type="dxa"/>
            <w:gridSpan w:val="4"/>
          </w:tcPr>
          <w:p w:rsidR="003B24CA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rPr>
                <w:rFonts w:eastAsia="Calibri"/>
              </w:rPr>
              <w:t>Профессиональные знания:</w:t>
            </w:r>
          </w:p>
          <w:p w:rsidR="003B24CA" w:rsidRPr="001F6041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proofErr w:type="spellStart"/>
            <w:r w:rsidRPr="001F6041">
              <w:rPr>
                <w:color w:val="FFFFFF" w:themeColor="background1"/>
              </w:rPr>
              <w:t>з</w:t>
            </w:r>
            <w:r w:rsidRPr="001F6041">
              <w:t>бюджетного</w:t>
            </w:r>
            <w:proofErr w:type="spellEnd"/>
            <w:r w:rsidRPr="001F6041">
              <w:t xml:space="preserve"> законодательства Российской Федерации и Самарской области;</w:t>
            </w:r>
          </w:p>
          <w:p w:rsidR="003B24CA" w:rsidRPr="001F6041" w:rsidRDefault="003B24CA" w:rsidP="003B24CA">
            <w:pPr>
              <w:pStyle w:val="a4"/>
              <w:ind w:left="0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proofErr w:type="spellStart"/>
            <w:r w:rsidRPr="001F6041">
              <w:rPr>
                <w:rFonts w:eastAsia="Calibri"/>
                <w:color w:val="FFFFFF" w:themeColor="background1"/>
              </w:rPr>
              <w:t>О</w:t>
            </w:r>
            <w:r w:rsidRPr="001F6041">
              <w:t>основ</w:t>
            </w:r>
            <w:proofErr w:type="spellEnd"/>
            <w:r w:rsidRPr="001F6041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3B24CA" w:rsidRPr="001F6041" w:rsidRDefault="003B24CA" w:rsidP="003B24CA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lastRenderedPageBreak/>
              <w:t>- бюджетной классификации;</w:t>
            </w:r>
          </w:p>
          <w:p w:rsidR="003B24CA" w:rsidRPr="001F6041" w:rsidRDefault="003B24CA" w:rsidP="003B24CA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3B24CA" w:rsidRPr="001F6041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структуры Правительства Самарской области;</w:t>
            </w:r>
          </w:p>
          <w:p w:rsidR="003B24CA" w:rsidRPr="001F6041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основ прохождения государственной гражданской службы в Российской Федерации</w:t>
            </w:r>
            <w:r>
              <w:t>;</w:t>
            </w:r>
          </w:p>
          <w:p w:rsidR="003B24CA" w:rsidRPr="001F6041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аппаратного и программного обеспечения.</w:t>
            </w:r>
          </w:p>
          <w:p w:rsidR="003B24CA" w:rsidRPr="001F6041" w:rsidRDefault="003B24CA" w:rsidP="003B24CA">
            <w:pPr>
              <w:framePr w:hSpace="180" w:wrap="around" w:vAnchor="text" w:hAnchor="text" w:y="1"/>
              <w:ind w:right="-108"/>
              <w:contextualSpacing/>
              <w:suppressOverlap/>
              <w:jc w:val="both"/>
            </w:pPr>
            <w:r w:rsidRPr="001F6041">
              <w:t>Профессиональные умения: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- умение осуществлять подготовку аналитических и информационных материалов;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- владение навыками работы на</w:t>
            </w:r>
            <w:r w:rsidRPr="001F6041">
              <w:rPr>
                <w:i/>
              </w:rPr>
              <w:t xml:space="preserve"> </w:t>
            </w:r>
            <w:r w:rsidRPr="001F6041">
              <w:t>персональном компьютере;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- умение пользоваться средствами оргтехники;</w:t>
            </w:r>
          </w:p>
          <w:p w:rsidR="003B24CA" w:rsidRPr="001F6041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1F6041">
              <w:t>- владение навыками использования электронных информационно-правовых систем.</w:t>
            </w:r>
          </w:p>
        </w:tc>
      </w:tr>
      <w:tr w:rsidR="003B24CA" w:rsidRPr="001F6041" w:rsidTr="003B24CA">
        <w:tc>
          <w:tcPr>
            <w:tcW w:w="11057" w:type="dxa"/>
            <w:gridSpan w:val="5"/>
          </w:tcPr>
          <w:p w:rsidR="003B24CA" w:rsidRPr="001F6041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3B24CA" w:rsidRPr="001F6041" w:rsidTr="003B24CA">
        <w:trPr>
          <w:trHeight w:val="557"/>
        </w:trPr>
        <w:tc>
          <w:tcPr>
            <w:tcW w:w="2411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2835" w:type="dxa"/>
          </w:tcPr>
          <w:p w:rsidR="003B24CA" w:rsidRDefault="003B24CA" w:rsidP="003B24C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формирование аналитической информации по вопросам:</w:t>
            </w:r>
          </w:p>
          <w:p w:rsidR="003B24CA" w:rsidRDefault="003B24CA" w:rsidP="003B24C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BE3FE8">
              <w:rPr>
                <w:rFonts w:eastAsia="Calibri"/>
              </w:rPr>
              <w:t>исполнения рас</w:t>
            </w:r>
            <w:r>
              <w:rPr>
                <w:rFonts w:eastAsia="Calibri"/>
              </w:rPr>
              <w:t>ходной части областного бюджета;</w:t>
            </w:r>
            <w:r w:rsidRPr="00BE3FE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   </w:t>
            </w:r>
          </w:p>
          <w:p w:rsidR="003B24CA" w:rsidRDefault="003B24CA" w:rsidP="003B24CA">
            <w:pPr>
              <w:widowControl w:val="0"/>
              <w:ind w:firstLine="317"/>
              <w:jc w:val="both"/>
            </w:pPr>
            <w:r>
              <w:t>освоения</w:t>
            </w:r>
            <w:r w:rsidRPr="00407AE1">
              <w:t xml:space="preserve"> бюджетных ассигнований в рамках реализации на территории Самарской области региональных составляющих национальных проектов</w:t>
            </w:r>
            <w:r>
              <w:t>;</w:t>
            </w:r>
          </w:p>
          <w:p w:rsidR="003B24CA" w:rsidRPr="00B9145B" w:rsidRDefault="003B24CA" w:rsidP="003B24C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B9145B">
              <w:rPr>
                <w:rFonts w:eastAsia="Calibri"/>
              </w:rPr>
              <w:t>осуществления министерством управления финансами Самарской области  полномочий финансового органа по контролю, предусмотренному  частью 5 статьи 99 Федерального закона от 05.04.2013</w:t>
            </w:r>
            <w:r>
              <w:rPr>
                <w:rFonts w:eastAsia="Calibri"/>
              </w:rPr>
              <w:t xml:space="preserve">    </w:t>
            </w:r>
            <w:r w:rsidRPr="00B9145B">
              <w:rPr>
                <w:rFonts w:eastAsia="Calibri"/>
              </w:rPr>
              <w:t xml:space="preserve">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>.</w:t>
            </w:r>
          </w:p>
          <w:p w:rsidR="003B24CA" w:rsidRPr="00CD3491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 </w:t>
            </w:r>
          </w:p>
          <w:p w:rsidR="003B24CA" w:rsidRPr="00A20DC0" w:rsidRDefault="003B24CA" w:rsidP="003B24CA">
            <w:pPr>
              <w:widowControl w:val="0"/>
              <w:ind w:firstLine="317"/>
              <w:jc w:val="both"/>
            </w:pPr>
          </w:p>
          <w:p w:rsidR="003B24CA" w:rsidRDefault="003B24CA" w:rsidP="003B24C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  <w:p w:rsidR="003B24CA" w:rsidRDefault="003B24CA" w:rsidP="003B24C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  <w:p w:rsidR="003B24CA" w:rsidRDefault="003B24CA" w:rsidP="003B24C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  <w:p w:rsidR="003B24CA" w:rsidRPr="00B9145B" w:rsidRDefault="003B24CA" w:rsidP="003B24C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3B24CA" w:rsidRPr="00CD3491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       </w:t>
            </w:r>
          </w:p>
          <w:p w:rsidR="003B24CA" w:rsidRPr="00475C63" w:rsidRDefault="003B24CA" w:rsidP="003B24CA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3B24CA" w:rsidRDefault="003B24CA" w:rsidP="003B2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р</w:t>
            </w:r>
            <w:r w:rsidRPr="00B65DD9">
              <w:rPr>
                <w:color w:val="000000"/>
              </w:rPr>
              <w:t>азработка нормативных правовых актов Самарской области,</w:t>
            </w:r>
            <w:r>
              <w:rPr>
                <w:color w:val="000000"/>
              </w:rPr>
              <w:t xml:space="preserve"> регламентирующих вопросы осуществления контроля в отношении получателей средств областного бюджета и юридических лиц, не являющихся получателями средств областного бюджета, в рамках компетенции управления;</w:t>
            </w:r>
          </w:p>
          <w:p w:rsidR="003B24CA" w:rsidRDefault="003B24CA" w:rsidP="003B24C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     формирование аналитической информации о реализации государственной программы Самарской области </w:t>
            </w:r>
            <w:r>
              <w:t>«Управление государственными финансами и развитие межбюджетных отношений» на 2014 - 20</w:t>
            </w:r>
            <w:r w:rsidRPr="00B65DD9">
              <w:t>21</w:t>
            </w:r>
            <w:r>
              <w:t xml:space="preserve"> годы» в рамках компетенции управления;</w:t>
            </w:r>
          </w:p>
          <w:p w:rsidR="003B24CA" w:rsidRDefault="003B24CA" w:rsidP="003B2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    проведение аналитической работы по вопросам исполнения расходной части </w:t>
            </w:r>
            <w:r>
              <w:rPr>
                <w:color w:val="000000"/>
              </w:rPr>
              <w:t xml:space="preserve">областного бюджета; </w:t>
            </w:r>
          </w:p>
          <w:p w:rsidR="003B24CA" w:rsidRDefault="003B24CA" w:rsidP="003B24CA">
            <w:pPr>
              <w:widowControl w:val="0"/>
              <w:autoSpaceDE w:val="0"/>
              <w:autoSpaceDN w:val="0"/>
              <w:adjustRightInd w:val="0"/>
              <w:spacing w:line="216" w:lineRule="auto"/>
              <w:ind w:left="33" w:firstLine="284"/>
              <w:jc w:val="both"/>
            </w:pPr>
            <w:r>
              <w:t>о</w:t>
            </w:r>
            <w:r w:rsidRPr="00A02B1C">
              <w:rPr>
                <w:rFonts w:eastAsia="Calibri"/>
              </w:rPr>
              <w:t>существл</w:t>
            </w:r>
            <w:r>
              <w:rPr>
                <w:rFonts w:eastAsia="Calibri"/>
              </w:rPr>
              <w:t>ение</w:t>
            </w:r>
            <w:r w:rsidRPr="00A02B1C">
              <w:rPr>
                <w:rFonts w:eastAsia="Calibri"/>
              </w:rPr>
              <w:t xml:space="preserve"> ежедневн</w:t>
            </w:r>
            <w:r>
              <w:rPr>
                <w:rFonts w:eastAsia="Calibri"/>
              </w:rPr>
              <w:t>ого</w:t>
            </w:r>
            <w:r w:rsidRPr="00A02B1C">
              <w:rPr>
                <w:rFonts w:eastAsia="Calibri"/>
              </w:rPr>
              <w:t xml:space="preserve"> мониторинг</w:t>
            </w:r>
            <w:r>
              <w:rPr>
                <w:rFonts w:eastAsia="Calibri"/>
              </w:rPr>
              <w:t>а</w:t>
            </w:r>
            <w:r w:rsidRPr="00A02B1C">
              <w:rPr>
                <w:rFonts w:eastAsia="Calibri"/>
              </w:rPr>
              <w:t xml:space="preserve"> остатков денежных средств на едином сч</w:t>
            </w:r>
            <w:r>
              <w:rPr>
                <w:rFonts w:eastAsia="Calibri"/>
              </w:rPr>
              <w:t>е</w:t>
            </w:r>
            <w:r>
              <w:t>те бюджета Самарской области;</w:t>
            </w:r>
          </w:p>
          <w:p w:rsidR="003B24CA" w:rsidRPr="00A20DC0" w:rsidRDefault="003B24CA" w:rsidP="003B24CA">
            <w:pPr>
              <w:widowControl w:val="0"/>
              <w:spacing w:line="216" w:lineRule="auto"/>
              <w:ind w:firstLine="317"/>
              <w:jc w:val="both"/>
            </w:pPr>
            <w:r>
              <w:t>ф</w:t>
            </w:r>
            <w:r w:rsidRPr="00407AE1">
              <w:t xml:space="preserve">ормирование аналитической </w:t>
            </w:r>
            <w:r w:rsidRPr="00407AE1">
              <w:lastRenderedPageBreak/>
              <w:t>информации об освоении бюджетных ассигнований в рамках реализации на территории Самарской области региональных сос</w:t>
            </w:r>
            <w:r>
              <w:t>тавляющих национальных проектов;</w:t>
            </w:r>
          </w:p>
          <w:p w:rsidR="003B24CA" w:rsidRDefault="003B24CA" w:rsidP="003B2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     п</w:t>
            </w:r>
            <w:r w:rsidRPr="00BE3FE8">
              <w:rPr>
                <w:rFonts w:eastAsia="Calibri"/>
              </w:rPr>
              <w:t xml:space="preserve">одготовка документов для заключения договора о предоставлении бюджетного кредита на пополнение остатков средств на </w:t>
            </w:r>
            <w:r>
              <w:t>едином счете областного бюджета.</w:t>
            </w:r>
          </w:p>
          <w:p w:rsidR="003B24CA" w:rsidRDefault="003B24CA" w:rsidP="003B2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65DD9">
              <w:rPr>
                <w:color w:val="000000"/>
              </w:rPr>
              <w:t xml:space="preserve"> </w:t>
            </w:r>
          </w:p>
          <w:p w:rsidR="003B24CA" w:rsidRPr="002C53F4" w:rsidRDefault="003B24CA" w:rsidP="003B24C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trike/>
              </w:rPr>
            </w:pPr>
            <w:r>
              <w:rPr>
                <w:color w:val="000000"/>
              </w:rPr>
              <w:t xml:space="preserve"> </w:t>
            </w:r>
          </w:p>
          <w:p w:rsidR="003B24CA" w:rsidRDefault="003B24CA" w:rsidP="003B24CA">
            <w:pPr>
              <w:keepNext/>
              <w:spacing w:line="216" w:lineRule="auto"/>
              <w:jc w:val="both"/>
            </w:pPr>
            <w:r>
              <w:t xml:space="preserve">     </w:t>
            </w:r>
          </w:p>
          <w:p w:rsidR="003B24CA" w:rsidRDefault="003B24CA" w:rsidP="003B24CA">
            <w:pPr>
              <w:keepNext/>
              <w:spacing w:line="216" w:lineRule="auto"/>
              <w:jc w:val="both"/>
            </w:pPr>
          </w:p>
          <w:p w:rsidR="003B24CA" w:rsidRDefault="003B24CA" w:rsidP="003B24CA">
            <w:pPr>
              <w:keepNext/>
              <w:spacing w:line="216" w:lineRule="auto"/>
              <w:jc w:val="both"/>
            </w:pPr>
          </w:p>
          <w:p w:rsidR="003B24CA" w:rsidRDefault="003B24CA" w:rsidP="003B24CA">
            <w:pPr>
              <w:keepNext/>
              <w:spacing w:line="216" w:lineRule="auto"/>
              <w:jc w:val="both"/>
            </w:pPr>
          </w:p>
          <w:p w:rsidR="003B24CA" w:rsidRDefault="003B24CA" w:rsidP="003B24CA">
            <w:pPr>
              <w:keepNext/>
              <w:spacing w:line="216" w:lineRule="auto"/>
              <w:jc w:val="both"/>
            </w:pPr>
          </w:p>
          <w:p w:rsidR="003B24CA" w:rsidRDefault="003B24CA" w:rsidP="003B24CA">
            <w:pPr>
              <w:keepNext/>
              <w:spacing w:line="216" w:lineRule="auto"/>
              <w:jc w:val="both"/>
            </w:pPr>
          </w:p>
          <w:p w:rsidR="003B24CA" w:rsidRPr="001F6041" w:rsidRDefault="003B24CA" w:rsidP="003B24CA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17"/>
              <w:jc w:val="both"/>
              <w:rPr>
                <w:rFonts w:eastAsia="Calibri"/>
              </w:rPr>
            </w:pPr>
          </w:p>
        </w:tc>
        <w:tc>
          <w:tcPr>
            <w:tcW w:w="2835" w:type="dxa"/>
          </w:tcPr>
          <w:p w:rsidR="003B24CA" w:rsidRDefault="003B24CA" w:rsidP="003B2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р</w:t>
            </w:r>
            <w:r w:rsidRPr="00B65DD9">
              <w:rPr>
                <w:color w:val="000000"/>
              </w:rPr>
              <w:t xml:space="preserve">азработка нормативных правовых </w:t>
            </w:r>
            <w:r>
              <w:rPr>
                <w:color w:val="000000"/>
              </w:rPr>
              <w:t xml:space="preserve">(правовых) </w:t>
            </w:r>
            <w:r w:rsidRPr="00B65DD9">
              <w:rPr>
                <w:color w:val="000000"/>
              </w:rPr>
              <w:t>актов Самарской области</w:t>
            </w:r>
            <w:r>
              <w:rPr>
                <w:color w:val="000000"/>
              </w:rPr>
              <w:t xml:space="preserve"> в рамках компетенции управления</w:t>
            </w:r>
            <w:r w:rsidRPr="00B65DD9">
              <w:rPr>
                <w:color w:val="000000"/>
              </w:rPr>
              <w:t>, направленных на повышение</w:t>
            </w:r>
            <w:r>
              <w:rPr>
                <w:color w:val="000000"/>
              </w:rPr>
              <w:t>:</w:t>
            </w:r>
          </w:p>
          <w:p w:rsidR="003B24CA" w:rsidRDefault="003B24CA" w:rsidP="003B2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качества управления общественными финансами Самарской области;</w:t>
            </w:r>
          </w:p>
          <w:p w:rsidR="003B24CA" w:rsidRDefault="003B24CA" w:rsidP="003B2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B65DD9">
              <w:rPr>
                <w:color w:val="000000"/>
              </w:rPr>
              <w:t>эффективности использования средств областного бюджета</w:t>
            </w:r>
            <w:r>
              <w:rPr>
                <w:color w:val="000000"/>
              </w:rPr>
              <w:t xml:space="preserve"> при реализации законов Самарской области об областном бюджете на текущий финансовый год и на плановый период;</w:t>
            </w:r>
          </w:p>
          <w:p w:rsidR="003B24CA" w:rsidRDefault="003B24CA" w:rsidP="003B24CA">
            <w:pPr>
              <w:spacing w:line="252" w:lineRule="auto"/>
              <w:ind w:firstLine="318"/>
              <w:jc w:val="both"/>
              <w:rPr>
                <w:rFonts w:eastAsia="Times New Roman"/>
                <w:lang w:eastAsia="ru-RU"/>
              </w:rPr>
            </w:pPr>
            <w:r w:rsidRPr="00FA6B52">
              <w:rPr>
                <w:rFonts w:eastAsia="Times New Roman"/>
                <w:lang w:eastAsia="ru-RU"/>
              </w:rPr>
              <w:t>подготовка методических рекомендаций, разъяснений</w:t>
            </w:r>
            <w:r>
              <w:rPr>
                <w:rFonts w:eastAsia="Times New Roman"/>
                <w:lang w:eastAsia="ru-RU"/>
              </w:rPr>
              <w:t xml:space="preserve"> по курируемому кругу вопросов</w:t>
            </w:r>
            <w:r w:rsidRPr="00FA6B52">
              <w:rPr>
                <w:rFonts w:eastAsia="Times New Roman"/>
                <w:lang w:eastAsia="ru-RU"/>
              </w:rPr>
              <w:t>;</w:t>
            </w:r>
          </w:p>
          <w:p w:rsidR="003B24CA" w:rsidRDefault="003B24CA" w:rsidP="003B24CA">
            <w:pPr>
              <w:spacing w:line="252" w:lineRule="auto"/>
              <w:ind w:firstLine="318"/>
              <w:jc w:val="both"/>
              <w:rPr>
                <w:rFonts w:eastAsia="Times New Roman"/>
                <w:lang w:eastAsia="ru-RU"/>
              </w:rPr>
            </w:pPr>
            <w:r>
              <w:t>ф</w:t>
            </w:r>
            <w:r w:rsidRPr="00702F3E">
              <w:t>ормирование аналитической информации по итогам мониторинг</w:t>
            </w:r>
            <w:r>
              <w:t>а</w:t>
            </w:r>
            <w:r w:rsidRPr="00E73E68">
              <w:t xml:space="preserve"> исполнения главными распорядителями средств </w:t>
            </w:r>
            <w:r w:rsidRPr="00BE3497">
              <w:t>областног</w:t>
            </w:r>
            <w:r w:rsidRPr="00702F3E">
              <w:t xml:space="preserve">о бюджета </w:t>
            </w:r>
            <w:r>
              <w:t xml:space="preserve">нормативных </w:t>
            </w:r>
            <w:r w:rsidRPr="00702F3E">
              <w:t>правовых</w:t>
            </w:r>
            <w:r>
              <w:t xml:space="preserve"> (правовых)</w:t>
            </w:r>
            <w:r w:rsidRPr="00702F3E">
              <w:t xml:space="preserve"> актов Самарской области</w:t>
            </w:r>
            <w:r>
              <w:t xml:space="preserve"> </w:t>
            </w:r>
            <w:r>
              <w:lastRenderedPageBreak/>
              <w:t>по</w:t>
            </w:r>
            <w:r>
              <w:rPr>
                <w:rFonts w:eastAsia="Times New Roman"/>
                <w:lang w:eastAsia="ru-RU"/>
              </w:rPr>
              <w:t xml:space="preserve"> курируемому кругу вопросов</w:t>
            </w:r>
            <w:r w:rsidRPr="00FA6B52">
              <w:rPr>
                <w:rFonts w:eastAsia="Times New Roman"/>
                <w:lang w:eastAsia="ru-RU"/>
              </w:rPr>
              <w:t>;</w:t>
            </w:r>
          </w:p>
          <w:p w:rsidR="003B24CA" w:rsidRDefault="003B24CA" w:rsidP="003B24CA">
            <w:pPr>
              <w:autoSpaceDE w:val="0"/>
              <w:autoSpaceDN w:val="0"/>
              <w:adjustRightInd w:val="0"/>
              <w:spacing w:line="252" w:lineRule="auto"/>
              <w:ind w:firstLine="31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</w:t>
            </w:r>
            <w:r w:rsidRPr="00D158D7">
              <w:rPr>
                <w:rFonts w:eastAsia="Calibri"/>
              </w:rPr>
              <w:t xml:space="preserve"> докладов, </w:t>
            </w:r>
            <w:r>
              <w:rPr>
                <w:rFonts w:eastAsia="Calibri"/>
              </w:rPr>
              <w:t xml:space="preserve">информации и </w:t>
            </w:r>
            <w:r w:rsidRPr="00D158D7">
              <w:rPr>
                <w:rFonts w:eastAsia="Calibri"/>
              </w:rPr>
              <w:t xml:space="preserve">писем по </w:t>
            </w:r>
            <w:r>
              <w:t>курируемому кругу вопросов</w:t>
            </w:r>
            <w:r>
              <w:rPr>
                <w:rFonts w:eastAsia="Calibri"/>
              </w:rPr>
              <w:t>;</w:t>
            </w:r>
          </w:p>
          <w:p w:rsidR="003B24CA" w:rsidRDefault="003B24CA" w:rsidP="003B24CA">
            <w:pPr>
              <w:autoSpaceDE w:val="0"/>
              <w:autoSpaceDN w:val="0"/>
              <w:adjustRightInd w:val="0"/>
              <w:spacing w:line="252" w:lineRule="auto"/>
              <w:ind w:firstLine="318"/>
              <w:jc w:val="both"/>
              <w:rPr>
                <w:rFonts w:eastAsia="Times New Roman"/>
                <w:lang w:eastAsia="ru-RU"/>
              </w:rPr>
            </w:pPr>
            <w:r>
              <w:t>у</w:t>
            </w:r>
            <w:r w:rsidRPr="00B65DD9">
              <w:t>частие в согласовании проектов нормативных правовых актов, поступающих в министерство управления финансами Самарской области</w:t>
            </w:r>
            <w:r>
              <w:t>;</w:t>
            </w:r>
            <w:r w:rsidRPr="00FA6B52">
              <w:rPr>
                <w:rFonts w:eastAsia="Times New Roman"/>
                <w:lang w:eastAsia="ru-RU"/>
              </w:rPr>
              <w:t xml:space="preserve"> </w:t>
            </w:r>
          </w:p>
          <w:p w:rsidR="003B24CA" w:rsidRDefault="003B24CA" w:rsidP="003B24CA">
            <w:pPr>
              <w:ind w:firstLine="318"/>
              <w:jc w:val="both"/>
              <w:rPr>
                <w:rFonts w:eastAsia="Times New Roman"/>
                <w:lang w:eastAsia="ru-RU"/>
              </w:rPr>
            </w:pPr>
            <w:r w:rsidRPr="009A4F63">
              <w:rPr>
                <w:rFonts w:eastAsia="Times New Roman"/>
                <w:lang w:eastAsia="ru-RU"/>
              </w:rPr>
              <w:t xml:space="preserve">постановка задач </w:t>
            </w:r>
            <w:r>
              <w:rPr>
                <w:rFonts w:eastAsia="Times New Roman"/>
                <w:lang w:eastAsia="ru-RU"/>
              </w:rPr>
              <w:t xml:space="preserve">по </w:t>
            </w:r>
            <w:r w:rsidRPr="009A4F63">
              <w:rPr>
                <w:rFonts w:eastAsia="Times New Roman"/>
                <w:lang w:eastAsia="ru-RU"/>
              </w:rPr>
              <w:t xml:space="preserve"> автоматизации </w:t>
            </w:r>
            <w:r>
              <w:rPr>
                <w:rFonts w:eastAsia="Times New Roman"/>
                <w:lang w:eastAsia="ru-RU"/>
              </w:rPr>
              <w:t>процесса исполнения областного бюджета в рамках компетенции управления;</w:t>
            </w:r>
          </w:p>
          <w:p w:rsidR="003B24CA" w:rsidRDefault="003B24CA" w:rsidP="003B24CA">
            <w:pPr>
              <w:keepNext/>
              <w:ind w:firstLine="318"/>
              <w:jc w:val="both"/>
            </w:pPr>
            <w:r w:rsidRPr="00CA4997">
              <w:t>подготовка официальных отзывов на проекты нормативных пра</w:t>
            </w:r>
            <w:r>
              <w:t>вовых актов в рамках компетенции управления.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lastRenderedPageBreak/>
              <w:t>Права</w:t>
            </w:r>
          </w:p>
        </w:tc>
        <w:tc>
          <w:tcPr>
            <w:tcW w:w="8646" w:type="dxa"/>
            <w:gridSpan w:val="4"/>
          </w:tcPr>
          <w:p w:rsidR="003B24CA" w:rsidRPr="008C1928" w:rsidRDefault="003B24CA" w:rsidP="003B24CA">
            <w:pPr>
              <w:suppressAutoHyphens/>
              <w:ind w:left="34"/>
            </w:pPr>
            <w:r w:rsidRPr="008C1928">
              <w:t>Служащий имеет права, предусмотренные:</w:t>
            </w:r>
          </w:p>
          <w:p w:rsidR="003B24CA" w:rsidRPr="008C1928" w:rsidRDefault="003B24CA" w:rsidP="003B24CA">
            <w:pPr>
              <w:suppressAutoHyphens/>
              <w:ind w:left="34"/>
            </w:pPr>
            <w:r w:rsidRPr="008C1928">
              <w:t>Федеральным законом от 27.07.2004 № 79-ФЗ «О государственной гражданской службе Российской Федерации»;</w:t>
            </w:r>
          </w:p>
          <w:p w:rsidR="003B24CA" w:rsidRPr="008C1928" w:rsidRDefault="003B24CA" w:rsidP="003B24CA">
            <w:pPr>
              <w:suppressAutoHyphens/>
              <w:ind w:left="34"/>
            </w:pPr>
            <w:r w:rsidRPr="008C1928">
              <w:t>Федеральным законом от 25.12.2008 № 273-ФЗ «О противодействии коррупции»;</w:t>
            </w:r>
          </w:p>
          <w:p w:rsidR="003B24CA" w:rsidRPr="008C1928" w:rsidRDefault="003B24CA" w:rsidP="003B24CA">
            <w:pPr>
              <w:suppressAutoHyphens/>
              <w:ind w:left="34"/>
            </w:pPr>
            <w:r w:rsidRPr="008C1928">
              <w:t>Законом Самарской области от 06.04.2005 № 103-ГД «О государственной гражданской службе Самарской области»;</w:t>
            </w:r>
          </w:p>
          <w:p w:rsidR="003B24CA" w:rsidRPr="008C1928" w:rsidRDefault="003B24CA" w:rsidP="003B24CA">
            <w:pPr>
              <w:suppressAutoHyphens/>
              <w:ind w:left="34"/>
            </w:pPr>
            <w:r w:rsidRPr="008C1928">
              <w:t>иными нормативными правовыми актами, регулирующими права.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8646" w:type="dxa"/>
            <w:gridSpan w:val="4"/>
          </w:tcPr>
          <w:p w:rsidR="003B24CA" w:rsidRPr="007F705F" w:rsidRDefault="003B24CA" w:rsidP="003B24CA">
            <w:pPr>
              <w:suppressAutoHyphens/>
              <w:ind w:left="34"/>
            </w:pPr>
            <w:r w:rsidRPr="007F705F">
              <w:t>Гражданский служащий несет ответственность за неисполнение (</w:t>
            </w:r>
            <w:proofErr w:type="gramStart"/>
            <w:r w:rsidRPr="007F705F">
              <w:t>ненадлежащие</w:t>
            </w:r>
            <w:proofErr w:type="gramEnd"/>
            <w:r w:rsidRPr="007F705F">
              <w:t xml:space="preserve"> исполнение) должностных обязанностей, предусмотренную:</w:t>
            </w:r>
          </w:p>
          <w:p w:rsidR="003B24CA" w:rsidRPr="007F705F" w:rsidRDefault="003B24CA" w:rsidP="003B24CA">
            <w:pPr>
              <w:suppressAutoHyphens/>
              <w:ind w:left="34"/>
            </w:pPr>
            <w:r w:rsidRPr="007F705F">
              <w:t>Федеральным законом от 27.07.2004 № 79-ФЗ «О государственной гражданской службе Российской Федерации»;</w:t>
            </w:r>
          </w:p>
          <w:p w:rsidR="003B24CA" w:rsidRPr="007F705F" w:rsidRDefault="003B24CA" w:rsidP="003B24CA">
            <w:pPr>
              <w:suppressAutoHyphens/>
              <w:ind w:left="34"/>
            </w:pPr>
            <w:r w:rsidRPr="007F705F">
              <w:t>Федеральным законом от 25.12.2008 № 273-ФЗ «О противодействии коррупции»;</w:t>
            </w:r>
          </w:p>
          <w:p w:rsidR="003B24CA" w:rsidRPr="007F705F" w:rsidRDefault="003B24CA" w:rsidP="003B24CA">
            <w:pPr>
              <w:suppressAutoHyphens/>
              <w:ind w:left="34"/>
            </w:pPr>
            <w:r w:rsidRPr="007F705F">
              <w:t>Законом Самарской области от 06.04.2005 № 103-ГД «О государственной гражданской службе Самарской области»;</w:t>
            </w:r>
          </w:p>
          <w:p w:rsidR="003B24CA" w:rsidRPr="007F705F" w:rsidRDefault="003B24CA" w:rsidP="003B24CA">
            <w:pPr>
              <w:suppressAutoHyphens/>
              <w:ind w:left="34"/>
            </w:pPr>
            <w:r w:rsidRPr="007F705F">
              <w:t>иными нормативными правовыми актами, регулирующими ответственность служащего.</w:t>
            </w:r>
          </w:p>
        </w:tc>
      </w:tr>
      <w:tr w:rsidR="003B24CA" w:rsidRPr="001F6041" w:rsidTr="003B24CA">
        <w:tc>
          <w:tcPr>
            <w:tcW w:w="2411" w:type="dxa"/>
          </w:tcPr>
          <w:p w:rsidR="003B24CA" w:rsidRPr="001F6041" w:rsidRDefault="003B24CA" w:rsidP="003B24CA">
            <w:r w:rsidRPr="001F6041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8646" w:type="dxa"/>
            <w:gridSpan w:val="4"/>
          </w:tcPr>
          <w:p w:rsidR="003B24CA" w:rsidRPr="001F6041" w:rsidRDefault="003B24CA" w:rsidP="003B24CA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за </w:t>
            </w:r>
            <w:r w:rsidRPr="001F6041">
              <w:rPr>
                <w:color w:val="000000"/>
                <w:spacing w:val="-2"/>
              </w:rPr>
              <w:t xml:space="preserve">управлением </w:t>
            </w:r>
            <w:r>
              <w:rPr>
                <w:color w:val="000000"/>
                <w:spacing w:val="-2"/>
              </w:rPr>
              <w:t xml:space="preserve">методологии исполнения </w:t>
            </w:r>
            <w:r w:rsidRPr="001F6041">
              <w:rPr>
                <w:color w:val="000000"/>
                <w:spacing w:val="-2"/>
              </w:rPr>
              <w:t>бюджет</w:t>
            </w:r>
            <w:r>
              <w:rPr>
                <w:color w:val="000000"/>
                <w:spacing w:val="-2"/>
              </w:rPr>
              <w:t>а</w:t>
            </w:r>
            <w:r w:rsidRPr="001F6041">
              <w:rPr>
                <w:color w:val="000000"/>
                <w:spacing w:val="-2"/>
              </w:rPr>
              <w:t>;</w:t>
            </w:r>
          </w:p>
          <w:p w:rsidR="003B24CA" w:rsidRPr="001F6041" w:rsidRDefault="003B24CA" w:rsidP="003B24CA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3B24CA" w:rsidRPr="001F6041" w:rsidRDefault="003B24CA" w:rsidP="003B24CA">
            <w:pPr>
              <w:ind w:firstLine="437"/>
              <w:jc w:val="both"/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7924C9" w:rsidRPr="00A97ED5" w:rsidRDefault="007924C9" w:rsidP="007924C9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2. Управление предварительного контроля и учета бюджетных обязательств</w:t>
      </w:r>
    </w:p>
    <w:tbl>
      <w:tblPr>
        <w:tblStyle w:val="a3"/>
        <w:tblW w:w="10774" w:type="dxa"/>
        <w:tblInd w:w="-885" w:type="dxa"/>
        <w:tblLook w:val="04A0"/>
      </w:tblPr>
      <w:tblGrid>
        <w:gridCol w:w="2836"/>
        <w:gridCol w:w="3969"/>
        <w:gridCol w:w="3969"/>
      </w:tblGrid>
      <w:tr w:rsidR="00CC6EE8" w:rsidRPr="001C364B" w:rsidTr="00CC6EE8">
        <w:tc>
          <w:tcPr>
            <w:tcW w:w="2836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Должность:</w:t>
            </w:r>
          </w:p>
        </w:tc>
        <w:tc>
          <w:tcPr>
            <w:tcW w:w="3969" w:type="dxa"/>
          </w:tcPr>
          <w:p w:rsidR="00CC6EE8" w:rsidRPr="001C364B" w:rsidRDefault="00CC6EE8" w:rsidP="007924C9">
            <w:r w:rsidRPr="001C364B">
              <w:t>Главный специалист</w:t>
            </w:r>
          </w:p>
        </w:tc>
        <w:tc>
          <w:tcPr>
            <w:tcW w:w="3969" w:type="dxa"/>
          </w:tcPr>
          <w:p w:rsidR="00CC6EE8" w:rsidRPr="001C364B" w:rsidRDefault="00CC6EE8" w:rsidP="007924C9">
            <w:r w:rsidRPr="001C364B">
              <w:t>Ведущий специалист</w:t>
            </w: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Область</w:t>
            </w:r>
          </w:p>
        </w:tc>
        <w:tc>
          <w:tcPr>
            <w:tcW w:w="3969" w:type="dxa"/>
          </w:tcPr>
          <w:p w:rsidR="00CC6EE8" w:rsidRPr="001C364B" w:rsidRDefault="00CC6EE8" w:rsidP="007924C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Регулирование бюджетной системы</w:t>
            </w:r>
          </w:p>
          <w:p w:rsidR="00CC6EE8" w:rsidRPr="001C364B" w:rsidRDefault="00CC6EE8" w:rsidP="007924C9">
            <w:r w:rsidRPr="001C364B">
              <w:t>Регулирование экономики, регионального развития, деятельности хозяйствующих субъектов и предпринимательства.</w:t>
            </w:r>
          </w:p>
        </w:tc>
        <w:tc>
          <w:tcPr>
            <w:tcW w:w="3969" w:type="dxa"/>
          </w:tcPr>
          <w:p w:rsidR="00CC6EE8" w:rsidRPr="001C364B" w:rsidRDefault="00CC6EE8" w:rsidP="00CC6EE8">
            <w:r w:rsidRPr="001C364B">
              <w:rPr>
                <w:rFonts w:eastAsia="Calibri"/>
              </w:rPr>
              <w:t>Регулирование бюджетной системы</w:t>
            </w: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Вид</w:t>
            </w:r>
          </w:p>
        </w:tc>
        <w:tc>
          <w:tcPr>
            <w:tcW w:w="3969" w:type="dxa"/>
          </w:tcPr>
          <w:p w:rsidR="00CC6EE8" w:rsidRPr="001C364B" w:rsidRDefault="00CC6EE8" w:rsidP="007924C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 xml:space="preserve">«Организация составления и обеспечения исполнения бюджетов бюджетной системы Российской Федерации» </w:t>
            </w:r>
          </w:p>
          <w:p w:rsidR="00CC6EE8" w:rsidRPr="001C364B" w:rsidRDefault="00CC6EE8" w:rsidP="007924C9">
            <w:r w:rsidRPr="001C364B">
              <w:rPr>
                <w:rFonts w:eastAsia="Calibri"/>
              </w:rPr>
              <w:t>«Регулирование контрактной системы»</w:t>
            </w:r>
          </w:p>
        </w:tc>
        <w:tc>
          <w:tcPr>
            <w:tcW w:w="3969" w:type="dxa"/>
          </w:tcPr>
          <w:p w:rsidR="00CC6EE8" w:rsidRPr="001C364B" w:rsidRDefault="00CC6EE8" w:rsidP="00CC6EE8">
            <w:r w:rsidRPr="001C364B">
              <w:rPr>
                <w:rFonts w:eastAsia="Calibri"/>
              </w:rPr>
              <w:t xml:space="preserve">«Организация составления и обеспечения исполнения бюджетов бюджетной системы Российской Федерации» </w:t>
            </w: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Группа</w:t>
            </w:r>
          </w:p>
        </w:tc>
        <w:tc>
          <w:tcPr>
            <w:tcW w:w="7938" w:type="dxa"/>
            <w:gridSpan w:val="2"/>
          </w:tcPr>
          <w:p w:rsidR="00CC6EE8" w:rsidRPr="001C364B" w:rsidRDefault="00CC6EE8" w:rsidP="007924C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старшая</w:t>
            </w: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Категория</w:t>
            </w:r>
          </w:p>
        </w:tc>
        <w:tc>
          <w:tcPr>
            <w:tcW w:w="7938" w:type="dxa"/>
            <w:gridSpan w:val="2"/>
          </w:tcPr>
          <w:p w:rsidR="00CC6EE8" w:rsidRPr="001C364B" w:rsidRDefault="00CC6EE8" w:rsidP="007924C9">
            <w:r w:rsidRPr="001C364B">
              <w:t>специалисты</w:t>
            </w:r>
          </w:p>
        </w:tc>
      </w:tr>
      <w:tr w:rsidR="00CC6EE8" w:rsidRPr="001C364B" w:rsidTr="00CC6EE8">
        <w:tc>
          <w:tcPr>
            <w:tcW w:w="6805" w:type="dxa"/>
            <w:gridSpan w:val="2"/>
          </w:tcPr>
          <w:p w:rsidR="00CC6EE8" w:rsidRPr="001C364B" w:rsidRDefault="00CC6EE8" w:rsidP="007924C9">
            <w:pPr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C364B">
              <w:rPr>
                <w:rFonts w:eastAsia="Calibri"/>
                <w:b/>
              </w:rPr>
              <w:t>К</w:t>
            </w:r>
            <w:proofErr w:type="gramEnd"/>
            <w:r w:rsidRPr="001C364B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:rsidR="00CC6EE8" w:rsidRPr="001C364B" w:rsidRDefault="00CC6EE8" w:rsidP="007924C9">
            <w:pPr>
              <w:jc w:val="center"/>
              <w:rPr>
                <w:rFonts w:eastAsia="Calibri"/>
                <w:b/>
              </w:rPr>
            </w:pP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уровню профессионального образования</w:t>
            </w:r>
          </w:p>
        </w:tc>
        <w:tc>
          <w:tcPr>
            <w:tcW w:w="7938" w:type="dxa"/>
            <w:gridSpan w:val="2"/>
          </w:tcPr>
          <w:p w:rsidR="00CC6EE8" w:rsidRPr="001C364B" w:rsidRDefault="00CC6EE8" w:rsidP="00CC6EE8">
            <w:r w:rsidRPr="001C364B">
              <w:t>В</w:t>
            </w:r>
            <w:r w:rsidRPr="001C364B">
              <w:rPr>
                <w:rFonts w:eastAsia="Calibri"/>
              </w:rPr>
              <w:t>ысше</w:t>
            </w:r>
            <w:r w:rsidRPr="001C364B">
              <w:t>е</w:t>
            </w:r>
            <w:r w:rsidRPr="001C364B">
              <w:rPr>
                <w:rFonts w:eastAsia="Calibri"/>
              </w:rPr>
              <w:t xml:space="preserve"> образовани</w:t>
            </w:r>
            <w:r w:rsidRPr="001C364B">
              <w:t xml:space="preserve">е </w:t>
            </w: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938" w:type="dxa"/>
            <w:gridSpan w:val="2"/>
          </w:tcPr>
          <w:p w:rsidR="00CC6EE8" w:rsidRPr="001C364B" w:rsidRDefault="00CC6EE8" w:rsidP="007924C9">
            <w:r w:rsidRPr="001C364B">
              <w:t>Без предъявления требований к стажу государственной гражданской службы или стажу работы по специальности, направлению подготовки</w:t>
            </w: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3969" w:type="dxa"/>
          </w:tcPr>
          <w:p w:rsidR="00CC6EE8" w:rsidRPr="001C364B" w:rsidRDefault="00CC6EE8" w:rsidP="007924C9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По укрупненной группе направлений подготовки (специальностей)</w:t>
            </w:r>
          </w:p>
          <w:p w:rsidR="00CC6EE8" w:rsidRPr="001C364B" w:rsidRDefault="00CC6EE8" w:rsidP="007924C9">
            <w:pPr>
              <w:rPr>
                <w:color w:val="000000"/>
              </w:rPr>
            </w:pPr>
            <w:r w:rsidRPr="001C364B">
              <w:rPr>
                <w:rFonts w:eastAsia="Calibri"/>
              </w:rPr>
              <w:t xml:space="preserve"> «Экономика и управление»</w:t>
            </w:r>
            <w:r w:rsidRPr="001C364B">
              <w:t xml:space="preserve"> или</w:t>
            </w:r>
            <w:r w:rsidRPr="001C364B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</w:p>
          <w:p w:rsidR="00CC6EE8" w:rsidRPr="001C364B" w:rsidRDefault="00CC6EE8" w:rsidP="007924C9">
            <w:r w:rsidRPr="001C364B">
              <w:t>По области профессиональной служебной деятельности служащего «Регулирование экономики, регионального развития, деятельности хозяйствующих субъектов и предпринимательства» по виду «Регулирование контрактной системы» - высшее образование или дополнительное профессиональное образование в сфере закупок.</w:t>
            </w:r>
          </w:p>
        </w:tc>
        <w:tc>
          <w:tcPr>
            <w:tcW w:w="3969" w:type="dxa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По укрупненной группе направлений подготовки (специальностей)</w:t>
            </w:r>
          </w:p>
          <w:p w:rsidR="00CC6EE8" w:rsidRPr="001C364B" w:rsidRDefault="00CC6EE8" w:rsidP="00CC6EE8">
            <w:pPr>
              <w:rPr>
                <w:color w:val="000000"/>
              </w:rPr>
            </w:pPr>
            <w:r w:rsidRPr="001C364B">
              <w:rPr>
                <w:rFonts w:eastAsia="Calibri"/>
              </w:rPr>
              <w:t xml:space="preserve"> «Экономика и управление»</w:t>
            </w:r>
            <w:r w:rsidRPr="001C364B">
              <w:t xml:space="preserve"> или</w:t>
            </w:r>
            <w:r w:rsidRPr="001C364B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      </w:r>
          </w:p>
          <w:p w:rsidR="00CC6EE8" w:rsidRPr="001C364B" w:rsidRDefault="00CC6EE8" w:rsidP="007924C9">
            <w:pPr>
              <w:rPr>
                <w:rFonts w:eastAsia="Calibri"/>
              </w:rPr>
            </w:pP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 xml:space="preserve">профессиональным </w:t>
            </w:r>
            <w:r w:rsidRPr="001C364B">
              <w:rPr>
                <w:b/>
              </w:rPr>
              <w:lastRenderedPageBreak/>
              <w:t>знаниям и умениям</w:t>
            </w:r>
          </w:p>
        </w:tc>
        <w:tc>
          <w:tcPr>
            <w:tcW w:w="7938" w:type="dxa"/>
            <w:gridSpan w:val="2"/>
          </w:tcPr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C364B">
              <w:rPr>
                <w:rFonts w:eastAsia="Calibri"/>
              </w:rPr>
              <w:lastRenderedPageBreak/>
              <w:t>Базовые квалификационные требования: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lastRenderedPageBreak/>
              <w:t>1) знание государственного языка Российской Федерации (русского языка);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2) правовые знания основ: 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а) Конституции Российской Федерации; 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б)</w:t>
            </w:r>
            <w:r w:rsidRPr="001C364B">
              <w:rPr>
                <w:color w:val="FFFFFF" w:themeColor="background1"/>
              </w:rPr>
              <w:t>/</w:t>
            </w:r>
            <w:r w:rsidRPr="001C364B">
              <w:t>Федерального закона «О системе государственной службы Российской Федерации»;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в) Федерального закона «О государственной гражданской службе Российской Федерации»;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г) Федерального закона «О противодействии коррупции»;</w:t>
            </w:r>
          </w:p>
          <w:p w:rsidR="00CC6EE8" w:rsidRPr="001C364B" w:rsidRDefault="00CC6EE8" w:rsidP="007924C9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3) знания основ делопроизводства и документооборота;</w:t>
            </w:r>
          </w:p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C364B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/>
        </w:tc>
        <w:tc>
          <w:tcPr>
            <w:tcW w:w="7938" w:type="dxa"/>
            <w:gridSpan w:val="2"/>
          </w:tcPr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/>
        </w:tc>
        <w:tc>
          <w:tcPr>
            <w:tcW w:w="3969" w:type="dxa"/>
          </w:tcPr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C364B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C364B">
              <w:t>применяемых</w:t>
            </w:r>
            <w:proofErr w:type="gramEnd"/>
            <w:r w:rsidRPr="001C364B">
              <w:t xml:space="preserve"> в профессиональной деятельности (Приложение 2);</w:t>
            </w:r>
          </w:p>
        </w:tc>
        <w:tc>
          <w:tcPr>
            <w:tcW w:w="3969" w:type="dxa"/>
          </w:tcPr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C364B">
              <w:t>применяемых</w:t>
            </w:r>
            <w:proofErr w:type="gramEnd"/>
            <w:r w:rsidRPr="001C364B">
              <w:t xml:space="preserve"> в профессиональной деятельности (Приложение 3);</w:t>
            </w: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/>
        </w:tc>
        <w:tc>
          <w:tcPr>
            <w:tcW w:w="7938" w:type="dxa"/>
            <w:gridSpan w:val="2"/>
          </w:tcPr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Профессиональные знания: 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proofErr w:type="spellStart"/>
            <w:r w:rsidRPr="001C364B">
              <w:rPr>
                <w:color w:val="FFFFFF" w:themeColor="background1"/>
              </w:rPr>
              <w:t>з</w:t>
            </w:r>
            <w:r w:rsidRPr="001C364B">
              <w:t>бюджетного</w:t>
            </w:r>
            <w:proofErr w:type="spellEnd"/>
            <w:r w:rsidRPr="001C364B">
              <w:t xml:space="preserve"> законодательства Российской Федерации и Самарской области;</w:t>
            </w:r>
          </w:p>
          <w:p w:rsidR="00CC6EE8" w:rsidRPr="001C364B" w:rsidRDefault="00CC6EE8" w:rsidP="00CC6EE8">
            <w:pPr>
              <w:pStyle w:val="a4"/>
              <w:ind w:left="0"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</w:t>
            </w:r>
            <w:proofErr w:type="spellStart"/>
            <w:r w:rsidRPr="001C364B">
              <w:rPr>
                <w:rFonts w:eastAsia="Calibri"/>
                <w:color w:val="FFFFFF" w:themeColor="background1"/>
              </w:rPr>
              <w:t>ОС</w:t>
            </w:r>
            <w:r w:rsidRPr="001C364B">
              <w:t>основ</w:t>
            </w:r>
            <w:proofErr w:type="spellEnd"/>
            <w:r w:rsidRPr="001C364B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CC6EE8" w:rsidRPr="001C364B" w:rsidRDefault="00CC6EE8" w:rsidP="00CC6EE8">
            <w:pPr>
              <w:contextualSpacing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 бюджетной классификации;</w:t>
            </w:r>
          </w:p>
          <w:p w:rsidR="00CC6EE8" w:rsidRPr="001C364B" w:rsidRDefault="00CC6EE8" w:rsidP="00CC6EE8">
            <w:pPr>
              <w:contextualSpacing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</w:t>
            </w:r>
            <w:r w:rsidRPr="001C364B">
              <w:rPr>
                <w:rFonts w:eastAsia="Calibri"/>
                <w:color w:val="FFFFFF" w:themeColor="background1"/>
              </w:rPr>
              <w:t>.</w:t>
            </w:r>
            <w:r w:rsidRPr="001C364B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CC6EE8" w:rsidRPr="001C364B" w:rsidRDefault="00CC6EE8" w:rsidP="00CC6E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структуры Правительства Самарской области;</w:t>
            </w:r>
          </w:p>
          <w:p w:rsidR="00CC6EE8" w:rsidRPr="001C364B" w:rsidRDefault="00CC6EE8" w:rsidP="00CC6E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основ прохождения государственной гражданской службы в Российской Федерации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аппаратного и программного обеспечения.</w:t>
            </w:r>
          </w:p>
          <w:p w:rsidR="00CC6EE8" w:rsidRPr="001C364B" w:rsidRDefault="00CC6EE8" w:rsidP="00CC6EE8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C364B">
              <w:t>Профессиональные умения: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умение осуществлять подготовку аналитических и информационных материалов;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владение навыками работы на</w:t>
            </w:r>
            <w:r w:rsidRPr="001C364B">
              <w:rPr>
                <w:i/>
              </w:rPr>
              <w:t xml:space="preserve"> </w:t>
            </w:r>
            <w:r w:rsidRPr="001C364B">
              <w:t>персональном компьютере;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умение пользоваться средствами оргтехники;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 владение навыками использования электронных информационно-правовых систем</w:t>
            </w:r>
          </w:p>
        </w:tc>
      </w:tr>
      <w:tr w:rsidR="00CC6EE8" w:rsidRPr="001C364B" w:rsidTr="00CC6EE8">
        <w:tc>
          <w:tcPr>
            <w:tcW w:w="10774" w:type="dxa"/>
            <w:gridSpan w:val="3"/>
          </w:tcPr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CC6EE8" w:rsidRPr="001C364B" w:rsidTr="008835C5">
        <w:tc>
          <w:tcPr>
            <w:tcW w:w="2836" w:type="dxa"/>
          </w:tcPr>
          <w:p w:rsidR="00CC6EE8" w:rsidRPr="001C364B" w:rsidRDefault="00CC6EE8" w:rsidP="007924C9">
            <w:pPr>
              <w:rPr>
                <w:b/>
              </w:rPr>
            </w:pPr>
            <w:r w:rsidRPr="001C364B">
              <w:rPr>
                <w:b/>
              </w:rPr>
              <w:t>Кратко: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6EE8" w:rsidRPr="001C364B" w:rsidRDefault="00CC6EE8" w:rsidP="007924C9">
            <w:pPr>
              <w:tabs>
                <w:tab w:val="left" w:pos="437"/>
              </w:tabs>
              <w:ind w:firstLine="317"/>
              <w:jc w:val="both"/>
            </w:pPr>
            <w:r w:rsidRPr="001C364B">
              <w:t xml:space="preserve">постановка на учет бюджетных обязательств получателей средств областного бюджета и договорных обязательств государственных бюджетных и автономных учреждений Самарской области, государственных унитарных предприятий Самарской области и контроль за их исполнением; </w:t>
            </w:r>
          </w:p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 w:rsidRPr="001C364B">
              <w:t xml:space="preserve">осуществление функций контроля финансового органа в сфере закупок в рамках части 5 статьи 99 </w:t>
            </w:r>
            <w:r w:rsidRPr="001C364B">
              <w:rPr>
                <w:rFonts w:eastAsia="Calibri"/>
              </w:rPr>
              <w:t xml:space="preserve">Федерального закона от 05.04.2013 № 44-ФЗ «О контрактной системе в сфере </w:t>
            </w:r>
            <w:r w:rsidRPr="001C364B">
              <w:rPr>
                <w:rFonts w:eastAsia="Calibri"/>
              </w:rPr>
              <w:lastRenderedPageBreak/>
              <w:t>закупок товаров, работ, услуг для обеспечения государственных и муниципальных нужд»;</w:t>
            </w:r>
          </w:p>
          <w:p w:rsidR="00CC6EE8" w:rsidRPr="001C364B" w:rsidRDefault="00CC6EE8" w:rsidP="007924C9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 w:rsidRPr="001C364B">
              <w:t>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6EE8" w:rsidRPr="001C364B" w:rsidRDefault="00CC6EE8" w:rsidP="00CC6EE8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1C364B">
              <w:lastRenderedPageBreak/>
              <w:t xml:space="preserve"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 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</w:t>
            </w:r>
            <w:r w:rsidRPr="001C364B">
              <w:lastRenderedPageBreak/>
              <w:t>области, государственных унитарных предприятий Самарской области.</w:t>
            </w:r>
          </w:p>
          <w:p w:rsidR="00CC6EE8" w:rsidRPr="001C364B" w:rsidRDefault="00CC6EE8" w:rsidP="007924C9">
            <w:pPr>
              <w:tabs>
                <w:tab w:val="left" w:pos="437"/>
              </w:tabs>
              <w:ind w:firstLine="317"/>
              <w:jc w:val="both"/>
            </w:pPr>
          </w:p>
        </w:tc>
      </w:tr>
      <w:tr w:rsidR="00CC6EE8" w:rsidRPr="001C364B" w:rsidTr="00CC6EE8">
        <w:tc>
          <w:tcPr>
            <w:tcW w:w="2836" w:type="dxa"/>
          </w:tcPr>
          <w:p w:rsidR="00CC6EE8" w:rsidRPr="001C364B" w:rsidRDefault="00CC6EE8" w:rsidP="007924C9">
            <w:pPr>
              <w:jc w:val="both"/>
              <w:outlineLvl w:val="3"/>
              <w:rPr>
                <w:b/>
              </w:rPr>
            </w:pPr>
            <w:r w:rsidRPr="001C364B">
              <w:rPr>
                <w:b/>
              </w:rPr>
              <w:lastRenderedPageBreak/>
              <w:t>Права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CC6EE8" w:rsidRPr="001C364B" w:rsidRDefault="00CC6EE8" w:rsidP="007924C9">
            <w:pPr>
              <w:suppressAutoHyphens/>
              <w:ind w:left="34"/>
            </w:pPr>
            <w:r w:rsidRPr="001C364B">
              <w:t>Служащий имеет права, предусмотренные:</w:t>
            </w:r>
          </w:p>
          <w:p w:rsidR="00CC6EE8" w:rsidRPr="001C364B" w:rsidRDefault="00CC6EE8" w:rsidP="007924C9">
            <w:pPr>
              <w:suppressAutoHyphens/>
              <w:ind w:left="34"/>
            </w:pPr>
            <w:r w:rsidRPr="001C364B">
              <w:t>Федеральным законом от 27.07.2004 № 79-ФЗ «О государственной гражданской службе Российской Федерации»;</w:t>
            </w:r>
          </w:p>
          <w:p w:rsidR="00CC6EE8" w:rsidRPr="001C364B" w:rsidRDefault="00CC6EE8" w:rsidP="007924C9">
            <w:pPr>
              <w:suppressAutoHyphens/>
              <w:ind w:left="34"/>
            </w:pPr>
            <w:r w:rsidRPr="001C364B">
              <w:t>Федеральным законом от 25.12.2008 № 273-ФЗ «О противодействии коррупции»;</w:t>
            </w:r>
          </w:p>
          <w:p w:rsidR="00CC6EE8" w:rsidRPr="001C364B" w:rsidRDefault="00CC6EE8" w:rsidP="007924C9">
            <w:pPr>
              <w:suppressAutoHyphens/>
              <w:ind w:left="34"/>
            </w:pPr>
            <w:r w:rsidRPr="001C364B">
              <w:t>Законом Самарской области от 06.04.2005 № 103-ГД «О государственной гражданской службе Самарской области»;</w:t>
            </w:r>
          </w:p>
          <w:p w:rsidR="00CC6EE8" w:rsidRPr="001C364B" w:rsidRDefault="00CC6EE8" w:rsidP="007924C9">
            <w:pPr>
              <w:suppressAutoHyphens/>
              <w:ind w:left="34"/>
            </w:pPr>
            <w:r w:rsidRPr="001C364B">
              <w:t>иными нормативными правовыми актами, регулирующими права.</w:t>
            </w:r>
          </w:p>
        </w:tc>
      </w:tr>
      <w:tr w:rsidR="00CC6EE8" w:rsidRPr="001F6041" w:rsidTr="00CC6EE8">
        <w:tc>
          <w:tcPr>
            <w:tcW w:w="2836" w:type="dxa"/>
          </w:tcPr>
          <w:p w:rsidR="00CC6EE8" w:rsidRPr="001C364B" w:rsidRDefault="00CC6EE8" w:rsidP="007924C9">
            <w:r w:rsidRPr="001C364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  <w:gridSpan w:val="2"/>
          </w:tcPr>
          <w:p w:rsidR="00CC6EE8" w:rsidRPr="001C364B" w:rsidRDefault="00CC6EE8" w:rsidP="007924C9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1C364B">
              <w:t>показателей результативности деятельности министерства управления</w:t>
            </w:r>
            <w:proofErr w:type="gramEnd"/>
            <w:r w:rsidRPr="001C364B">
              <w:t xml:space="preserve"> финансами Самарской области, утвержденных Губернатором Самарской области, в рамках </w:t>
            </w:r>
            <w:r w:rsidRPr="001C364B">
              <w:rPr>
                <w:color w:val="000000"/>
                <w:spacing w:val="-2"/>
              </w:rPr>
              <w:t>полномочий,</w:t>
            </w:r>
            <w:r w:rsidRPr="001C364B">
              <w:t xml:space="preserve"> закрепленных за </w:t>
            </w:r>
            <w:r w:rsidRPr="001C364B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CC6EE8" w:rsidRPr="001C364B" w:rsidRDefault="00CC6EE8" w:rsidP="007924C9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CC6EE8" w:rsidRPr="001F6041" w:rsidRDefault="00CC6EE8" w:rsidP="007924C9">
            <w:pPr>
              <w:ind w:firstLine="317"/>
              <w:jc w:val="both"/>
            </w:pPr>
            <w:r w:rsidRPr="001C364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C477EA" w:rsidRDefault="00C477EA" w:rsidP="00C477EA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p w:rsidR="00CC6EE8" w:rsidRDefault="00CC6EE8" w:rsidP="00C477EA">
      <w:pPr>
        <w:shd w:val="clear" w:color="auto" w:fill="FFFFFF"/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2836"/>
        <w:gridCol w:w="4253"/>
        <w:gridCol w:w="3685"/>
      </w:tblGrid>
      <w:tr w:rsidR="00CC6EE8" w:rsidRPr="001C364B" w:rsidTr="005344DE">
        <w:tc>
          <w:tcPr>
            <w:tcW w:w="2836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Должность:</w:t>
            </w:r>
          </w:p>
        </w:tc>
        <w:tc>
          <w:tcPr>
            <w:tcW w:w="4253" w:type="dxa"/>
          </w:tcPr>
          <w:p w:rsidR="00CC6EE8" w:rsidRPr="001C364B" w:rsidRDefault="00CC6EE8" w:rsidP="00CC6EE8">
            <w:pPr>
              <w:rPr>
                <w:b/>
                <w:i/>
              </w:rPr>
            </w:pPr>
            <w:r w:rsidRPr="001C364B">
              <w:t>Главный консультант</w:t>
            </w:r>
          </w:p>
        </w:tc>
        <w:tc>
          <w:tcPr>
            <w:tcW w:w="3685" w:type="dxa"/>
          </w:tcPr>
          <w:p w:rsidR="00CC6EE8" w:rsidRPr="001C364B" w:rsidRDefault="00CC6EE8" w:rsidP="00CC6EE8">
            <w:r w:rsidRPr="001C364B">
              <w:t>Консультант</w:t>
            </w:r>
          </w:p>
        </w:tc>
      </w:tr>
      <w:tr w:rsidR="00CC6EE8" w:rsidRPr="001C364B" w:rsidTr="005344DE">
        <w:tc>
          <w:tcPr>
            <w:tcW w:w="2836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Область</w:t>
            </w:r>
          </w:p>
        </w:tc>
        <w:tc>
          <w:tcPr>
            <w:tcW w:w="7938" w:type="dxa"/>
            <w:gridSpan w:val="2"/>
          </w:tcPr>
          <w:p w:rsidR="00CC6EE8" w:rsidRPr="001C364B" w:rsidRDefault="00CC6EE8" w:rsidP="00CC6EE8">
            <w:r w:rsidRPr="001C364B">
              <w:rPr>
                <w:rFonts w:eastAsia="Calibri"/>
              </w:rPr>
              <w:t>Регулирование бюджетной системы</w:t>
            </w:r>
          </w:p>
        </w:tc>
      </w:tr>
      <w:tr w:rsidR="00CC6EE8" w:rsidRPr="001C364B" w:rsidTr="005344DE">
        <w:tc>
          <w:tcPr>
            <w:tcW w:w="2836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Вид</w:t>
            </w:r>
          </w:p>
        </w:tc>
        <w:tc>
          <w:tcPr>
            <w:tcW w:w="7938" w:type="dxa"/>
            <w:gridSpan w:val="2"/>
          </w:tcPr>
          <w:p w:rsidR="00CC6EE8" w:rsidRPr="001C364B" w:rsidRDefault="00CC6EE8" w:rsidP="00CC6EE8">
            <w:r w:rsidRPr="001C364B">
              <w:rPr>
                <w:rFonts w:eastAsia="Calibri"/>
              </w:rPr>
              <w:t xml:space="preserve">«Организация составления и обеспечения исполнения бюджетов бюджетной системы Российской Федерации» </w:t>
            </w:r>
          </w:p>
        </w:tc>
      </w:tr>
      <w:tr w:rsidR="00CC6EE8" w:rsidRPr="001C364B" w:rsidTr="005344DE">
        <w:tc>
          <w:tcPr>
            <w:tcW w:w="2836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Группа</w:t>
            </w:r>
          </w:p>
        </w:tc>
        <w:tc>
          <w:tcPr>
            <w:tcW w:w="4253" w:type="dxa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главная</w:t>
            </w:r>
          </w:p>
        </w:tc>
        <w:tc>
          <w:tcPr>
            <w:tcW w:w="3685" w:type="dxa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ведущая</w:t>
            </w:r>
          </w:p>
        </w:tc>
      </w:tr>
      <w:tr w:rsidR="00CC6EE8" w:rsidRPr="001C364B" w:rsidTr="005344DE">
        <w:tc>
          <w:tcPr>
            <w:tcW w:w="2836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Категория</w:t>
            </w:r>
          </w:p>
        </w:tc>
        <w:tc>
          <w:tcPr>
            <w:tcW w:w="4253" w:type="dxa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t>специалисты</w:t>
            </w:r>
          </w:p>
        </w:tc>
        <w:tc>
          <w:tcPr>
            <w:tcW w:w="3685" w:type="dxa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специалисты</w:t>
            </w:r>
          </w:p>
        </w:tc>
      </w:tr>
      <w:tr w:rsidR="00CC6EE8" w:rsidRPr="001C364B" w:rsidTr="005344DE">
        <w:tc>
          <w:tcPr>
            <w:tcW w:w="10774" w:type="dxa"/>
            <w:gridSpan w:val="3"/>
          </w:tcPr>
          <w:p w:rsidR="00CC6EE8" w:rsidRPr="001C364B" w:rsidRDefault="00CC6EE8" w:rsidP="00CC6EE8">
            <w:pPr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C364B">
              <w:rPr>
                <w:rFonts w:eastAsia="Calibri"/>
                <w:b/>
              </w:rPr>
              <w:t>К</w:t>
            </w:r>
            <w:proofErr w:type="gramEnd"/>
            <w:r w:rsidRPr="001C364B">
              <w:rPr>
                <w:rFonts w:eastAsia="Calibri"/>
                <w:b/>
              </w:rPr>
              <w:t>:</w:t>
            </w:r>
          </w:p>
        </w:tc>
      </w:tr>
      <w:tr w:rsidR="00CC6EE8" w:rsidRPr="001C364B" w:rsidTr="005344DE">
        <w:tc>
          <w:tcPr>
            <w:tcW w:w="2836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уровню профессионального образования</w:t>
            </w:r>
          </w:p>
        </w:tc>
        <w:tc>
          <w:tcPr>
            <w:tcW w:w="4253" w:type="dxa"/>
          </w:tcPr>
          <w:p w:rsidR="00CC6EE8" w:rsidRPr="001C364B" w:rsidRDefault="00CC6EE8" w:rsidP="00CC6EE8">
            <w:r w:rsidRPr="001C364B">
              <w:t>В</w:t>
            </w:r>
            <w:r w:rsidRPr="001C364B">
              <w:rPr>
                <w:rFonts w:eastAsia="Calibri"/>
              </w:rPr>
              <w:t>ысше</w:t>
            </w:r>
            <w:r w:rsidRPr="001C364B">
              <w:t>е</w:t>
            </w:r>
            <w:r w:rsidRPr="001C364B">
              <w:rPr>
                <w:rFonts w:eastAsia="Calibri"/>
              </w:rPr>
              <w:t xml:space="preserve"> образовани</w:t>
            </w:r>
            <w:r w:rsidRPr="001C364B">
              <w:t>е не ниже уровня специалиста, магистратуры</w:t>
            </w:r>
          </w:p>
        </w:tc>
        <w:tc>
          <w:tcPr>
            <w:tcW w:w="3685" w:type="dxa"/>
          </w:tcPr>
          <w:p w:rsidR="00CC6EE8" w:rsidRPr="001C364B" w:rsidRDefault="00CC6EE8" w:rsidP="00CC6EE8">
            <w:r w:rsidRPr="001C364B">
              <w:t>Высшее образование</w:t>
            </w:r>
          </w:p>
        </w:tc>
      </w:tr>
      <w:tr w:rsidR="00CC6EE8" w:rsidRPr="001C364B" w:rsidTr="005344DE">
        <w:tc>
          <w:tcPr>
            <w:tcW w:w="2836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4253" w:type="dxa"/>
          </w:tcPr>
          <w:p w:rsidR="00CC6EE8" w:rsidRPr="001C364B" w:rsidRDefault="00CC6EE8" w:rsidP="00CC6EE8">
            <w:r w:rsidRPr="001C364B"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685" w:type="dxa"/>
          </w:tcPr>
          <w:p w:rsidR="00CC6EE8" w:rsidRPr="001C364B" w:rsidRDefault="00CC6EE8" w:rsidP="00CC6EE8">
            <w:r w:rsidRPr="001C364B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CC6EE8" w:rsidRPr="001C364B" w:rsidTr="005344DE">
        <w:tc>
          <w:tcPr>
            <w:tcW w:w="2836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938" w:type="dxa"/>
            <w:gridSpan w:val="2"/>
          </w:tcPr>
          <w:p w:rsidR="00CC6EE8" w:rsidRPr="001C364B" w:rsidRDefault="00CC6EE8" w:rsidP="00CC6EE8">
            <w:pPr>
              <w:rPr>
                <w:rFonts w:eastAsia="Calibri"/>
              </w:rPr>
            </w:pPr>
            <w:r w:rsidRPr="001C364B">
              <w:rPr>
                <w:rFonts w:eastAsia="Calibri"/>
              </w:rPr>
              <w:t>По укрупненной группе направлений подготовки (специальностей) «Экономика и управление»</w:t>
            </w:r>
            <w:r w:rsidRPr="001C364B">
              <w:t xml:space="preserve"> или</w:t>
            </w:r>
            <w:r w:rsidRPr="001C364B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</w:t>
            </w:r>
            <w:r w:rsidRPr="001C364B">
              <w:rPr>
                <w:color w:val="000000"/>
              </w:rPr>
              <w:lastRenderedPageBreak/>
              <w:t>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CC6EE8" w:rsidRPr="001C364B" w:rsidTr="005344DE">
        <w:tc>
          <w:tcPr>
            <w:tcW w:w="2836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lastRenderedPageBreak/>
              <w:t>профессиональным знаниям и умениям</w:t>
            </w:r>
          </w:p>
        </w:tc>
        <w:tc>
          <w:tcPr>
            <w:tcW w:w="7938" w:type="dxa"/>
            <w:gridSpan w:val="2"/>
          </w:tcPr>
          <w:p w:rsidR="00CC6EE8" w:rsidRPr="001C364B" w:rsidRDefault="00CC6EE8" w:rsidP="00CC6EE8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C364B">
              <w:rPr>
                <w:rFonts w:eastAsia="Calibri"/>
              </w:rPr>
              <w:t>Базовые квалификационные требования: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1) знание государственного языка Российской Федерации (русского языка);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2) правовые знания основ: 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 xml:space="preserve">а) Конституции Российской Федерации; 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б)</w:t>
            </w:r>
            <w:r w:rsidRPr="001C364B">
              <w:rPr>
                <w:color w:val="FFFFFF" w:themeColor="background1"/>
              </w:rPr>
              <w:t>/</w:t>
            </w:r>
            <w:r w:rsidRPr="001C364B">
              <w:t>Федерального закона «О системе государственной службы Российской Федерации»;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в) Федерального закона «О государственной гражданской службе Российской Федерации»;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г) Федерального закона «О противодействии коррупции»;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3) знания основ делопроизводства и документооборота;</w:t>
            </w:r>
          </w:p>
          <w:p w:rsidR="00CC6EE8" w:rsidRPr="001C364B" w:rsidRDefault="00CC6EE8" w:rsidP="00CC6EE8">
            <w:pPr>
              <w:autoSpaceDE w:val="0"/>
              <w:autoSpaceDN w:val="0"/>
              <w:adjustRightInd w:val="0"/>
              <w:ind w:firstLine="2"/>
              <w:jc w:val="both"/>
            </w:pPr>
            <w:r w:rsidRPr="001C364B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CC6EE8" w:rsidRPr="001C364B" w:rsidTr="005344DE">
        <w:tc>
          <w:tcPr>
            <w:tcW w:w="2836" w:type="dxa"/>
          </w:tcPr>
          <w:p w:rsidR="00CC6EE8" w:rsidRPr="001C364B" w:rsidRDefault="00CC6EE8" w:rsidP="00CC6EE8"/>
        </w:tc>
        <w:tc>
          <w:tcPr>
            <w:tcW w:w="7938" w:type="dxa"/>
            <w:gridSpan w:val="2"/>
          </w:tcPr>
          <w:p w:rsidR="00CC6EE8" w:rsidRPr="001C364B" w:rsidRDefault="00CC6EE8" w:rsidP="00CC6EE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CC6EE8" w:rsidRPr="001C364B" w:rsidTr="005344DE">
        <w:tc>
          <w:tcPr>
            <w:tcW w:w="2836" w:type="dxa"/>
          </w:tcPr>
          <w:p w:rsidR="00CC6EE8" w:rsidRPr="001C364B" w:rsidRDefault="00CC6EE8" w:rsidP="00CC6EE8"/>
        </w:tc>
        <w:tc>
          <w:tcPr>
            <w:tcW w:w="7938" w:type="dxa"/>
            <w:gridSpan w:val="2"/>
          </w:tcPr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C364B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C364B">
              <w:t>применяемых</w:t>
            </w:r>
            <w:proofErr w:type="gramEnd"/>
            <w:r w:rsidRPr="001C364B">
              <w:t xml:space="preserve"> в профессиональной деятельности</w:t>
            </w:r>
            <w:r w:rsidR="005344DE" w:rsidRPr="001C364B">
              <w:t xml:space="preserve"> (Приложение </w:t>
            </w:r>
            <w:r w:rsidR="00F01F13">
              <w:t>3</w:t>
            </w:r>
            <w:r w:rsidR="005344DE" w:rsidRPr="001C364B">
              <w:t>)</w:t>
            </w:r>
            <w:r w:rsidRPr="001C364B">
              <w:t>;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 xml:space="preserve">Профессиональные знания: 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proofErr w:type="spellStart"/>
            <w:r w:rsidRPr="001C364B">
              <w:rPr>
                <w:color w:val="FFFFFF" w:themeColor="background1"/>
              </w:rPr>
              <w:t>з</w:t>
            </w:r>
            <w:r w:rsidRPr="001C364B">
              <w:t>бюджетного</w:t>
            </w:r>
            <w:proofErr w:type="spellEnd"/>
            <w:r w:rsidRPr="001C364B">
              <w:t xml:space="preserve"> законодательства Российской Федерации и Самарской области;</w:t>
            </w:r>
          </w:p>
          <w:p w:rsidR="00CC6EE8" w:rsidRPr="001C364B" w:rsidRDefault="00CC6EE8" w:rsidP="00CC6EE8">
            <w:pPr>
              <w:pStyle w:val="a4"/>
              <w:ind w:left="0"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</w:t>
            </w:r>
            <w:proofErr w:type="spellStart"/>
            <w:r w:rsidRPr="001C364B">
              <w:rPr>
                <w:rFonts w:eastAsia="Calibri"/>
                <w:color w:val="FFFFFF" w:themeColor="background1"/>
              </w:rPr>
              <w:t>ОС</w:t>
            </w:r>
            <w:r w:rsidRPr="001C364B">
              <w:t>основ</w:t>
            </w:r>
            <w:proofErr w:type="spellEnd"/>
            <w:r w:rsidRPr="001C364B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CC6EE8" w:rsidRPr="001C364B" w:rsidRDefault="00CC6EE8" w:rsidP="00CC6EE8">
            <w:pPr>
              <w:contextualSpacing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 бюджетной классификации;</w:t>
            </w:r>
          </w:p>
          <w:p w:rsidR="00CC6EE8" w:rsidRPr="001C364B" w:rsidRDefault="00CC6EE8" w:rsidP="00CC6EE8">
            <w:pPr>
              <w:contextualSpacing/>
              <w:jc w:val="both"/>
              <w:rPr>
                <w:rFonts w:eastAsia="Calibri"/>
              </w:rPr>
            </w:pPr>
            <w:r w:rsidRPr="001C364B">
              <w:rPr>
                <w:rFonts w:eastAsia="Calibri"/>
              </w:rPr>
              <w:t>-</w:t>
            </w:r>
            <w:r w:rsidRPr="001C364B">
              <w:rPr>
                <w:rFonts w:eastAsia="Calibri"/>
                <w:color w:val="FFFFFF" w:themeColor="background1"/>
              </w:rPr>
              <w:t>.</w:t>
            </w:r>
            <w:r w:rsidRPr="001C364B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CC6EE8" w:rsidRPr="001C364B" w:rsidRDefault="00CC6EE8" w:rsidP="00CC6E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структуры Правительства Самарской области;</w:t>
            </w:r>
          </w:p>
          <w:p w:rsidR="00CC6EE8" w:rsidRPr="001C364B" w:rsidRDefault="00CC6EE8" w:rsidP="00CC6E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основ прохождения государственной гражданской службы в Российской Федерации</w:t>
            </w:r>
          </w:p>
          <w:p w:rsidR="00CC6EE8" w:rsidRPr="001C364B" w:rsidRDefault="00CC6EE8" w:rsidP="00CC6EE8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C364B">
              <w:t>-</w:t>
            </w:r>
            <w:r w:rsidRPr="001C364B">
              <w:rPr>
                <w:color w:val="FFFFFF" w:themeColor="background1"/>
              </w:rPr>
              <w:t>.</w:t>
            </w:r>
            <w:r w:rsidRPr="001C364B">
              <w:t>аппаратного и программного обеспечения.</w:t>
            </w:r>
          </w:p>
          <w:p w:rsidR="00CC6EE8" w:rsidRPr="001C364B" w:rsidRDefault="00CC6EE8" w:rsidP="00CC6EE8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1C364B">
              <w:t>Профессиональные умения: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умение осуществлять подготовку аналитических и информационных материалов;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владение навыками работы на</w:t>
            </w:r>
            <w:r w:rsidRPr="001C364B">
              <w:rPr>
                <w:i/>
              </w:rPr>
              <w:t xml:space="preserve"> </w:t>
            </w:r>
            <w:r w:rsidRPr="001C364B">
              <w:t>персональном компьютере;</w:t>
            </w:r>
          </w:p>
          <w:p w:rsidR="00CC6EE8" w:rsidRPr="001C364B" w:rsidRDefault="00CC6EE8" w:rsidP="00CC6EE8">
            <w:pPr>
              <w:contextualSpacing/>
              <w:jc w:val="both"/>
            </w:pPr>
            <w:r w:rsidRPr="001C364B">
              <w:t>- умение пользоваться средствами оргтехники;</w:t>
            </w:r>
          </w:p>
          <w:p w:rsidR="00CC6EE8" w:rsidRPr="001C364B" w:rsidRDefault="00CC6EE8" w:rsidP="00CC6EE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64B">
              <w:t>- владение навыками использования электронных информационно-правовых систем.</w:t>
            </w:r>
          </w:p>
        </w:tc>
      </w:tr>
      <w:tr w:rsidR="00CC6EE8" w:rsidRPr="001C364B" w:rsidTr="005344DE">
        <w:tc>
          <w:tcPr>
            <w:tcW w:w="10774" w:type="dxa"/>
            <w:gridSpan w:val="3"/>
          </w:tcPr>
          <w:p w:rsidR="00CC6EE8" w:rsidRPr="001C364B" w:rsidRDefault="00CC6EE8" w:rsidP="00CC6EE8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C364B">
              <w:rPr>
                <w:rFonts w:eastAsia="Calibri"/>
                <w:b/>
              </w:rPr>
              <w:t>ДОЛЖНОСТНЫЕ ОБЯЗАННОСТИ</w:t>
            </w:r>
          </w:p>
        </w:tc>
      </w:tr>
      <w:tr w:rsidR="00CC6EE8" w:rsidRPr="001C364B" w:rsidTr="005344DE">
        <w:trPr>
          <w:trHeight w:val="2276"/>
        </w:trPr>
        <w:tc>
          <w:tcPr>
            <w:tcW w:w="2836" w:type="dxa"/>
          </w:tcPr>
          <w:p w:rsidR="00CC6EE8" w:rsidRPr="001C364B" w:rsidRDefault="00CC6EE8" w:rsidP="00CC6EE8">
            <w:pPr>
              <w:rPr>
                <w:b/>
              </w:rPr>
            </w:pPr>
            <w:r w:rsidRPr="001C364B">
              <w:rPr>
                <w:b/>
              </w:rPr>
              <w:t>Кратко:</w:t>
            </w:r>
          </w:p>
        </w:tc>
        <w:tc>
          <w:tcPr>
            <w:tcW w:w="4253" w:type="dxa"/>
            <w:tcBorders>
              <w:bottom w:val="nil"/>
            </w:tcBorders>
          </w:tcPr>
          <w:p w:rsidR="006F7516" w:rsidRPr="001C364B" w:rsidRDefault="006F7516" w:rsidP="006F751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1C364B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</w:t>
            </w:r>
          </w:p>
          <w:p w:rsidR="006F7516" w:rsidRPr="001C364B" w:rsidRDefault="006F7516" w:rsidP="006F7516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1C364B">
              <w:t xml:space="preserve"> подготовка оперативных отчетных данных об исполнении расходов областного бюджета, расходов  государственных бюджетных и </w:t>
            </w:r>
            <w:r w:rsidRPr="001C364B">
              <w:lastRenderedPageBreak/>
              <w:t>автономных учреждений Самарской области, государственных унитарных предприятий Самарской области.</w:t>
            </w:r>
          </w:p>
          <w:p w:rsidR="00CC6EE8" w:rsidRPr="001C364B" w:rsidRDefault="00CC6EE8" w:rsidP="00CC6EE8">
            <w:pPr>
              <w:tabs>
                <w:tab w:val="left" w:pos="437"/>
              </w:tabs>
              <w:ind w:firstLine="317"/>
              <w:jc w:val="both"/>
            </w:pPr>
            <w:r w:rsidRPr="001C364B">
              <w:t xml:space="preserve">постановка на учет бюджетных обязательств получателей средств областного бюджета и договорных обязательств государственных бюджетных и автономных учреждений Самарской области, государственных унитарных предприятий Самарской области и контроль за их исполнением; </w:t>
            </w:r>
          </w:p>
          <w:p w:rsidR="00CC6EE8" w:rsidRPr="001C364B" w:rsidRDefault="00CC6EE8" w:rsidP="00CC6EE8">
            <w:pPr>
              <w:tabs>
                <w:tab w:val="left" w:pos="437"/>
              </w:tabs>
              <w:ind w:firstLine="317"/>
              <w:jc w:val="both"/>
            </w:pPr>
            <w:r w:rsidRPr="001C364B">
              <w:t xml:space="preserve">осуществление функций контроля финансового органа в сфере закупок в рамках части 5 статьи 99 Федерального закона о контрактной системе; </w:t>
            </w:r>
          </w:p>
          <w:p w:rsidR="00CC6EE8" w:rsidRPr="001C364B" w:rsidRDefault="00CC6EE8" w:rsidP="00CC6EE8">
            <w:pPr>
              <w:tabs>
                <w:tab w:val="left" w:pos="437"/>
              </w:tabs>
              <w:ind w:firstLine="317"/>
              <w:jc w:val="both"/>
              <w:rPr>
                <w:rFonts w:eastAsia="Calibri"/>
              </w:rPr>
            </w:pPr>
            <w:r w:rsidRPr="001C364B">
              <w:t>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</w:tc>
        <w:tc>
          <w:tcPr>
            <w:tcW w:w="3685" w:type="dxa"/>
            <w:tcBorders>
              <w:bottom w:val="nil"/>
            </w:tcBorders>
          </w:tcPr>
          <w:p w:rsidR="00CC6EE8" w:rsidRPr="001C364B" w:rsidRDefault="00CC6EE8" w:rsidP="00CC6EE8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1C364B">
              <w:lastRenderedPageBreak/>
              <w:t xml:space="preserve"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Самарской области; подготовка оперативных отчетных данных об исполнении </w:t>
            </w:r>
            <w:r w:rsidRPr="001C364B">
              <w:lastRenderedPageBreak/>
              <w:t>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CC6EE8" w:rsidRPr="001C364B" w:rsidRDefault="00CC6EE8" w:rsidP="00CC6EE8">
            <w:pP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</w:p>
          <w:p w:rsidR="00CC6EE8" w:rsidRPr="001C364B" w:rsidRDefault="00CC6EE8" w:rsidP="00CC6EE8">
            <w:pPr>
              <w:rPr>
                <w:rFonts w:eastAsia="Calibri"/>
              </w:rPr>
            </w:pPr>
          </w:p>
        </w:tc>
      </w:tr>
      <w:tr w:rsidR="00CC6EE8" w:rsidRPr="001C364B" w:rsidTr="005344DE">
        <w:tc>
          <w:tcPr>
            <w:tcW w:w="2836" w:type="dxa"/>
          </w:tcPr>
          <w:p w:rsidR="00CC6EE8" w:rsidRPr="001C364B" w:rsidRDefault="00CC6EE8" w:rsidP="00CC6EE8">
            <w:pPr>
              <w:jc w:val="both"/>
              <w:outlineLvl w:val="3"/>
              <w:rPr>
                <w:b/>
              </w:rPr>
            </w:pPr>
            <w:r w:rsidRPr="001C364B">
              <w:rPr>
                <w:b/>
              </w:rPr>
              <w:lastRenderedPageBreak/>
              <w:t>Права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:rsidR="00CC6EE8" w:rsidRPr="001C364B" w:rsidRDefault="00CC6EE8" w:rsidP="00CC6EE8">
            <w:pPr>
              <w:suppressAutoHyphens/>
              <w:ind w:left="34"/>
            </w:pPr>
            <w:r w:rsidRPr="001C364B">
              <w:t>Служащий имеет права, предусмотренные:</w:t>
            </w:r>
          </w:p>
          <w:p w:rsidR="00CC6EE8" w:rsidRPr="001C364B" w:rsidRDefault="00CC6EE8" w:rsidP="00CC6EE8">
            <w:pPr>
              <w:suppressAutoHyphens/>
              <w:ind w:left="34"/>
            </w:pPr>
            <w:r w:rsidRPr="001C364B">
              <w:t>Федеральным законом от 27.07.2004 № 79-ФЗ «О государственной гражданской службе Российской Федерации»;</w:t>
            </w:r>
          </w:p>
          <w:p w:rsidR="00CC6EE8" w:rsidRPr="001C364B" w:rsidRDefault="00CC6EE8" w:rsidP="00CC6EE8">
            <w:pPr>
              <w:suppressAutoHyphens/>
              <w:ind w:left="34"/>
            </w:pPr>
            <w:r w:rsidRPr="001C364B">
              <w:t>Федеральным законом от 25.12.2008 № 273-ФЗ «О противодействии коррупции»;</w:t>
            </w:r>
          </w:p>
          <w:p w:rsidR="00CC6EE8" w:rsidRPr="001C364B" w:rsidRDefault="00CC6EE8" w:rsidP="00CC6EE8">
            <w:pPr>
              <w:suppressAutoHyphens/>
              <w:ind w:left="34"/>
            </w:pPr>
            <w:r w:rsidRPr="001C364B">
              <w:t>Законом Самарской области от 06.04.2005 № 103-ГД «О государственной гражданской службе Самарской области»;</w:t>
            </w:r>
          </w:p>
          <w:p w:rsidR="00CC6EE8" w:rsidRPr="001C364B" w:rsidRDefault="00CC6EE8" w:rsidP="00CC6EE8">
            <w:pPr>
              <w:suppressAutoHyphens/>
              <w:ind w:left="34"/>
            </w:pPr>
            <w:r w:rsidRPr="001C364B">
              <w:t>иными нормативными правовыми актами, регулирующими права</w:t>
            </w:r>
          </w:p>
        </w:tc>
      </w:tr>
      <w:tr w:rsidR="00CC6EE8" w:rsidRPr="001F6041" w:rsidTr="005344DE">
        <w:tc>
          <w:tcPr>
            <w:tcW w:w="2836" w:type="dxa"/>
          </w:tcPr>
          <w:p w:rsidR="00CC6EE8" w:rsidRPr="001C364B" w:rsidRDefault="00CC6EE8" w:rsidP="00CC6EE8">
            <w:r w:rsidRPr="001C364B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938" w:type="dxa"/>
            <w:gridSpan w:val="2"/>
          </w:tcPr>
          <w:p w:rsidR="00CC6EE8" w:rsidRPr="001C364B" w:rsidRDefault="00CC6EE8" w:rsidP="00CC6EE8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1C364B">
              <w:t>показателей результативности деятельности министерства управления</w:t>
            </w:r>
            <w:proofErr w:type="gramEnd"/>
            <w:r w:rsidRPr="001C364B">
              <w:t xml:space="preserve"> финансами Самарской области, утвержденных Губернатором Самарской области, в рамках </w:t>
            </w:r>
            <w:r w:rsidRPr="001C364B">
              <w:rPr>
                <w:color w:val="000000"/>
                <w:spacing w:val="-2"/>
              </w:rPr>
              <w:t>полномочий,</w:t>
            </w:r>
            <w:r w:rsidRPr="001C364B">
              <w:t xml:space="preserve"> закрепленных за </w:t>
            </w:r>
            <w:r w:rsidRPr="001C364B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CC6EE8" w:rsidRPr="001C364B" w:rsidRDefault="00CC6EE8" w:rsidP="00CC6EE8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CC6EE8" w:rsidRPr="001F6041" w:rsidRDefault="00CC6EE8" w:rsidP="00CC6EE8">
            <w:pPr>
              <w:ind w:firstLine="317"/>
              <w:jc w:val="both"/>
              <w:rPr>
                <w:color w:val="000000"/>
                <w:spacing w:val="-2"/>
              </w:rPr>
            </w:pPr>
            <w:r w:rsidRPr="001C364B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7924C9" w:rsidRDefault="007924C9" w:rsidP="005344DE">
      <w:pPr>
        <w:spacing w:after="120"/>
        <w:rPr>
          <w:b/>
          <w:sz w:val="28"/>
          <w:szCs w:val="28"/>
          <w:u w:val="single"/>
        </w:rPr>
      </w:pPr>
    </w:p>
    <w:p w:rsidR="003B24CA" w:rsidRPr="00E35EBC" w:rsidRDefault="007924C9" w:rsidP="003B24CA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="003B24CA" w:rsidRPr="00E35EBC">
        <w:rPr>
          <w:b/>
          <w:sz w:val="28"/>
          <w:szCs w:val="28"/>
          <w:u w:val="single"/>
        </w:rPr>
        <w:t>Управление операционно-кассовой работы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402"/>
        <w:gridCol w:w="4394"/>
      </w:tblGrid>
      <w:tr w:rsidR="003B24CA" w:rsidRPr="00E35EBC" w:rsidTr="003B24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Должность: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</w:pPr>
            <w:r>
              <w:t>Ведущи</w:t>
            </w:r>
            <w:r w:rsidRPr="00E35EBC">
              <w:t xml:space="preserve">й специалист        </w:t>
            </w:r>
          </w:p>
          <w:p w:rsidR="003B24CA" w:rsidRPr="00E35EBC" w:rsidRDefault="003B24CA" w:rsidP="003B24C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>Консультант</w:t>
            </w:r>
          </w:p>
          <w:p w:rsidR="003B24CA" w:rsidRPr="00E35EBC" w:rsidRDefault="003B24CA" w:rsidP="003B24CA">
            <w:pPr>
              <w:spacing w:after="0" w:line="240" w:lineRule="auto"/>
            </w:pPr>
          </w:p>
        </w:tc>
      </w:tr>
      <w:tr w:rsidR="003B24CA" w:rsidRPr="00E35EBC" w:rsidTr="003B24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Область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>Регулирование бюджетной системы</w:t>
            </w:r>
          </w:p>
        </w:tc>
      </w:tr>
      <w:tr w:rsidR="003B24CA" w:rsidRPr="00E35EBC" w:rsidTr="003B24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Вид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 xml:space="preserve"> «Организация составления и  исполнения бюджетов бюджетной системы Российской Федерации»</w:t>
            </w:r>
          </w:p>
        </w:tc>
      </w:tr>
      <w:tr w:rsidR="003B24CA" w:rsidRPr="00E35EBC" w:rsidTr="003B24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lastRenderedPageBreak/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>старшая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>ведущая</w:t>
            </w:r>
          </w:p>
        </w:tc>
      </w:tr>
      <w:tr w:rsidR="003B24CA" w:rsidRPr="00E35EBC" w:rsidTr="003B24C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  <w:rPr>
                <w:b/>
              </w:rPr>
            </w:pPr>
            <w:r w:rsidRPr="00E35EBC">
              <w:rPr>
                <w:b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>специалисты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24CA" w:rsidRPr="00E35EBC" w:rsidRDefault="003B24CA" w:rsidP="003B24CA">
            <w:pPr>
              <w:spacing w:after="0" w:line="240" w:lineRule="auto"/>
            </w:pPr>
            <w:r w:rsidRPr="00E35EBC">
              <w:t>специалисты</w:t>
            </w:r>
          </w:p>
        </w:tc>
      </w:tr>
    </w:tbl>
    <w:tbl>
      <w:tblPr>
        <w:tblStyle w:val="a3"/>
        <w:tblW w:w="10632" w:type="dxa"/>
        <w:tblInd w:w="-885" w:type="dxa"/>
        <w:tblLook w:val="04A0"/>
      </w:tblPr>
      <w:tblGrid>
        <w:gridCol w:w="2836"/>
        <w:gridCol w:w="3402"/>
        <w:gridCol w:w="4394"/>
      </w:tblGrid>
      <w:tr w:rsidR="003B24CA" w:rsidRPr="00E35EBC" w:rsidTr="003B24CA">
        <w:tc>
          <w:tcPr>
            <w:tcW w:w="10632" w:type="dxa"/>
            <w:gridSpan w:val="3"/>
          </w:tcPr>
          <w:p w:rsidR="003B24CA" w:rsidRPr="00E35EBC" w:rsidRDefault="003B24CA" w:rsidP="003B24CA">
            <w:pPr>
              <w:jc w:val="center"/>
              <w:rPr>
                <w:rFonts w:eastAsia="Calibri"/>
                <w:b/>
              </w:rPr>
            </w:pPr>
            <w:r w:rsidRPr="00E35EBC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E35EBC">
              <w:rPr>
                <w:rFonts w:eastAsia="Calibri"/>
                <w:b/>
              </w:rPr>
              <w:t>К</w:t>
            </w:r>
            <w:proofErr w:type="gramEnd"/>
            <w:r w:rsidRPr="00E35EBC">
              <w:rPr>
                <w:rFonts w:eastAsia="Calibri"/>
                <w:b/>
              </w:rPr>
              <w:t>: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>
            <w:pPr>
              <w:rPr>
                <w:b/>
              </w:rPr>
            </w:pPr>
            <w:r w:rsidRPr="00E35EBC">
              <w:rPr>
                <w:b/>
              </w:rPr>
              <w:t>уровню профессионального образования</w:t>
            </w:r>
          </w:p>
        </w:tc>
        <w:tc>
          <w:tcPr>
            <w:tcW w:w="3402" w:type="dxa"/>
          </w:tcPr>
          <w:p w:rsidR="003B24CA" w:rsidRPr="00E35EBC" w:rsidRDefault="003B24CA" w:rsidP="003B24CA">
            <w:r w:rsidRPr="00E35EBC">
              <w:t>В</w:t>
            </w:r>
            <w:r w:rsidRPr="00E35EBC">
              <w:rPr>
                <w:rFonts w:eastAsia="Calibri"/>
              </w:rPr>
              <w:t>ысше</w:t>
            </w:r>
            <w:r w:rsidRPr="00E35EBC">
              <w:t>е</w:t>
            </w:r>
            <w:r w:rsidRPr="00E35EBC">
              <w:rPr>
                <w:rFonts w:eastAsia="Calibri"/>
              </w:rPr>
              <w:t xml:space="preserve"> образовани</w:t>
            </w:r>
            <w:r w:rsidRPr="00E35EBC">
              <w:t>е</w:t>
            </w:r>
          </w:p>
        </w:tc>
        <w:tc>
          <w:tcPr>
            <w:tcW w:w="4394" w:type="dxa"/>
          </w:tcPr>
          <w:p w:rsidR="003B24CA" w:rsidRPr="00820ECB" w:rsidRDefault="003B24CA" w:rsidP="003B24CA">
            <w:pPr>
              <w:rPr>
                <w:rFonts w:eastAsia="Calibri"/>
              </w:rPr>
            </w:pPr>
            <w:r w:rsidRPr="00E35EBC">
              <w:t>В</w:t>
            </w:r>
            <w:r w:rsidRPr="00E35EBC">
              <w:rPr>
                <w:rFonts w:eastAsia="Calibri"/>
              </w:rPr>
              <w:t>ысше</w:t>
            </w:r>
            <w:r w:rsidRPr="00E35EBC">
              <w:t>е</w:t>
            </w:r>
            <w:r w:rsidRPr="00E35EBC">
              <w:rPr>
                <w:rFonts w:eastAsia="Calibri"/>
              </w:rPr>
              <w:t xml:space="preserve"> образовани</w:t>
            </w:r>
            <w:r w:rsidRPr="00E35EBC">
              <w:t>е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>
            <w:pPr>
              <w:rPr>
                <w:b/>
              </w:rPr>
            </w:pPr>
            <w:r w:rsidRPr="00E35EBC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3402" w:type="dxa"/>
          </w:tcPr>
          <w:p w:rsidR="003B24CA" w:rsidRPr="00E35EBC" w:rsidRDefault="003B24CA" w:rsidP="003B24CA">
            <w:r w:rsidRPr="00E35EBC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  <w:tc>
          <w:tcPr>
            <w:tcW w:w="4394" w:type="dxa"/>
          </w:tcPr>
          <w:p w:rsidR="003B24CA" w:rsidRPr="00E35EBC" w:rsidRDefault="003B24CA" w:rsidP="003B24CA">
            <w:r w:rsidRPr="00E35EBC">
              <w:t>Без предъявления требований к стажу государственной гражданской службы или стажу работы по специальности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>
            <w:pPr>
              <w:rPr>
                <w:b/>
              </w:rPr>
            </w:pPr>
            <w:r w:rsidRPr="00E35EBC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  <w:gridSpan w:val="2"/>
          </w:tcPr>
          <w:p w:rsidR="003B24CA" w:rsidRPr="00E35EBC" w:rsidRDefault="003B24CA" w:rsidP="003B24CA">
            <w:r w:rsidRPr="00E35EBC">
              <w:t>«Экономика</w:t>
            </w:r>
            <w:r>
              <w:t xml:space="preserve"> и управление» </w:t>
            </w:r>
            <w:r w:rsidRPr="00E35EBC">
              <w:t>или</w:t>
            </w:r>
            <w:r w:rsidRPr="00E35EBC">
              <w:rPr>
                <w:color w:val="000000"/>
              </w:rPr>
              <w:t xml:space="preserve">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>
            <w:pPr>
              <w:rPr>
                <w:b/>
              </w:rPr>
            </w:pPr>
            <w:r w:rsidRPr="00E35EBC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  <w:gridSpan w:val="2"/>
          </w:tcPr>
          <w:p w:rsidR="003B24CA" w:rsidRPr="00E35EBC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E35EBC">
              <w:rPr>
                <w:rFonts w:eastAsia="Calibri"/>
              </w:rPr>
              <w:t>Базовые квалификационные требования: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1) знание государственного языка Российской Федерации (русского языка);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 xml:space="preserve">2) правовые знания основ: 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 xml:space="preserve">а) Конституции Российской Федерации; 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б)</w:t>
            </w:r>
            <w:r w:rsidRPr="00E35EBC">
              <w:rPr>
                <w:color w:val="FFFFFF" w:themeColor="background1"/>
              </w:rPr>
              <w:t>/</w:t>
            </w:r>
            <w:r w:rsidRPr="00E35EBC">
              <w:t>Федерального закона «О системе государственной службы Российской Федерации»;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в) Федерального закона «О государственной гражданской службе Российской Федерации»;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г) Федерального закона «О противодействии коррупции»;</w:t>
            </w:r>
          </w:p>
          <w:p w:rsidR="003B24CA" w:rsidRPr="00E35EBC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E35EBC">
              <w:t>3) знания основ делопроизводства и документооборота;</w:t>
            </w:r>
          </w:p>
          <w:p w:rsidR="003B24CA" w:rsidRPr="00E35EBC" w:rsidRDefault="003B24CA" w:rsidP="003B24CA">
            <w:pPr>
              <w:ind w:firstLine="2"/>
              <w:jc w:val="both"/>
            </w:pPr>
            <w:r w:rsidRPr="00E35EBC">
              <w:t>4) 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/>
        </w:tc>
        <w:tc>
          <w:tcPr>
            <w:tcW w:w="7796" w:type="dxa"/>
            <w:gridSpan w:val="2"/>
          </w:tcPr>
          <w:p w:rsidR="003B24CA" w:rsidRPr="00E35EBC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E35EBC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/>
        </w:tc>
        <w:tc>
          <w:tcPr>
            <w:tcW w:w="7796" w:type="dxa"/>
            <w:gridSpan w:val="2"/>
          </w:tcPr>
          <w:p w:rsidR="003B24CA" w:rsidRPr="00E35EBC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E35EBC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E35EBC">
              <w:t>применяемых</w:t>
            </w:r>
            <w:proofErr w:type="gramEnd"/>
            <w:r w:rsidRPr="00E35EBC">
              <w:t xml:space="preserve"> в профессиональной деятельности </w:t>
            </w:r>
            <w:r w:rsidR="0073340B">
              <w:t xml:space="preserve">(Приложение </w:t>
            </w:r>
            <w:r w:rsidR="008835C5">
              <w:t>4</w:t>
            </w:r>
            <w:r w:rsidRPr="00E35EBC">
              <w:t>);</w:t>
            </w:r>
          </w:p>
          <w:p w:rsidR="003B24CA" w:rsidRPr="00E35EBC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E35EBC">
              <w:t xml:space="preserve">Профессиональные знания: </w:t>
            </w:r>
          </w:p>
          <w:p w:rsidR="003B24CA" w:rsidRPr="00E35EBC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бюджетного законодательства Российской Федерации и Самарской области;</w:t>
            </w:r>
          </w:p>
          <w:p w:rsidR="003B24CA" w:rsidRPr="00E35EBC" w:rsidRDefault="003B24CA" w:rsidP="003B24CA">
            <w:pPr>
              <w:pStyle w:val="a4"/>
              <w:ind w:left="0"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 xml:space="preserve">- </w:t>
            </w:r>
            <w:r w:rsidRPr="00E35EBC">
              <w:t>основ</w:t>
            </w:r>
            <w:r w:rsidRPr="00E35EBC">
              <w:rPr>
                <w:rFonts w:eastAsia="Calibri"/>
              </w:rPr>
              <w:t xml:space="preserve"> кассового </w:t>
            </w:r>
            <w:proofErr w:type="gramStart"/>
            <w:r w:rsidRPr="00E35EBC">
              <w:rPr>
                <w:rFonts w:eastAsia="Calibri"/>
              </w:rPr>
              <w:t>обслуживания исполнения бюджетов бюджетной системы Российской Федерации</w:t>
            </w:r>
            <w:proofErr w:type="gramEnd"/>
            <w:r w:rsidRPr="00E35EBC">
              <w:rPr>
                <w:rFonts w:eastAsia="Calibri"/>
              </w:rPr>
              <w:t>;</w:t>
            </w:r>
          </w:p>
          <w:p w:rsidR="003B24CA" w:rsidRPr="00E35EBC" w:rsidRDefault="003B24CA" w:rsidP="003B24CA">
            <w:pPr>
              <w:contextualSpacing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>- бюджетной классификации;</w:t>
            </w:r>
          </w:p>
          <w:p w:rsidR="003B24CA" w:rsidRPr="00E35EBC" w:rsidRDefault="003B24CA" w:rsidP="003B24CA">
            <w:pPr>
              <w:contextualSpacing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>-</w:t>
            </w:r>
            <w:r w:rsidRPr="00E35EBC">
              <w:rPr>
                <w:rFonts w:eastAsia="Calibri"/>
                <w:color w:val="FFFFFF" w:themeColor="background1"/>
              </w:rPr>
              <w:t>.</w:t>
            </w:r>
            <w:r w:rsidRPr="00E35EBC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3B24CA" w:rsidRPr="00E35EBC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структуры Правительства Самарской области;</w:t>
            </w:r>
          </w:p>
          <w:p w:rsidR="003B24CA" w:rsidRPr="00E35EBC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основ прохождения государственной гражданской службы в Российской Федерации</w:t>
            </w:r>
          </w:p>
          <w:p w:rsidR="003B24CA" w:rsidRPr="00E35EBC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E35EBC">
              <w:t>-</w:t>
            </w:r>
            <w:r w:rsidRPr="00E35EBC">
              <w:rPr>
                <w:color w:val="FFFFFF" w:themeColor="background1"/>
              </w:rPr>
              <w:t>.</w:t>
            </w:r>
            <w:r w:rsidRPr="00E35EBC">
              <w:t>аппаратного и программного обеспечения.</w:t>
            </w:r>
          </w:p>
          <w:p w:rsidR="003B24CA" w:rsidRPr="00E35EBC" w:rsidRDefault="003B24CA" w:rsidP="003B24CA">
            <w:pPr>
              <w:framePr w:hSpace="180" w:wrap="around" w:vAnchor="text" w:hAnchor="text" w:y="1"/>
              <w:contextualSpacing/>
              <w:suppressOverlap/>
              <w:jc w:val="both"/>
            </w:pPr>
            <w:r w:rsidRPr="00E35EBC">
              <w:t>Профессиональные умения:</w:t>
            </w:r>
          </w:p>
          <w:p w:rsidR="003B24CA" w:rsidRPr="00E35EBC" w:rsidRDefault="003B24CA" w:rsidP="003B24CA">
            <w:pPr>
              <w:contextualSpacing/>
              <w:jc w:val="both"/>
            </w:pPr>
            <w:r w:rsidRPr="00E35EBC">
              <w:t>- умение осуществлять подготовку аналитических и информационных материалов;</w:t>
            </w:r>
          </w:p>
          <w:p w:rsidR="003B24CA" w:rsidRPr="00E35EBC" w:rsidRDefault="003B24CA" w:rsidP="003B24CA">
            <w:pPr>
              <w:contextualSpacing/>
              <w:jc w:val="both"/>
            </w:pPr>
            <w:r w:rsidRPr="00E35EBC">
              <w:t>- владение навыками работы на</w:t>
            </w:r>
            <w:r w:rsidRPr="00E35EBC">
              <w:rPr>
                <w:i/>
              </w:rPr>
              <w:t xml:space="preserve"> </w:t>
            </w:r>
            <w:r w:rsidRPr="00E35EBC">
              <w:t>персональном компьютере;</w:t>
            </w:r>
          </w:p>
          <w:p w:rsidR="003B24CA" w:rsidRPr="00E35EBC" w:rsidRDefault="003B24CA" w:rsidP="003B24CA">
            <w:pPr>
              <w:contextualSpacing/>
              <w:jc w:val="both"/>
            </w:pPr>
            <w:r w:rsidRPr="00E35EBC">
              <w:t>- умение пользоваться средствами оргтехники;</w:t>
            </w:r>
          </w:p>
          <w:p w:rsidR="003B24CA" w:rsidRPr="00E35EBC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</w:rPr>
            </w:pPr>
            <w:r w:rsidRPr="00E35EBC">
              <w:t>- владение навыками использования электронных информационно-правовых систем.</w:t>
            </w:r>
          </w:p>
        </w:tc>
      </w:tr>
      <w:tr w:rsidR="003B24CA" w:rsidRPr="00E35EBC" w:rsidTr="003B24CA">
        <w:tc>
          <w:tcPr>
            <w:tcW w:w="10632" w:type="dxa"/>
            <w:gridSpan w:val="3"/>
          </w:tcPr>
          <w:p w:rsidR="003B24CA" w:rsidRPr="00E35EBC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E35EBC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>
            <w:pPr>
              <w:rPr>
                <w:b/>
              </w:rPr>
            </w:pPr>
            <w:r w:rsidRPr="00E35EBC">
              <w:rPr>
                <w:b/>
              </w:rPr>
              <w:t>Кратко: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3B24CA" w:rsidRPr="00E35EBC" w:rsidRDefault="003B24CA" w:rsidP="003B24CA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E35EBC">
              <w:t>открытие, переоформление и закрытие лицевых счетов главных  распорядителей,  распорядителей и получателей средств областного бюджета, главных администраторов, администраторов источников финансирования дефицита областного бюджета, государственных  бюджетных (автономных) учреждений Самарской области, государственных унитарных предприятий Самарской области, регионального оператора системы капитального ремонта общего имущества в многоквартирных домах, расположенных на территории Самарской области;</w:t>
            </w:r>
          </w:p>
          <w:p w:rsidR="003B24CA" w:rsidRPr="00E35EBC" w:rsidRDefault="003B24CA" w:rsidP="003B24CA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E35EBC">
              <w:rPr>
                <w:rFonts w:eastAsia="Calibri"/>
              </w:rPr>
              <w:t>составление и ведение кассового плана исполнения областного бюджета;</w:t>
            </w:r>
          </w:p>
          <w:p w:rsidR="003B24CA" w:rsidRPr="00E35EBC" w:rsidRDefault="003B24CA" w:rsidP="003B24CA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E35EBC">
              <w:t>доведение в установленном порядке предельных объемов финансирования до главных распорядителей, распорядителей и получателей средств областного бюджета;</w:t>
            </w:r>
          </w:p>
          <w:p w:rsidR="003B24CA" w:rsidRPr="00E35EBC" w:rsidRDefault="003B24CA" w:rsidP="003B24CA">
            <w:pPr>
              <w:pBdr>
                <w:bottom w:val="single" w:sz="4" w:space="1" w:color="auto"/>
              </w:pBdr>
              <w:tabs>
                <w:tab w:val="left" w:pos="437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proofErr w:type="gramStart"/>
            <w:r w:rsidRPr="00E35EBC">
              <w:t>учет операций со средствами, предоставленными государственным бюджетным  (автономным) учреждениям Самарской области  из областного бюджета в виде субсидий на выполнение государственного задания, субсидий на иные цели, субсидий на осуществление капитальных вложений в объекты капитального строительства, а также средствами от приносящей доход деятельности и средствами, поступающими во временное распоряжение на лицевых счетах (отдельных лицевых счетах) бюджетных (автономных) учреждений;</w:t>
            </w:r>
            <w:proofErr w:type="gramEnd"/>
          </w:p>
          <w:p w:rsidR="003B24CA" w:rsidRPr="00C20AE2" w:rsidRDefault="003B24CA" w:rsidP="003B24CA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jc w:val="both"/>
            </w:pPr>
            <w:r w:rsidRPr="00E35EBC">
              <w:t>подготовка оперативных отчетных данных об исполнении расходов областного бюджета, расходов  государственных бюджетных и автономных учреждений Самарской области, государственных унитарных предприятий Самарской области.</w:t>
            </w:r>
          </w:p>
          <w:p w:rsidR="00C20AE2" w:rsidRPr="00C20AE2" w:rsidRDefault="00C20AE2" w:rsidP="00C20AE2">
            <w:pPr>
              <w:pBdr>
                <w:bottom w:val="single" w:sz="4" w:space="1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1C364B">
              <w:t>Исполнение должностных обязанностей осуществляется в зависимости от количества учреждений, которое курирует (обслуживает) соответствующий специалист (ведущий специалист или консультант).</w:t>
            </w:r>
          </w:p>
        </w:tc>
      </w:tr>
      <w:tr w:rsidR="003B24CA" w:rsidRPr="00E35EBC" w:rsidTr="003B24CA">
        <w:tc>
          <w:tcPr>
            <w:tcW w:w="2836" w:type="dxa"/>
          </w:tcPr>
          <w:p w:rsidR="003B24CA" w:rsidRPr="00E35EBC" w:rsidRDefault="003B24CA" w:rsidP="003B24CA">
            <w:pPr>
              <w:jc w:val="both"/>
              <w:outlineLvl w:val="3"/>
              <w:rPr>
                <w:b/>
              </w:rPr>
            </w:pPr>
            <w:r w:rsidRPr="00E35EBC">
              <w:rPr>
                <w:b/>
              </w:rPr>
              <w:t>Права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3B24CA" w:rsidRPr="00E35EBC" w:rsidRDefault="003B24CA" w:rsidP="003B24CA">
            <w:pPr>
              <w:suppressAutoHyphens/>
              <w:ind w:left="34"/>
            </w:pPr>
            <w:r w:rsidRPr="00E35EBC">
              <w:t>Служащий имеет права, предусмотренные:</w:t>
            </w:r>
          </w:p>
          <w:p w:rsidR="003B24CA" w:rsidRPr="00E35EBC" w:rsidRDefault="003B24CA" w:rsidP="003B24CA">
            <w:pPr>
              <w:suppressAutoHyphens/>
              <w:ind w:left="34"/>
            </w:pPr>
            <w:r w:rsidRPr="00E35EBC">
              <w:t>Федеральным законом от 27.07.2004 № 79-ФЗ «О государственной гражданской службе Российской Федерации»;</w:t>
            </w:r>
          </w:p>
          <w:p w:rsidR="003B24CA" w:rsidRPr="00E35EBC" w:rsidRDefault="003B24CA" w:rsidP="003B24CA">
            <w:pPr>
              <w:suppressAutoHyphens/>
              <w:ind w:left="34"/>
            </w:pPr>
            <w:r w:rsidRPr="00E35EBC">
              <w:t>Федеральным законом от 25.12.2008 № 273-ФЗ «О противодействии коррупции»;</w:t>
            </w:r>
          </w:p>
          <w:p w:rsidR="003B24CA" w:rsidRPr="00E35EBC" w:rsidRDefault="003B24CA" w:rsidP="003B24CA">
            <w:pPr>
              <w:suppressAutoHyphens/>
              <w:ind w:left="34"/>
            </w:pPr>
            <w:r w:rsidRPr="00E35EBC">
              <w:t>Законом Самарской области от 06.04.2005 № 103-ГД «О государственной гражданской службе Самарской области»;</w:t>
            </w:r>
          </w:p>
          <w:p w:rsidR="003B24CA" w:rsidRPr="00E35EBC" w:rsidRDefault="003B24CA" w:rsidP="003B24CA">
            <w:pPr>
              <w:suppressAutoHyphens/>
              <w:ind w:left="34"/>
            </w:pPr>
            <w:r w:rsidRPr="00E35EBC">
              <w:t>иными нормативными правовыми актами, регулирующими права.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E35EBC" w:rsidRDefault="003B24CA" w:rsidP="003B24CA">
            <w:r w:rsidRPr="00E35EBC">
              <w:rPr>
                <w:b/>
                <w:bCs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7796" w:type="dxa"/>
            <w:gridSpan w:val="2"/>
          </w:tcPr>
          <w:p w:rsidR="003B24CA" w:rsidRPr="00E35EBC" w:rsidRDefault="003B24CA" w:rsidP="003B24CA">
            <w:pPr>
              <w:ind w:firstLine="317"/>
              <w:jc w:val="both"/>
              <w:rPr>
                <w:color w:val="000000"/>
                <w:spacing w:val="-2"/>
              </w:rPr>
            </w:pPr>
            <w:r w:rsidRPr="00E35EBC">
              <w:t xml:space="preserve">Показатели результативности и эффективности деятельности служащего определяются в соответствии с достижением министерством управления финансами Самарской области </w:t>
            </w:r>
            <w:proofErr w:type="gramStart"/>
            <w:r w:rsidRPr="00E35EBC">
              <w:t>показателей результативности деятельности министерства управления</w:t>
            </w:r>
            <w:proofErr w:type="gramEnd"/>
            <w:r w:rsidRPr="00E35EBC">
              <w:t xml:space="preserve"> финансами Самарской области, утвержденных Губернатором Самарской области, в рамках </w:t>
            </w:r>
            <w:r w:rsidRPr="00E35EBC">
              <w:rPr>
                <w:color w:val="000000"/>
                <w:spacing w:val="-2"/>
              </w:rPr>
              <w:t>полномочий,</w:t>
            </w:r>
            <w:r w:rsidRPr="00E35EBC">
              <w:t xml:space="preserve"> закрепленных за </w:t>
            </w:r>
            <w:r w:rsidRPr="00E35EBC">
              <w:rPr>
                <w:color w:val="000000"/>
                <w:spacing w:val="-2"/>
              </w:rPr>
              <w:t>управлением предварительного контроля и учета бюджетных обязательств;</w:t>
            </w:r>
          </w:p>
          <w:p w:rsidR="003B24CA" w:rsidRPr="00E35EBC" w:rsidRDefault="003B24CA" w:rsidP="003B24CA">
            <w:pPr>
              <w:ind w:firstLine="317"/>
              <w:jc w:val="both"/>
              <w:rPr>
                <w:color w:val="000000"/>
                <w:spacing w:val="-2"/>
              </w:rPr>
            </w:pPr>
            <w:r w:rsidRPr="00E35EBC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E35EBC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C477EA" w:rsidRDefault="00C477EA" w:rsidP="00C477EA">
      <w:pPr>
        <w:spacing w:after="0"/>
        <w:rPr>
          <w:b/>
          <w:u w:val="single"/>
        </w:rPr>
      </w:pPr>
    </w:p>
    <w:p w:rsidR="00C477EA" w:rsidRDefault="00C477EA" w:rsidP="00C739EC">
      <w:pPr>
        <w:spacing w:after="0"/>
        <w:jc w:val="center"/>
        <w:rPr>
          <w:b/>
          <w:u w:val="single"/>
        </w:rPr>
      </w:pPr>
    </w:p>
    <w:p w:rsidR="003B24CA" w:rsidRDefault="003B24CA" w:rsidP="003B24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Территориальные отделы департамента исполнения областного бюджета  и отчетности</w:t>
      </w:r>
    </w:p>
    <w:p w:rsidR="003B24CA" w:rsidRDefault="003B24CA" w:rsidP="003B24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Территориальный  отдел  № 1 г</w:t>
      </w:r>
      <w:proofErr w:type="gramStart"/>
      <w:r>
        <w:rPr>
          <w:b/>
          <w:sz w:val="28"/>
          <w:szCs w:val="28"/>
          <w:u w:val="single"/>
        </w:rPr>
        <w:t>.Т</w:t>
      </w:r>
      <w:proofErr w:type="gramEnd"/>
      <w:r>
        <w:rPr>
          <w:b/>
          <w:sz w:val="28"/>
          <w:szCs w:val="28"/>
          <w:u w:val="single"/>
        </w:rPr>
        <w:t xml:space="preserve">ольятти, территориальный отдел № 2 г.Сызрань, </w:t>
      </w:r>
      <w:r w:rsidRPr="00542573">
        <w:rPr>
          <w:b/>
          <w:sz w:val="28"/>
          <w:szCs w:val="28"/>
          <w:u w:val="single"/>
        </w:rPr>
        <w:t>территориальный отдел №</w:t>
      </w:r>
      <w:r>
        <w:rPr>
          <w:b/>
          <w:sz w:val="28"/>
          <w:szCs w:val="28"/>
          <w:u w:val="single"/>
        </w:rPr>
        <w:t xml:space="preserve"> 3 г.Отрадный, </w:t>
      </w:r>
      <w:r w:rsidRPr="00542573">
        <w:rPr>
          <w:b/>
          <w:sz w:val="28"/>
          <w:szCs w:val="28"/>
          <w:u w:val="single"/>
        </w:rPr>
        <w:t>территориальный отдел № 4 г.Новокуйбышевск</w:t>
      </w:r>
      <w:r>
        <w:rPr>
          <w:b/>
          <w:sz w:val="28"/>
          <w:szCs w:val="28"/>
          <w:u w:val="single"/>
        </w:rPr>
        <w:t xml:space="preserve">, </w:t>
      </w:r>
      <w:r w:rsidRPr="00542573">
        <w:rPr>
          <w:b/>
          <w:sz w:val="28"/>
          <w:szCs w:val="28"/>
          <w:u w:val="single"/>
        </w:rPr>
        <w:t>территориальный отдел №</w:t>
      </w:r>
      <w:r>
        <w:rPr>
          <w:b/>
          <w:sz w:val="28"/>
          <w:szCs w:val="28"/>
          <w:u w:val="single"/>
        </w:rPr>
        <w:t xml:space="preserve"> 5 г. Чапаевск, </w:t>
      </w:r>
      <w:r w:rsidRPr="00EF0317">
        <w:rPr>
          <w:b/>
          <w:sz w:val="28"/>
          <w:szCs w:val="28"/>
          <w:u w:val="single"/>
        </w:rPr>
        <w:t>территориальный отдел</w:t>
      </w:r>
      <w:r>
        <w:rPr>
          <w:b/>
          <w:sz w:val="28"/>
          <w:szCs w:val="28"/>
          <w:u w:val="single"/>
        </w:rPr>
        <w:t xml:space="preserve"> </w:t>
      </w:r>
      <w:r w:rsidRPr="00EF0317">
        <w:rPr>
          <w:b/>
          <w:sz w:val="28"/>
          <w:szCs w:val="28"/>
          <w:u w:val="single"/>
        </w:rPr>
        <w:t xml:space="preserve">№ 6 </w:t>
      </w:r>
      <w:proofErr w:type="spellStart"/>
      <w:r>
        <w:rPr>
          <w:b/>
          <w:sz w:val="28"/>
          <w:szCs w:val="28"/>
          <w:u w:val="single"/>
        </w:rPr>
        <w:t>п.г.т.</w:t>
      </w:r>
      <w:r w:rsidRPr="00EF0317">
        <w:rPr>
          <w:b/>
          <w:sz w:val="28"/>
          <w:szCs w:val="28"/>
          <w:u w:val="single"/>
        </w:rPr>
        <w:t>Безенчук</w:t>
      </w:r>
      <w:proofErr w:type="spellEnd"/>
      <w:r>
        <w:rPr>
          <w:b/>
          <w:sz w:val="28"/>
          <w:szCs w:val="28"/>
          <w:u w:val="single"/>
        </w:rPr>
        <w:t>,</w:t>
      </w:r>
      <w:r w:rsidRPr="00EF0317">
        <w:rPr>
          <w:b/>
          <w:sz w:val="28"/>
          <w:szCs w:val="28"/>
          <w:u w:val="single"/>
        </w:rPr>
        <w:t xml:space="preserve"> территориальный отдел</w:t>
      </w:r>
      <w:r>
        <w:rPr>
          <w:b/>
          <w:sz w:val="28"/>
          <w:szCs w:val="28"/>
          <w:u w:val="single"/>
        </w:rPr>
        <w:t xml:space="preserve"> </w:t>
      </w:r>
      <w:r w:rsidRPr="00EF0317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7 с. Большая Глушица,  территориальный отдел № 9 </w:t>
      </w:r>
      <w:proofErr w:type="spellStart"/>
      <w:r>
        <w:rPr>
          <w:b/>
          <w:sz w:val="28"/>
          <w:szCs w:val="28"/>
          <w:u w:val="single"/>
        </w:rPr>
        <w:t>г.Кинель</w:t>
      </w:r>
      <w:proofErr w:type="spellEnd"/>
      <w:r>
        <w:rPr>
          <w:b/>
          <w:sz w:val="28"/>
          <w:szCs w:val="28"/>
          <w:u w:val="single"/>
        </w:rPr>
        <w:t xml:space="preserve">, </w:t>
      </w:r>
      <w:r w:rsidRPr="00542573">
        <w:rPr>
          <w:b/>
          <w:sz w:val="28"/>
          <w:szCs w:val="28"/>
          <w:u w:val="single"/>
        </w:rPr>
        <w:t xml:space="preserve">территориальный отдел № </w:t>
      </w:r>
      <w:r>
        <w:rPr>
          <w:b/>
          <w:sz w:val="28"/>
          <w:szCs w:val="28"/>
          <w:u w:val="single"/>
        </w:rPr>
        <w:t xml:space="preserve">10 с. Сергиевск, территориальный отдел       № 12 г.о. Похвистнево </w:t>
      </w: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4165"/>
        <w:gridCol w:w="3631"/>
      </w:tblGrid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Должность:</w:t>
            </w:r>
          </w:p>
        </w:tc>
        <w:tc>
          <w:tcPr>
            <w:tcW w:w="4165" w:type="dxa"/>
          </w:tcPr>
          <w:p w:rsidR="003B24CA" w:rsidRPr="001F6041" w:rsidRDefault="003B24CA" w:rsidP="003B24CA">
            <w:r w:rsidRPr="001F6041">
              <w:t>Ведущий специалист</w:t>
            </w:r>
          </w:p>
        </w:tc>
        <w:tc>
          <w:tcPr>
            <w:tcW w:w="3631" w:type="dxa"/>
          </w:tcPr>
          <w:p w:rsidR="003B24CA" w:rsidRPr="001F6041" w:rsidRDefault="003B24CA" w:rsidP="003B24CA">
            <w:r w:rsidRPr="001F6041">
              <w:t>Главный специалист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Область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r w:rsidRPr="001F6041">
              <w:rPr>
                <w:rFonts w:eastAsia="Calibri"/>
              </w:rPr>
              <w:t>Регулирование бюджетной системы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Вид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pPr>
              <w:rPr>
                <w:rFonts w:eastAsia="Calibri"/>
              </w:rPr>
            </w:pPr>
            <w:r w:rsidRPr="001F6041">
              <w:rPr>
                <w:rFonts w:eastAsia="Calibri"/>
              </w:rPr>
              <w:t xml:space="preserve"> «Организация составления и </w:t>
            </w:r>
            <w:r>
              <w:rPr>
                <w:rFonts w:eastAsia="Calibri"/>
              </w:rPr>
              <w:t xml:space="preserve">обеспечения </w:t>
            </w:r>
            <w:r w:rsidRPr="001F6041">
              <w:rPr>
                <w:rFonts w:eastAsia="Calibri"/>
              </w:rPr>
              <w:t>исполнения бюджетов бюджетной системы Российской Федерации»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Группа</w:t>
            </w:r>
          </w:p>
        </w:tc>
        <w:tc>
          <w:tcPr>
            <w:tcW w:w="4165" w:type="dxa"/>
          </w:tcPr>
          <w:p w:rsidR="003B24CA" w:rsidRPr="001F6041" w:rsidRDefault="003B24CA" w:rsidP="003B24CA">
            <w:r w:rsidRPr="001F6041">
              <w:t>старшая</w:t>
            </w:r>
          </w:p>
        </w:tc>
        <w:tc>
          <w:tcPr>
            <w:tcW w:w="3631" w:type="dxa"/>
          </w:tcPr>
          <w:p w:rsidR="003B24CA" w:rsidRPr="001F6041" w:rsidRDefault="003B24CA" w:rsidP="003B24CA">
            <w:r w:rsidRPr="001F6041">
              <w:t>старшая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Категория</w:t>
            </w:r>
          </w:p>
        </w:tc>
        <w:tc>
          <w:tcPr>
            <w:tcW w:w="4165" w:type="dxa"/>
          </w:tcPr>
          <w:p w:rsidR="003B24CA" w:rsidRPr="001F6041" w:rsidRDefault="003B24CA" w:rsidP="003B24CA">
            <w:r w:rsidRPr="001F6041">
              <w:t>специалисты</w:t>
            </w:r>
          </w:p>
        </w:tc>
        <w:tc>
          <w:tcPr>
            <w:tcW w:w="3631" w:type="dxa"/>
          </w:tcPr>
          <w:p w:rsidR="003B24CA" w:rsidRPr="001F6041" w:rsidRDefault="003B24CA" w:rsidP="003B24CA">
            <w:r w:rsidRPr="001F6041">
              <w:t>специалисты</w:t>
            </w:r>
          </w:p>
        </w:tc>
      </w:tr>
      <w:tr w:rsidR="003B24CA" w:rsidRPr="001F6041" w:rsidTr="003B24CA">
        <w:tc>
          <w:tcPr>
            <w:tcW w:w="10632" w:type="dxa"/>
            <w:gridSpan w:val="3"/>
          </w:tcPr>
          <w:p w:rsidR="003B24CA" w:rsidRPr="001F6041" w:rsidRDefault="003B24CA" w:rsidP="003B24CA">
            <w:pPr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 xml:space="preserve">КВАЛИФИКАЦИОННЫЕ ТРЕБОВАНИЯ </w:t>
            </w:r>
            <w:proofErr w:type="gramStart"/>
            <w:r w:rsidRPr="001F6041">
              <w:rPr>
                <w:rFonts w:eastAsia="Calibri"/>
                <w:b/>
              </w:rPr>
              <w:t>К</w:t>
            </w:r>
            <w:proofErr w:type="gramEnd"/>
            <w:r w:rsidRPr="001F6041">
              <w:rPr>
                <w:rFonts w:eastAsia="Calibri"/>
                <w:b/>
              </w:rPr>
              <w:t>: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уровню профессионального образования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r w:rsidRPr="001F6041">
              <w:t>В</w:t>
            </w:r>
            <w:r w:rsidRPr="001F6041">
              <w:rPr>
                <w:rFonts w:eastAsia="Calibri"/>
              </w:rPr>
              <w:t>ысше</w:t>
            </w:r>
            <w:r w:rsidRPr="001F6041">
              <w:t>е</w:t>
            </w:r>
            <w:r w:rsidRPr="001F6041">
              <w:rPr>
                <w:rFonts w:eastAsia="Calibri"/>
              </w:rPr>
              <w:t xml:space="preserve"> образовани</w:t>
            </w:r>
            <w:r w:rsidRPr="001F6041">
              <w:t>е</w:t>
            </w:r>
          </w:p>
          <w:p w:rsidR="003B24CA" w:rsidRPr="001F6041" w:rsidRDefault="003B24CA" w:rsidP="003B24CA"/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стажу гражданской службы или стаж (опыт) работы по специальности, направлению подготовки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r w:rsidRPr="001F6041">
              <w:t>Без предъявления требований к стажу государственной гражданской службы или стажу работы по специальности</w:t>
            </w:r>
          </w:p>
          <w:p w:rsidR="003B24CA" w:rsidRPr="001F6041" w:rsidRDefault="003B24CA" w:rsidP="003B24CA"/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направлению подготовки (специальности)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r w:rsidRPr="001F6041">
              <w:t>По укрупненной группе направлений подготовки (специальностей)</w:t>
            </w:r>
          </w:p>
          <w:p w:rsidR="003B24CA" w:rsidRPr="001F6041" w:rsidRDefault="003B24CA" w:rsidP="003B24CA">
            <w:r w:rsidRPr="001F6041">
              <w:rPr>
                <w:rFonts w:eastAsia="Calibri"/>
              </w:rPr>
              <w:t xml:space="preserve"> «Экономика и управление»</w:t>
            </w:r>
            <w:r w:rsidRPr="001F6041">
              <w:t xml:space="preserve"> </w:t>
            </w:r>
            <w:r w:rsidRPr="001F6041">
              <w:rPr>
                <w:color w:val="000000"/>
              </w:rPr>
      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профессиональным знаниям и умениям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1F6041">
              <w:rPr>
                <w:rFonts w:eastAsia="Calibri"/>
              </w:rPr>
              <w:t>Базовые квалификационные требования: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1) знание государственного языка Российской Федерации (русского языка);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2) правовые знания основ: 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 xml:space="preserve">а) Конституции Российской Федерации; 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б)</w:t>
            </w:r>
            <w:proofErr w:type="gramStart"/>
            <w:r w:rsidRPr="001F6041">
              <w:rPr>
                <w:color w:val="FFFFFF" w:themeColor="background1"/>
              </w:rPr>
              <w:t>.</w:t>
            </w:r>
            <w:r w:rsidRPr="001F6041">
              <w:t>Ф</w:t>
            </w:r>
            <w:proofErr w:type="gramEnd"/>
            <w:r w:rsidRPr="001F6041">
              <w:t>едерального закона «О системе государственной службы Российской Федерации»;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в)</w:t>
            </w:r>
            <w:proofErr w:type="gramStart"/>
            <w:r w:rsidRPr="001F6041">
              <w:rPr>
                <w:color w:val="FFFFFF" w:themeColor="background1"/>
              </w:rPr>
              <w:t>.</w:t>
            </w:r>
            <w:r w:rsidRPr="001F6041">
              <w:t>Ф</w:t>
            </w:r>
            <w:proofErr w:type="gramEnd"/>
            <w:r w:rsidRPr="001F6041">
              <w:t>едерального закона «О государственной гражданской службе Российской Федерации»;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г)</w:t>
            </w:r>
            <w:proofErr w:type="gramStart"/>
            <w:r w:rsidRPr="001F6041">
              <w:rPr>
                <w:color w:val="FFFFFF" w:themeColor="background1"/>
              </w:rPr>
              <w:t>.</w:t>
            </w:r>
            <w:r w:rsidRPr="001F6041">
              <w:t>Ф</w:t>
            </w:r>
            <w:proofErr w:type="gramEnd"/>
            <w:r w:rsidRPr="001F6041">
              <w:t>едерального закона «О противодействии коррупции»;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firstLine="2"/>
              <w:jc w:val="both"/>
            </w:pPr>
            <w:r w:rsidRPr="001F6041">
              <w:t>3)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основ делопроизводства и документооборота;</w:t>
            </w:r>
          </w:p>
          <w:p w:rsidR="003B24CA" w:rsidRPr="001F6041" w:rsidRDefault="003B24CA" w:rsidP="003B24CA">
            <w:pPr>
              <w:ind w:firstLine="2"/>
              <w:jc w:val="both"/>
            </w:pPr>
            <w:r w:rsidRPr="001F6041">
              <w:t>4)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знания и умения в области информационно-коммуникационных технологий и информационной безопасности.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/>
        </w:tc>
        <w:tc>
          <w:tcPr>
            <w:tcW w:w="7796" w:type="dxa"/>
            <w:gridSpan w:val="2"/>
          </w:tcPr>
          <w:p w:rsidR="003B24CA" w:rsidRPr="001F6041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t>Функциональные квалификационные требования: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/>
        </w:tc>
        <w:tc>
          <w:tcPr>
            <w:tcW w:w="7796" w:type="dxa"/>
            <w:gridSpan w:val="2"/>
          </w:tcPr>
          <w:p w:rsidR="003B24CA" w:rsidRPr="001F6041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  <w:r w:rsidRPr="001F6041">
              <w:t xml:space="preserve">Служащий должен обладать знаниями в области  федерального и  регионального законодательства, </w:t>
            </w:r>
            <w:proofErr w:type="gramStart"/>
            <w:r w:rsidRPr="001F6041">
              <w:t>применяемых</w:t>
            </w:r>
            <w:proofErr w:type="gramEnd"/>
            <w:r w:rsidRPr="001F6041">
              <w:t xml:space="preserve"> в профессиональной </w:t>
            </w:r>
            <w:r w:rsidRPr="001F6041">
              <w:lastRenderedPageBreak/>
              <w:t xml:space="preserve">деятельности (Приложение </w:t>
            </w:r>
            <w:r w:rsidR="00AF4482">
              <w:t>5</w:t>
            </w:r>
            <w:r w:rsidRPr="001F6041">
              <w:t>);</w:t>
            </w:r>
          </w:p>
          <w:p w:rsidR="003B24CA" w:rsidRPr="001F6041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 xml:space="preserve">Профессиональные знания: </w:t>
            </w:r>
          </w:p>
          <w:p w:rsidR="003B24CA" w:rsidRPr="001F6041" w:rsidRDefault="003B24CA" w:rsidP="003B24CA">
            <w:pPr>
              <w:pStyle w:val="a4"/>
              <w:autoSpaceDE w:val="0"/>
              <w:autoSpaceDN w:val="0"/>
              <w:adjustRightInd w:val="0"/>
              <w:spacing w:after="20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бюджетного законодательства Российской Федерации и Самарской области;</w:t>
            </w:r>
          </w:p>
          <w:p w:rsidR="003B24CA" w:rsidRPr="001F6041" w:rsidRDefault="003B24CA" w:rsidP="003B24CA">
            <w:pPr>
              <w:pStyle w:val="a4"/>
              <w:tabs>
                <w:tab w:val="left" w:pos="295"/>
              </w:tabs>
              <w:ind w:left="0"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proofErr w:type="spellStart"/>
            <w:r w:rsidRPr="001F6041">
              <w:rPr>
                <w:rFonts w:eastAsia="Calibri"/>
                <w:color w:val="FFFFFF" w:themeColor="background1"/>
              </w:rPr>
              <w:t>ос</w:t>
            </w:r>
            <w:r w:rsidRPr="001F6041">
              <w:t>основ</w:t>
            </w:r>
            <w:proofErr w:type="spellEnd"/>
            <w:r w:rsidRPr="001F6041">
              <w:rPr>
                <w:rFonts w:eastAsia="Calibri"/>
              </w:rPr>
              <w:t xml:space="preserve"> кассового обслуживания исполнения бюджетов бюджетной системы Российской Федерации;</w:t>
            </w:r>
          </w:p>
          <w:p w:rsidR="003B24CA" w:rsidRPr="001F6041" w:rsidRDefault="003B24CA" w:rsidP="003B24CA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 бюджетной классификации;</w:t>
            </w:r>
          </w:p>
          <w:p w:rsidR="003B24CA" w:rsidRPr="001F6041" w:rsidRDefault="003B24CA" w:rsidP="003B24CA">
            <w:pPr>
              <w:contextualSpacing/>
              <w:jc w:val="both"/>
              <w:rPr>
                <w:rFonts w:eastAsia="Calibri"/>
              </w:rPr>
            </w:pPr>
            <w:r w:rsidRPr="001F6041">
              <w:rPr>
                <w:rFonts w:eastAsia="Calibri"/>
              </w:rPr>
              <w:t>-</w:t>
            </w:r>
            <w:r w:rsidRPr="001F6041">
              <w:rPr>
                <w:rFonts w:eastAsia="Calibri"/>
                <w:color w:val="FFFFFF" w:themeColor="background1"/>
              </w:rPr>
              <w:t>.</w:t>
            </w:r>
            <w:r w:rsidRPr="001F6041">
              <w:rPr>
                <w:rFonts w:eastAsia="Calibri"/>
              </w:rPr>
              <w:t xml:space="preserve">особенностей исполнения областного бюджета;  </w:t>
            </w:r>
          </w:p>
          <w:p w:rsidR="003B24CA" w:rsidRPr="001F6041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структуры Правительства Самарской области;</w:t>
            </w:r>
          </w:p>
          <w:p w:rsidR="003B24CA" w:rsidRPr="001F6041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основ прохождения государственной гражданской службы в Российской Федерации</w:t>
            </w:r>
          </w:p>
          <w:p w:rsidR="003B24CA" w:rsidRPr="001F6041" w:rsidRDefault="003B24CA" w:rsidP="003B24CA">
            <w:pPr>
              <w:widowControl w:val="0"/>
              <w:autoSpaceDE w:val="0"/>
              <w:autoSpaceDN w:val="0"/>
              <w:adjustRightInd w:val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порядка работы со служебной информацией;</w:t>
            </w:r>
          </w:p>
          <w:p w:rsidR="003B24CA" w:rsidRPr="001F6041" w:rsidRDefault="003B24CA" w:rsidP="003B24CA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1F6041">
              <w:t>-</w:t>
            </w:r>
            <w:r w:rsidRPr="001F6041">
              <w:rPr>
                <w:color w:val="FFFFFF" w:themeColor="background1"/>
              </w:rPr>
              <w:t>.</w:t>
            </w:r>
            <w:r w:rsidRPr="001F6041">
              <w:t>аппаратного и программного обеспечения.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Профессиональные умения: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- умение осуществлять подготовку аналитических и информационных материалов;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- владение навыками работы на</w:t>
            </w:r>
            <w:r w:rsidRPr="001F6041">
              <w:rPr>
                <w:i/>
              </w:rPr>
              <w:t xml:space="preserve"> </w:t>
            </w:r>
            <w:r w:rsidRPr="001F6041">
              <w:t>персональном компьютере;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- умение пользоваться средствами оргтехники;</w:t>
            </w:r>
          </w:p>
          <w:p w:rsidR="003B24CA" w:rsidRPr="001F6041" w:rsidRDefault="003B24CA" w:rsidP="003B24CA">
            <w:pPr>
              <w:contextualSpacing/>
              <w:jc w:val="both"/>
            </w:pPr>
            <w:r w:rsidRPr="001F6041">
              <w:t>- владение навыками использования электронных информационно-правовых систем.</w:t>
            </w:r>
          </w:p>
        </w:tc>
      </w:tr>
      <w:tr w:rsidR="003B24CA" w:rsidRPr="001F6041" w:rsidTr="003B24CA">
        <w:tc>
          <w:tcPr>
            <w:tcW w:w="10632" w:type="dxa"/>
            <w:gridSpan w:val="3"/>
          </w:tcPr>
          <w:p w:rsidR="003B24CA" w:rsidRPr="001F6041" w:rsidRDefault="003B24CA" w:rsidP="003B24CA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37"/>
              <w:jc w:val="center"/>
              <w:rPr>
                <w:rFonts w:eastAsia="Calibri"/>
                <w:b/>
              </w:rPr>
            </w:pPr>
            <w:r w:rsidRPr="001F6041">
              <w:rPr>
                <w:rFonts w:eastAsia="Calibri"/>
                <w:b/>
              </w:rPr>
              <w:lastRenderedPageBreak/>
              <w:t>ДОЛЖНОСТНЫЕ ОБЯЗАННОСТИ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</w:rPr>
            </w:pPr>
            <w:r w:rsidRPr="001F6041">
              <w:rPr>
                <w:b/>
              </w:rPr>
              <w:t>Кратко: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3B24CA" w:rsidRPr="001F6041" w:rsidRDefault="003B24CA" w:rsidP="003B24CA">
            <w:pPr>
              <w:tabs>
                <w:tab w:val="left" w:pos="12"/>
              </w:tabs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</w:rPr>
            </w:pPr>
            <w:r w:rsidRPr="001F6041">
              <w:t>санкционирование оплаты денежных обязательств получателей средств областного бюджета, санкционирование расходов и проведение других кассовых выплат государственных бюджетных и автономных учреждений Самарской области, государственных унитарных предприятий (далее – клиенты);</w:t>
            </w:r>
          </w:p>
          <w:p w:rsidR="003B24CA" w:rsidRPr="001F6041" w:rsidRDefault="003B24CA" w:rsidP="003B24CA">
            <w:pPr>
              <w:tabs>
                <w:tab w:val="left" w:pos="12"/>
              </w:tabs>
              <w:ind w:left="12"/>
              <w:jc w:val="both"/>
              <w:rPr>
                <w:rFonts w:eastAsia="Calibri"/>
              </w:rPr>
            </w:pPr>
            <w:r w:rsidRPr="001F6041">
              <w:t>постановка на учет бюджетных и договорных обязательств обслуживаемых клиентов и контроль за их исполнением;</w:t>
            </w:r>
          </w:p>
          <w:p w:rsidR="003B24CA" w:rsidRPr="001F6041" w:rsidRDefault="003B24CA" w:rsidP="003B24CA">
            <w:pPr>
              <w:tabs>
                <w:tab w:val="left" w:pos="12"/>
              </w:tabs>
              <w:ind w:left="12"/>
            </w:pPr>
            <w:r w:rsidRPr="001F6041">
              <w:t>осуществление функций контроля финансового органа в сфере закупок в рамках части 5 статьи 99 Федерального закона о контрактной системе;</w:t>
            </w:r>
          </w:p>
          <w:p w:rsidR="003B24CA" w:rsidRPr="001F6041" w:rsidRDefault="003B24CA" w:rsidP="003B24CA">
            <w:pPr>
              <w:tabs>
                <w:tab w:val="left" w:pos="12"/>
              </w:tabs>
              <w:ind w:left="12"/>
              <w:jc w:val="both"/>
            </w:pPr>
            <w:r w:rsidRPr="001F6041">
              <w:t>операционно-кассовое обслуживание клиентов.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Права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3B24CA" w:rsidRPr="001F6041" w:rsidRDefault="003B24CA" w:rsidP="003B24CA">
            <w:pPr>
              <w:suppressAutoHyphens/>
              <w:ind w:left="34"/>
            </w:pPr>
            <w:r w:rsidRPr="001F6041">
              <w:t>Служащий имеет права, предусмотренные: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иными нормативными правовыми актами, регулирующими права.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jc w:val="both"/>
              <w:outlineLvl w:val="3"/>
              <w:rPr>
                <w:b/>
              </w:rPr>
            </w:pPr>
            <w:r w:rsidRPr="001F6041">
              <w:rPr>
                <w:b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796" w:type="dxa"/>
            <w:gridSpan w:val="2"/>
            <w:tcBorders>
              <w:bottom w:val="nil"/>
            </w:tcBorders>
          </w:tcPr>
          <w:p w:rsidR="003B24CA" w:rsidRPr="001F6041" w:rsidRDefault="003B24CA" w:rsidP="003B24CA">
            <w:pPr>
              <w:suppressAutoHyphens/>
              <w:ind w:left="34"/>
            </w:pPr>
            <w:r w:rsidRPr="001F6041">
              <w:t>Гражданский служащий несет ответственность за неисполнение (</w:t>
            </w:r>
            <w:proofErr w:type="gramStart"/>
            <w:r w:rsidRPr="001F6041">
              <w:t>ненадлежащие</w:t>
            </w:r>
            <w:proofErr w:type="gramEnd"/>
            <w:r w:rsidRPr="001F6041">
              <w:t xml:space="preserve"> исполнение) должностных обязанностей, предусмотренную: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Федеральным законом от 27.07.2004 № 79-ФЗ «О государственной гражданской службе Российской Федерации»;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Федеральным законом от 25.12.2008 № 273-ФЗ «О противодействии коррупции»;</w:t>
            </w:r>
          </w:p>
          <w:p w:rsidR="003B24CA" w:rsidRPr="001F6041" w:rsidRDefault="003B24CA" w:rsidP="003B24CA">
            <w:pPr>
              <w:suppressAutoHyphens/>
              <w:ind w:left="34"/>
            </w:pPr>
            <w:r w:rsidRPr="001F6041">
              <w:t>Законом Самарской области от 06.04.2005 № 103-ГД «О государственной гражданской службе Самарской области»;</w:t>
            </w:r>
          </w:p>
          <w:p w:rsidR="003B24CA" w:rsidRPr="001F6041" w:rsidRDefault="003B24CA" w:rsidP="003B24CA">
            <w:pPr>
              <w:ind w:firstLine="12"/>
              <w:rPr>
                <w:rFonts w:eastAsia="Calibri"/>
              </w:rPr>
            </w:pPr>
            <w:r w:rsidRPr="001F6041">
              <w:t>иными нормативными правовыми актами, регулирующими ответственность служащего.</w:t>
            </w:r>
          </w:p>
        </w:tc>
      </w:tr>
      <w:tr w:rsidR="003B24CA" w:rsidRPr="001F6041" w:rsidTr="003B24CA">
        <w:tc>
          <w:tcPr>
            <w:tcW w:w="2836" w:type="dxa"/>
          </w:tcPr>
          <w:p w:rsidR="003B24CA" w:rsidRPr="001F6041" w:rsidRDefault="003B24CA" w:rsidP="003B24CA">
            <w:pPr>
              <w:rPr>
                <w:b/>
                <w:bCs/>
              </w:rPr>
            </w:pPr>
            <w:r w:rsidRPr="001F6041">
              <w:rPr>
                <w:b/>
                <w:bCs/>
              </w:rPr>
              <w:t xml:space="preserve">Показатели эффективности и </w:t>
            </w:r>
            <w:r w:rsidRPr="001F6041">
              <w:rPr>
                <w:b/>
                <w:bCs/>
              </w:rPr>
              <w:lastRenderedPageBreak/>
              <w:t>результативности профессиональной служебной деятельности</w:t>
            </w:r>
          </w:p>
        </w:tc>
        <w:tc>
          <w:tcPr>
            <w:tcW w:w="7796" w:type="dxa"/>
            <w:gridSpan w:val="2"/>
          </w:tcPr>
          <w:p w:rsidR="003B24CA" w:rsidRPr="001F6041" w:rsidRDefault="003B24CA" w:rsidP="003B24CA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lastRenderedPageBreak/>
              <w:t xml:space="preserve">Показатели результативности и эффективности деятельности служащего определяются в соответствии с достижением министерством </w:t>
            </w:r>
            <w:r w:rsidRPr="001F6041">
              <w:lastRenderedPageBreak/>
              <w:t xml:space="preserve">управления финансами Самарской области </w:t>
            </w:r>
            <w:proofErr w:type="gramStart"/>
            <w:r w:rsidRPr="001F6041">
              <w:t>показателей результативности деятельности министерства управления</w:t>
            </w:r>
            <w:proofErr w:type="gramEnd"/>
            <w:r w:rsidRPr="001F6041">
              <w:t xml:space="preserve"> финансами Самарской области, утвержденных Губернатором Самарской области, в рамках </w:t>
            </w:r>
            <w:r w:rsidRPr="001F6041">
              <w:rPr>
                <w:color w:val="000000"/>
                <w:spacing w:val="-2"/>
              </w:rPr>
              <w:t>полномочий,</w:t>
            </w:r>
            <w:r w:rsidRPr="001F6041">
              <w:t xml:space="preserve"> закрепленных </w:t>
            </w:r>
            <w:r>
              <w:t>за территориальными отделами департамента исполнения областного бюджета и отчетности</w:t>
            </w:r>
            <w:r w:rsidRPr="001F6041">
              <w:rPr>
                <w:color w:val="000000"/>
                <w:spacing w:val="-2"/>
              </w:rPr>
              <w:t>;</w:t>
            </w:r>
          </w:p>
          <w:p w:rsidR="003B24CA" w:rsidRPr="001F6041" w:rsidRDefault="003B24CA" w:rsidP="003B24CA">
            <w:pPr>
              <w:ind w:firstLine="437"/>
              <w:jc w:val="both"/>
              <w:rPr>
                <w:color w:val="000000"/>
                <w:spacing w:val="-2"/>
              </w:rPr>
            </w:pPr>
            <w:r w:rsidRPr="001F6041">
              <w:rPr>
                <w:color w:val="000000"/>
                <w:spacing w:val="-2"/>
              </w:rPr>
              <w:t>Своевременное и качественное исполнение поручений, их количество, значимость;</w:t>
            </w:r>
          </w:p>
          <w:p w:rsidR="003B24CA" w:rsidRPr="001F6041" w:rsidRDefault="003B24CA" w:rsidP="003B24CA">
            <w:pPr>
              <w:autoSpaceDE w:val="0"/>
              <w:autoSpaceDN w:val="0"/>
              <w:adjustRightInd w:val="0"/>
              <w:ind w:left="34" w:firstLine="425"/>
              <w:jc w:val="both"/>
            </w:pPr>
            <w:r w:rsidRPr="001F6041">
              <w:t>Профессиональная компетентность (знание законодательных и иных нормативных правовых актов, широта профессионального кругозора, умение работать с документами).</w:t>
            </w:r>
          </w:p>
        </w:tc>
      </w:tr>
    </w:tbl>
    <w:p w:rsidR="00AF7022" w:rsidRDefault="00AF7022" w:rsidP="00FB4A4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вышеперечисленным квалификационным требованиям к соответствующей должности гражданской службы.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Российской Федерации, изъявившим желание участвовать в конкурсе, необходимо в течение 21 дня со дня опубликования объявления представить в министерство </w:t>
      </w:r>
      <w:r w:rsidR="00EB6D29">
        <w:rPr>
          <w:sz w:val="28"/>
          <w:szCs w:val="28"/>
        </w:rPr>
        <w:t>управления финансами</w:t>
      </w:r>
      <w:r>
        <w:rPr>
          <w:sz w:val="28"/>
          <w:szCs w:val="28"/>
        </w:rPr>
        <w:t xml:space="preserve"> Самарской области следующие документы: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Личное заявление на имя министра управления финансами Самарской области (</w:t>
      </w:r>
      <w:hyperlink r:id="rId8" w:history="1">
        <w:r>
          <w:rPr>
            <w:rStyle w:val="a6"/>
            <w:sz w:val="28"/>
            <w:szCs w:val="28"/>
          </w:rPr>
          <w:t>форма</w:t>
        </w:r>
      </w:hyperlink>
      <w:r>
        <w:rPr>
          <w:sz w:val="28"/>
          <w:szCs w:val="28"/>
        </w:rPr>
        <w:t>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Собственноручно заполненную и подписанную </w:t>
      </w:r>
      <w:hyperlink r:id="rId9" w:history="1">
        <w:r>
          <w:rPr>
            <w:rStyle w:val="a6"/>
            <w:sz w:val="28"/>
            <w:szCs w:val="28"/>
          </w:rPr>
          <w:t>анкету</w:t>
        </w:r>
      </w:hyperlink>
      <w:r>
        <w:rPr>
          <w:sz w:val="28"/>
          <w:szCs w:val="28"/>
        </w:rPr>
        <w:t xml:space="preserve"> по </w:t>
      </w:r>
      <w:hyperlink r:id="rId10" w:history="1">
        <w:r w:rsidRPr="00AF7022">
          <w:rPr>
            <w:rStyle w:val="a6"/>
            <w:color w:val="auto"/>
            <w:sz w:val="28"/>
            <w:szCs w:val="28"/>
            <w:u w:val="none"/>
          </w:rPr>
          <w:t>форме</w:t>
        </w:r>
      </w:hyperlink>
      <w:r w:rsidRPr="00AF70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утвержденной распоряжением Правительства Российской Федерации от 26.05.2005 № 667-р, с приложением фотографии 3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4;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Документы, подтверждающие необходимое профессиональное образование, квалификацию и стаж работы: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 </w:t>
      </w:r>
      <w:hyperlink r:id="rId11" w:history="1">
        <w:r>
          <w:rPr>
            <w:rStyle w:val="a6"/>
            <w:sz w:val="28"/>
            <w:szCs w:val="28"/>
          </w:rPr>
          <w:t>форме 001-ГС/у</w:t>
        </w:r>
      </w:hyperlink>
      <w:r>
        <w:rPr>
          <w:sz w:val="28"/>
          <w:szCs w:val="28"/>
        </w:rPr>
        <w:t>);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Иные документы, предусмотренные Федеральным законом </w:t>
      </w:r>
      <w:r>
        <w:rPr>
          <w:sz w:val="28"/>
          <w:szCs w:val="28"/>
        </w:rPr>
        <w:br/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Гражданские служащие министерства </w:t>
      </w:r>
      <w:r w:rsidR="00080389">
        <w:rPr>
          <w:sz w:val="28"/>
          <w:szCs w:val="28"/>
        </w:rPr>
        <w:t>управления финан</w:t>
      </w:r>
      <w:r w:rsidR="000F1222">
        <w:rPr>
          <w:sz w:val="28"/>
          <w:szCs w:val="28"/>
        </w:rPr>
        <w:t>сами</w:t>
      </w:r>
      <w:r>
        <w:rPr>
          <w:sz w:val="28"/>
          <w:szCs w:val="28"/>
        </w:rPr>
        <w:t xml:space="preserve"> Самарской области, изъявившие желание участвовать в конкурсе подают заявление на имя представителя нанимателя.</w:t>
      </w:r>
    </w:p>
    <w:p w:rsidR="00AF7022" w:rsidRPr="008D4AF0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Гражданские служащие иных государственных органов, изъявившие желание участвовать в конкурсе представляют заявление на имя министра </w:t>
      </w:r>
      <w:r w:rsidR="000F1222">
        <w:rPr>
          <w:sz w:val="28"/>
          <w:szCs w:val="28"/>
        </w:rPr>
        <w:t xml:space="preserve">управления финансами </w:t>
      </w:r>
      <w:r>
        <w:rPr>
          <w:sz w:val="28"/>
          <w:szCs w:val="28"/>
        </w:rPr>
        <w:t>Самарской области и собственноручно заполненную, подписанную и заверенную кадровой службой государственного органа, в котором гражданские служащие замещают должности гражданской службы, анкету с приложением фотографии.</w:t>
      </w:r>
    </w:p>
    <w:p w:rsidR="000F12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Приём документов осуществляется по</w:t>
      </w:r>
      <w:r w:rsidRPr="009C532C">
        <w:rPr>
          <w:color w:val="FF0000"/>
          <w:sz w:val="28"/>
          <w:szCs w:val="28"/>
        </w:rPr>
        <w:t xml:space="preserve"> </w:t>
      </w:r>
      <w:r w:rsidR="00AE5C62">
        <w:rPr>
          <w:b/>
          <w:sz w:val="28"/>
          <w:szCs w:val="28"/>
          <w:u w:val="single"/>
        </w:rPr>
        <w:t>1</w:t>
      </w:r>
      <w:r w:rsidR="007924C9">
        <w:rPr>
          <w:b/>
          <w:sz w:val="28"/>
          <w:szCs w:val="28"/>
          <w:u w:val="single"/>
        </w:rPr>
        <w:t xml:space="preserve"> </w:t>
      </w:r>
      <w:r w:rsidR="004C768F">
        <w:rPr>
          <w:b/>
          <w:sz w:val="28"/>
          <w:szCs w:val="28"/>
          <w:u w:val="single"/>
        </w:rPr>
        <w:t>апреля</w:t>
      </w:r>
      <w:r w:rsidR="007924C9">
        <w:rPr>
          <w:b/>
          <w:sz w:val="28"/>
          <w:szCs w:val="28"/>
          <w:u w:val="single"/>
        </w:rPr>
        <w:t xml:space="preserve"> 2020</w:t>
      </w:r>
      <w:r w:rsidRPr="009C532C">
        <w:rPr>
          <w:b/>
          <w:sz w:val="28"/>
          <w:szCs w:val="28"/>
          <w:u w:val="single"/>
        </w:rPr>
        <w:t xml:space="preserve"> года</w:t>
      </w:r>
      <w:r w:rsidRPr="009C532C">
        <w:rPr>
          <w:sz w:val="28"/>
          <w:szCs w:val="28"/>
        </w:rPr>
        <w:t xml:space="preserve"> включительно по</w:t>
      </w:r>
      <w:r>
        <w:rPr>
          <w:sz w:val="28"/>
          <w:szCs w:val="28"/>
        </w:rPr>
        <w:t xml:space="preserve"> адресу: г. Самара, ул. Молодогвардейская 210,</w:t>
      </w:r>
      <w:r w:rsidR="000F1222">
        <w:rPr>
          <w:sz w:val="28"/>
          <w:szCs w:val="28"/>
        </w:rPr>
        <w:t xml:space="preserve"> кабинет 670,</w:t>
      </w:r>
      <w:r>
        <w:rPr>
          <w:sz w:val="28"/>
          <w:szCs w:val="28"/>
        </w:rPr>
        <w:t xml:space="preserve"> ежедневно с 10.00 до 12.00 и с 15.00 до 17.00 (кроме субботы и воскресенья).</w:t>
      </w:r>
    </w:p>
    <w:p w:rsidR="00AF7022" w:rsidRDefault="000F12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контакта: (846)242-29-37, (846)242-17-57.</w:t>
      </w:r>
      <w:r w:rsidR="00AF7022">
        <w:rPr>
          <w:sz w:val="28"/>
          <w:szCs w:val="28"/>
        </w:rPr>
        <w:t xml:space="preserve">  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 w:rsidRPr="009C532C">
        <w:rPr>
          <w:sz w:val="28"/>
          <w:szCs w:val="28"/>
        </w:rPr>
        <w:t>Предполагаемая дата проведения конкурса –</w:t>
      </w:r>
      <w:r w:rsidR="00C55D36" w:rsidRPr="009C532C">
        <w:rPr>
          <w:b/>
          <w:i/>
          <w:sz w:val="28"/>
          <w:szCs w:val="28"/>
        </w:rPr>
        <w:t xml:space="preserve"> </w:t>
      </w:r>
      <w:r w:rsidR="009C532C" w:rsidRPr="009C532C">
        <w:rPr>
          <w:b/>
          <w:sz w:val="28"/>
          <w:szCs w:val="28"/>
          <w:u w:val="single"/>
        </w:rPr>
        <w:t xml:space="preserve">с </w:t>
      </w:r>
      <w:r w:rsidR="004C768F">
        <w:rPr>
          <w:b/>
          <w:sz w:val="28"/>
          <w:szCs w:val="28"/>
          <w:u w:val="single"/>
        </w:rPr>
        <w:t>28 по 30</w:t>
      </w:r>
      <w:r w:rsidR="007924C9">
        <w:rPr>
          <w:b/>
          <w:sz w:val="28"/>
          <w:szCs w:val="28"/>
          <w:u w:val="single"/>
        </w:rPr>
        <w:t xml:space="preserve"> апреля</w:t>
      </w:r>
      <w:r w:rsidR="009C532C" w:rsidRPr="009C532C">
        <w:rPr>
          <w:b/>
          <w:sz w:val="28"/>
          <w:szCs w:val="28"/>
          <w:u w:val="single"/>
        </w:rPr>
        <w:t xml:space="preserve"> 20</w:t>
      </w:r>
      <w:r w:rsidR="001608A3">
        <w:rPr>
          <w:b/>
          <w:sz w:val="28"/>
          <w:szCs w:val="28"/>
          <w:u w:val="single"/>
        </w:rPr>
        <w:t>20</w:t>
      </w:r>
      <w:r w:rsidR="009049AD" w:rsidRPr="009C532C">
        <w:rPr>
          <w:b/>
          <w:sz w:val="28"/>
          <w:szCs w:val="28"/>
          <w:u w:val="single"/>
        </w:rPr>
        <w:t xml:space="preserve"> года.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конкурса – министерство управления финансами  Самарской области.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два этапа: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1-ом этапе оцениваются документы, представленные кандидатами;</w:t>
      </w:r>
    </w:p>
    <w:p w:rsidR="00293539" w:rsidRPr="00293539" w:rsidRDefault="00293539" w:rsidP="009C7DE0">
      <w:pPr>
        <w:shd w:val="clear" w:color="auto" w:fill="FFFFFF"/>
        <w:spacing w:after="0" w:line="240" w:lineRule="auto"/>
        <w:ind w:left="-56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4FC5">
        <w:rPr>
          <w:rFonts w:eastAsia="Times New Roman"/>
          <w:color w:val="000000" w:themeColor="text1"/>
          <w:sz w:val="28"/>
          <w:szCs w:val="28"/>
        </w:rPr>
        <w:t xml:space="preserve">На 2-ом этапе проводятся </w:t>
      </w:r>
      <w:r w:rsidRPr="00794FC5">
        <w:rPr>
          <w:color w:val="000000" w:themeColor="text1"/>
          <w:sz w:val="28"/>
          <w:szCs w:val="28"/>
          <w:shd w:val="clear" w:color="auto" w:fill="FFFFFF"/>
        </w:rPr>
        <w:t>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личностных качеств кандидатов: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 и собеседование.</w:t>
      </w:r>
    </w:p>
    <w:p w:rsidR="00293539" w:rsidRPr="00044475" w:rsidRDefault="00293539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 w:rsidRPr="00044475">
        <w:rPr>
          <w:sz w:val="28"/>
        </w:rPr>
        <w:t xml:space="preserve">Место проведения </w:t>
      </w:r>
      <w:r w:rsidR="00812D51" w:rsidRPr="00812D51">
        <w:rPr>
          <w:sz w:val="28"/>
        </w:rPr>
        <w:t xml:space="preserve">2-го этапа </w:t>
      </w:r>
      <w:r w:rsidRPr="00044475">
        <w:rPr>
          <w:sz w:val="28"/>
        </w:rPr>
        <w:t>конкурса:</w:t>
      </w:r>
    </w:p>
    <w:p w:rsidR="00293539" w:rsidRPr="00044475" w:rsidRDefault="00293539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r w:rsidRPr="00044475">
        <w:rPr>
          <w:sz w:val="28"/>
        </w:rPr>
        <w:t>тестирование – государственное казенное учреждение Самарской области «Самарский региональный ресурсный центр» (г. Самара, ул. Скляренко, 20);</w:t>
      </w:r>
    </w:p>
    <w:p w:rsidR="00293539" w:rsidRDefault="00812D51" w:rsidP="009C7DE0">
      <w:pPr>
        <w:pStyle w:val="a7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</w:rPr>
      </w:pPr>
      <w:proofErr w:type="gramStart"/>
      <w:r>
        <w:rPr>
          <w:sz w:val="28"/>
        </w:rPr>
        <w:t xml:space="preserve">индивидуальное </w:t>
      </w:r>
      <w:r w:rsidR="00293539" w:rsidRPr="00044475">
        <w:rPr>
          <w:sz w:val="28"/>
        </w:rPr>
        <w:t xml:space="preserve">собеседование – министерство </w:t>
      </w:r>
      <w:r w:rsidR="00293539">
        <w:rPr>
          <w:sz w:val="28"/>
        </w:rPr>
        <w:t>управления финансами</w:t>
      </w:r>
      <w:r w:rsidR="00293539" w:rsidRPr="00044475">
        <w:rPr>
          <w:sz w:val="28"/>
        </w:rPr>
        <w:t xml:space="preserve"> Самарской области</w:t>
      </w:r>
      <w:r w:rsidR="00293539">
        <w:rPr>
          <w:sz w:val="28"/>
        </w:rPr>
        <w:t xml:space="preserve"> </w:t>
      </w:r>
      <w:r w:rsidR="00293539" w:rsidRPr="00044475">
        <w:rPr>
          <w:sz w:val="28"/>
        </w:rPr>
        <w:t>(</w:t>
      </w:r>
      <w:r w:rsidR="00293539" w:rsidRPr="00794FC5">
        <w:rPr>
          <w:color w:val="000000" w:themeColor="text1"/>
          <w:sz w:val="28"/>
          <w:szCs w:val="28"/>
        </w:rPr>
        <w:t xml:space="preserve">г. Самара, ул. </w:t>
      </w:r>
      <w:r w:rsidR="00293539">
        <w:rPr>
          <w:color w:val="000000" w:themeColor="text1"/>
          <w:sz w:val="28"/>
          <w:szCs w:val="28"/>
        </w:rPr>
        <w:t>Молодогвардейская, 210</w:t>
      </w:r>
      <w:r w:rsidR="004C768F">
        <w:rPr>
          <w:color w:val="000000" w:themeColor="text1"/>
          <w:sz w:val="28"/>
          <w:szCs w:val="28"/>
        </w:rPr>
        <w:t>, г. Самара, ул. Ленинская 146а</w:t>
      </w:r>
      <w:r w:rsidR="00293539" w:rsidRPr="00044475">
        <w:rPr>
          <w:sz w:val="28"/>
        </w:rPr>
        <w:t>).</w:t>
      </w:r>
      <w:proofErr w:type="gramEnd"/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Пройти пробное тестирование по оценке базовых квали</w:t>
      </w:r>
      <w:r w:rsidR="00CA653A">
        <w:rPr>
          <w:sz w:val="28"/>
          <w:szCs w:val="28"/>
          <w:shd w:val="clear" w:color="auto" w:fill="FFFFFF"/>
        </w:rPr>
        <w:t>фикационных требований можно</w:t>
      </w:r>
      <w:r>
        <w:rPr>
          <w:sz w:val="28"/>
          <w:szCs w:val="28"/>
          <w:shd w:val="clear" w:color="auto" w:fill="FFFFFF"/>
        </w:rPr>
        <w:t xml:space="preserve"> на сайте государственной информационной системы в области государственной службы (</w:t>
      </w:r>
      <w:hyperlink r:id="rId12" w:history="1">
        <w:r>
          <w:rPr>
            <w:rStyle w:val="a6"/>
            <w:sz w:val="28"/>
            <w:szCs w:val="28"/>
            <w:shd w:val="clear" w:color="auto" w:fill="FFFFFF"/>
          </w:rPr>
          <w:t>http://www.gossluzhba.gov.ru</w:t>
        </w:r>
      </w:hyperlink>
      <w:r>
        <w:rPr>
          <w:sz w:val="28"/>
          <w:szCs w:val="28"/>
          <w:shd w:val="clear" w:color="auto" w:fill="FFFFFF"/>
        </w:rPr>
        <w:t>) в разделе «Тесты для самопроверки».</w:t>
      </w:r>
    </w:p>
    <w:p w:rsidR="00AF7022" w:rsidRDefault="00AF7022" w:rsidP="009C7DE0">
      <w:pPr>
        <w:shd w:val="clear" w:color="auto" w:fill="FFFFFF"/>
        <w:spacing w:after="0" w:line="24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прохождения гражданской службы определяются Федеральным законом от 27.07.2004 № 79-ФЗ «О государственной гражданской службе Российской Федерации», Законом Самарской области от 06.04.2005 № 103-ГД «О государственной гражданской службе Самарской области».</w:t>
      </w:r>
    </w:p>
    <w:p w:rsidR="00D7769E" w:rsidRPr="004F39D1" w:rsidRDefault="00293539" w:rsidP="009C7DE0">
      <w:pPr>
        <w:ind w:left="-567" w:firstLine="709"/>
        <w:jc w:val="both"/>
        <w:rPr>
          <w:b/>
          <w:sz w:val="28"/>
          <w:szCs w:val="28"/>
          <w:u w:val="single"/>
        </w:rPr>
      </w:pPr>
      <w:r w:rsidRPr="00293539">
        <w:rPr>
          <w:sz w:val="28"/>
          <w:szCs w:val="28"/>
        </w:rPr>
        <w:t xml:space="preserve">Объявление размещено </w:t>
      </w:r>
      <w:r w:rsidR="00CA653A">
        <w:rPr>
          <w:sz w:val="28"/>
          <w:szCs w:val="28"/>
        </w:rPr>
        <w:t xml:space="preserve">на </w:t>
      </w:r>
      <w:r w:rsidRPr="00293539">
        <w:rPr>
          <w:sz w:val="28"/>
          <w:szCs w:val="28"/>
        </w:rPr>
        <w:t>сайте государственной информационной системы в области государственной службы в информационно-телекоммуникационной сети «Интернет» (</w:t>
      </w:r>
      <w:hyperlink r:id="rId13" w:history="1">
        <w:r w:rsidRPr="00293539">
          <w:rPr>
            <w:rStyle w:val="a6"/>
            <w:sz w:val="28"/>
            <w:szCs w:val="28"/>
          </w:rPr>
          <w:t>http://www.gossluzhba.gov.ru</w:t>
        </w:r>
      </w:hyperlink>
      <w:r w:rsidRPr="00293539">
        <w:rPr>
          <w:sz w:val="28"/>
          <w:szCs w:val="28"/>
        </w:rPr>
        <w:t>), на сайте Правительства Самарской области (http</w:t>
      </w:r>
      <w:r w:rsidR="009C532C">
        <w:rPr>
          <w:sz w:val="28"/>
          <w:szCs w:val="28"/>
        </w:rPr>
        <w:t>:</w:t>
      </w:r>
      <w:r w:rsidRPr="00293539">
        <w:rPr>
          <w:sz w:val="28"/>
          <w:szCs w:val="28"/>
        </w:rPr>
        <w:t xml:space="preserve">//www.samregion.ru), на сайте министерства </w:t>
      </w:r>
      <w:r>
        <w:rPr>
          <w:sz w:val="28"/>
          <w:szCs w:val="28"/>
        </w:rPr>
        <w:t>управления финансами</w:t>
      </w:r>
      <w:r w:rsidRPr="0029353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</w:t>
      </w:r>
      <w:r>
        <w:rPr>
          <w:sz w:val="28"/>
          <w:szCs w:val="28"/>
          <w:lang w:val="en-US"/>
        </w:rPr>
        <w:t>ttp</w:t>
      </w:r>
      <w:proofErr w:type="spellEnd"/>
      <w:r w:rsidR="009C532C">
        <w:rPr>
          <w:sz w:val="28"/>
          <w:szCs w:val="28"/>
        </w:rPr>
        <w:t>:</w:t>
      </w:r>
      <w:r w:rsidRPr="00293539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2935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minfin</w:t>
      </w:r>
      <w:proofErr w:type="spellEnd"/>
      <w:r w:rsidRPr="0029353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samara</w:t>
      </w:r>
      <w:r w:rsidRPr="002935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93539">
        <w:rPr>
          <w:sz w:val="28"/>
          <w:szCs w:val="28"/>
        </w:rPr>
        <w:t>)</w:t>
      </w:r>
      <w:r w:rsidR="004F39D1" w:rsidRPr="004F39D1">
        <w:rPr>
          <w:sz w:val="28"/>
          <w:szCs w:val="28"/>
        </w:rPr>
        <w:t>.</w:t>
      </w:r>
    </w:p>
    <w:sectPr w:rsidR="00D7769E" w:rsidRPr="004F39D1" w:rsidSect="001D240F">
      <w:headerReference w:type="default" r:id="rId14"/>
      <w:headerReference w:type="first" r:id="rId15"/>
      <w:pgSz w:w="11906" w:h="16838"/>
      <w:pgMar w:top="993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C5" w:rsidRDefault="008835C5" w:rsidP="00C55D36">
      <w:pPr>
        <w:spacing w:after="0" w:line="240" w:lineRule="auto"/>
      </w:pPr>
      <w:r>
        <w:separator/>
      </w:r>
    </w:p>
  </w:endnote>
  <w:endnote w:type="continuationSeparator" w:id="0">
    <w:p w:rsidR="008835C5" w:rsidRDefault="008835C5" w:rsidP="00C5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C5" w:rsidRDefault="008835C5" w:rsidP="00C55D36">
      <w:pPr>
        <w:spacing w:after="0" w:line="240" w:lineRule="auto"/>
      </w:pPr>
      <w:r>
        <w:separator/>
      </w:r>
    </w:p>
  </w:footnote>
  <w:footnote w:type="continuationSeparator" w:id="0">
    <w:p w:rsidR="008835C5" w:rsidRDefault="008835C5" w:rsidP="00C5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9749"/>
      <w:docPartObj>
        <w:docPartGallery w:val="Page Numbers (Top of Page)"/>
        <w:docPartUnique/>
      </w:docPartObj>
    </w:sdtPr>
    <w:sdtContent>
      <w:p w:rsidR="008835C5" w:rsidRDefault="00E4641F">
        <w:pPr>
          <w:pStyle w:val="a8"/>
          <w:jc w:val="center"/>
        </w:pPr>
        <w:fldSimple w:instr=" PAGE   \* MERGEFORMAT ">
          <w:r w:rsidR="00AE5C62">
            <w:rPr>
              <w:noProof/>
            </w:rPr>
            <w:t>14</w:t>
          </w:r>
        </w:fldSimple>
      </w:p>
    </w:sdtContent>
  </w:sdt>
  <w:p w:rsidR="008835C5" w:rsidRDefault="008835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C5" w:rsidRDefault="008835C5">
    <w:pPr>
      <w:pStyle w:val="a8"/>
      <w:jc w:val="center"/>
    </w:pPr>
  </w:p>
  <w:p w:rsidR="008835C5" w:rsidRDefault="008835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151"/>
    <w:multiLevelType w:val="hybridMultilevel"/>
    <w:tmpl w:val="883E54EA"/>
    <w:lvl w:ilvl="0" w:tplc="BC0A7052">
      <w:start w:val="2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">
    <w:nsid w:val="1376419E"/>
    <w:multiLevelType w:val="hybridMultilevel"/>
    <w:tmpl w:val="DDEAD492"/>
    <w:lvl w:ilvl="0" w:tplc="EBEEC01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93689"/>
    <w:multiLevelType w:val="hybridMultilevel"/>
    <w:tmpl w:val="BC70A318"/>
    <w:lvl w:ilvl="0" w:tplc="BC0A7052">
      <w:start w:val="2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D59B4"/>
    <w:multiLevelType w:val="hybridMultilevel"/>
    <w:tmpl w:val="2B9C7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10F5"/>
    <w:multiLevelType w:val="hybridMultilevel"/>
    <w:tmpl w:val="1E74BF54"/>
    <w:lvl w:ilvl="0" w:tplc="976234A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D20E3"/>
    <w:multiLevelType w:val="hybridMultilevel"/>
    <w:tmpl w:val="A424893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7310A"/>
    <w:multiLevelType w:val="hybridMultilevel"/>
    <w:tmpl w:val="F3AA4F58"/>
    <w:lvl w:ilvl="0" w:tplc="33081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9A10D3"/>
    <w:multiLevelType w:val="hybridMultilevel"/>
    <w:tmpl w:val="4328A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865E9"/>
    <w:multiLevelType w:val="hybridMultilevel"/>
    <w:tmpl w:val="F1B43A0C"/>
    <w:lvl w:ilvl="0" w:tplc="BC0A7052">
      <w:start w:val="2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354A3"/>
    <w:multiLevelType w:val="hybridMultilevel"/>
    <w:tmpl w:val="D18C7FCC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B3A17"/>
    <w:multiLevelType w:val="hybridMultilevel"/>
    <w:tmpl w:val="92FC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3497F"/>
    <w:multiLevelType w:val="hybridMultilevel"/>
    <w:tmpl w:val="E8A49214"/>
    <w:lvl w:ilvl="0" w:tplc="B4ACBFCE">
      <w:start w:val="1"/>
      <w:numFmt w:val="decimal"/>
      <w:lvlText w:val="3.1.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DA83B95"/>
    <w:multiLevelType w:val="hybridMultilevel"/>
    <w:tmpl w:val="0512CE96"/>
    <w:lvl w:ilvl="0" w:tplc="33081B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6748700F"/>
    <w:multiLevelType w:val="hybridMultilevel"/>
    <w:tmpl w:val="5C3CF5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29361C"/>
    <w:multiLevelType w:val="hybridMultilevel"/>
    <w:tmpl w:val="3238E01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FC4D4C"/>
    <w:multiLevelType w:val="hybridMultilevel"/>
    <w:tmpl w:val="AC769DC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D1C33"/>
    <w:multiLevelType w:val="hybridMultilevel"/>
    <w:tmpl w:val="F7E6E2F6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F002F"/>
    <w:multiLevelType w:val="hybridMultilevel"/>
    <w:tmpl w:val="65DC12F4"/>
    <w:lvl w:ilvl="0" w:tplc="BC0A70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2"/>
  </w:num>
  <w:num w:numId="12">
    <w:abstractNumId w:val="5"/>
  </w:num>
  <w:num w:numId="13">
    <w:abstractNumId w:val="17"/>
  </w:num>
  <w:num w:numId="14">
    <w:abstractNumId w:val="9"/>
  </w:num>
  <w:num w:numId="15">
    <w:abstractNumId w:val="15"/>
  </w:num>
  <w:num w:numId="16">
    <w:abstractNumId w:val="12"/>
  </w:num>
  <w:num w:numId="17">
    <w:abstractNumId w:val="7"/>
  </w:num>
  <w:num w:numId="18">
    <w:abstractNumId w:val="6"/>
  </w:num>
  <w:num w:numId="19">
    <w:abstractNumId w:val="13"/>
  </w:num>
  <w:num w:numId="20">
    <w:abstractNumId w:val="1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D21"/>
    <w:rsid w:val="000148B6"/>
    <w:rsid w:val="00016519"/>
    <w:rsid w:val="00027C37"/>
    <w:rsid w:val="000366D9"/>
    <w:rsid w:val="00044E02"/>
    <w:rsid w:val="00045B19"/>
    <w:rsid w:val="00065E16"/>
    <w:rsid w:val="0007564F"/>
    <w:rsid w:val="00080389"/>
    <w:rsid w:val="0008405C"/>
    <w:rsid w:val="00092242"/>
    <w:rsid w:val="000943E8"/>
    <w:rsid w:val="00097B4F"/>
    <w:rsid w:val="000A6325"/>
    <w:rsid w:val="000D1713"/>
    <w:rsid w:val="000D2670"/>
    <w:rsid w:val="000E50A4"/>
    <w:rsid w:val="000E6B34"/>
    <w:rsid w:val="000F1222"/>
    <w:rsid w:val="000F36F2"/>
    <w:rsid w:val="0010294E"/>
    <w:rsid w:val="00105618"/>
    <w:rsid w:val="00115D08"/>
    <w:rsid w:val="00122CA8"/>
    <w:rsid w:val="00124FDE"/>
    <w:rsid w:val="00126A00"/>
    <w:rsid w:val="00132505"/>
    <w:rsid w:val="0013622A"/>
    <w:rsid w:val="00141009"/>
    <w:rsid w:val="001608A3"/>
    <w:rsid w:val="001609FF"/>
    <w:rsid w:val="001621E5"/>
    <w:rsid w:val="0016286E"/>
    <w:rsid w:val="00186174"/>
    <w:rsid w:val="001A2C65"/>
    <w:rsid w:val="001B1931"/>
    <w:rsid w:val="001B5E74"/>
    <w:rsid w:val="001C1CA1"/>
    <w:rsid w:val="001C2916"/>
    <w:rsid w:val="001C364B"/>
    <w:rsid w:val="001D0792"/>
    <w:rsid w:val="001D0B31"/>
    <w:rsid w:val="001D240F"/>
    <w:rsid w:val="001D5D45"/>
    <w:rsid w:val="001E5D1A"/>
    <w:rsid w:val="001E7CE5"/>
    <w:rsid w:val="001F6041"/>
    <w:rsid w:val="0020388A"/>
    <w:rsid w:val="00214289"/>
    <w:rsid w:val="002243BD"/>
    <w:rsid w:val="00244588"/>
    <w:rsid w:val="002468E3"/>
    <w:rsid w:val="0025022B"/>
    <w:rsid w:val="00252FC7"/>
    <w:rsid w:val="0026038C"/>
    <w:rsid w:val="00261C2B"/>
    <w:rsid w:val="00264B2E"/>
    <w:rsid w:val="00264E50"/>
    <w:rsid w:val="0026635E"/>
    <w:rsid w:val="00293539"/>
    <w:rsid w:val="002B062E"/>
    <w:rsid w:val="002C1F4F"/>
    <w:rsid w:val="002C51F9"/>
    <w:rsid w:val="002C7B45"/>
    <w:rsid w:val="002D3751"/>
    <w:rsid w:val="002D6E7A"/>
    <w:rsid w:val="002E2E65"/>
    <w:rsid w:val="002E5C67"/>
    <w:rsid w:val="002E6CD9"/>
    <w:rsid w:val="003055E1"/>
    <w:rsid w:val="00307853"/>
    <w:rsid w:val="003145B9"/>
    <w:rsid w:val="00314C00"/>
    <w:rsid w:val="00330749"/>
    <w:rsid w:val="00332DD2"/>
    <w:rsid w:val="00337AFE"/>
    <w:rsid w:val="003405BD"/>
    <w:rsid w:val="00341638"/>
    <w:rsid w:val="00360D0F"/>
    <w:rsid w:val="003736B3"/>
    <w:rsid w:val="00376687"/>
    <w:rsid w:val="00385898"/>
    <w:rsid w:val="003960CC"/>
    <w:rsid w:val="003966D5"/>
    <w:rsid w:val="003A4533"/>
    <w:rsid w:val="003A46B7"/>
    <w:rsid w:val="003A6D69"/>
    <w:rsid w:val="003B24CA"/>
    <w:rsid w:val="003B48BD"/>
    <w:rsid w:val="003B54F8"/>
    <w:rsid w:val="003B6104"/>
    <w:rsid w:val="003B7571"/>
    <w:rsid w:val="003C5EA4"/>
    <w:rsid w:val="003D34C3"/>
    <w:rsid w:val="003D7B80"/>
    <w:rsid w:val="003E7EDA"/>
    <w:rsid w:val="003F488E"/>
    <w:rsid w:val="003F4FB8"/>
    <w:rsid w:val="003F774E"/>
    <w:rsid w:val="0040177B"/>
    <w:rsid w:val="004117A3"/>
    <w:rsid w:val="004162C2"/>
    <w:rsid w:val="004173A5"/>
    <w:rsid w:val="00417437"/>
    <w:rsid w:val="0043150E"/>
    <w:rsid w:val="00446BE8"/>
    <w:rsid w:val="0044778B"/>
    <w:rsid w:val="00450979"/>
    <w:rsid w:val="00466A27"/>
    <w:rsid w:val="00475C63"/>
    <w:rsid w:val="00477A67"/>
    <w:rsid w:val="00480A7C"/>
    <w:rsid w:val="004C44CA"/>
    <w:rsid w:val="004C768F"/>
    <w:rsid w:val="004D2BB9"/>
    <w:rsid w:val="004D6C03"/>
    <w:rsid w:val="004F39D1"/>
    <w:rsid w:val="00506F8F"/>
    <w:rsid w:val="005231A2"/>
    <w:rsid w:val="00527302"/>
    <w:rsid w:val="005300A4"/>
    <w:rsid w:val="00531501"/>
    <w:rsid w:val="005344DE"/>
    <w:rsid w:val="00555422"/>
    <w:rsid w:val="00555FF0"/>
    <w:rsid w:val="0056044D"/>
    <w:rsid w:val="005729D6"/>
    <w:rsid w:val="00592D52"/>
    <w:rsid w:val="00594578"/>
    <w:rsid w:val="005A2CAA"/>
    <w:rsid w:val="005E171B"/>
    <w:rsid w:val="006025D7"/>
    <w:rsid w:val="0060305D"/>
    <w:rsid w:val="006138ED"/>
    <w:rsid w:val="00616E20"/>
    <w:rsid w:val="0062069E"/>
    <w:rsid w:val="0062770D"/>
    <w:rsid w:val="00627714"/>
    <w:rsid w:val="00641812"/>
    <w:rsid w:val="00651B49"/>
    <w:rsid w:val="0065610E"/>
    <w:rsid w:val="00661992"/>
    <w:rsid w:val="006650FF"/>
    <w:rsid w:val="0067388A"/>
    <w:rsid w:val="006928F3"/>
    <w:rsid w:val="006A7710"/>
    <w:rsid w:val="006B1EC0"/>
    <w:rsid w:val="006B5304"/>
    <w:rsid w:val="006C57A3"/>
    <w:rsid w:val="006C5A63"/>
    <w:rsid w:val="006D126A"/>
    <w:rsid w:val="006F4506"/>
    <w:rsid w:val="006F7516"/>
    <w:rsid w:val="00710EDE"/>
    <w:rsid w:val="00730052"/>
    <w:rsid w:val="0073340B"/>
    <w:rsid w:val="00734183"/>
    <w:rsid w:val="00740DC1"/>
    <w:rsid w:val="00742305"/>
    <w:rsid w:val="00774987"/>
    <w:rsid w:val="00775248"/>
    <w:rsid w:val="007761D8"/>
    <w:rsid w:val="00780B05"/>
    <w:rsid w:val="007924C9"/>
    <w:rsid w:val="007941DC"/>
    <w:rsid w:val="00797BB9"/>
    <w:rsid w:val="007A0B35"/>
    <w:rsid w:val="007A1AC0"/>
    <w:rsid w:val="007A39DD"/>
    <w:rsid w:val="007B5F97"/>
    <w:rsid w:val="007C4306"/>
    <w:rsid w:val="007C7C4D"/>
    <w:rsid w:val="007D2443"/>
    <w:rsid w:val="007D512A"/>
    <w:rsid w:val="007E3781"/>
    <w:rsid w:val="007E65EE"/>
    <w:rsid w:val="007F6862"/>
    <w:rsid w:val="008014AC"/>
    <w:rsid w:val="00802378"/>
    <w:rsid w:val="008063B5"/>
    <w:rsid w:val="00812D51"/>
    <w:rsid w:val="00813AB7"/>
    <w:rsid w:val="00827397"/>
    <w:rsid w:val="00842A76"/>
    <w:rsid w:val="00842C79"/>
    <w:rsid w:val="00843529"/>
    <w:rsid w:val="008523F7"/>
    <w:rsid w:val="008529AF"/>
    <w:rsid w:val="00857872"/>
    <w:rsid w:val="00861CC2"/>
    <w:rsid w:val="008625A3"/>
    <w:rsid w:val="00880587"/>
    <w:rsid w:val="00880C2B"/>
    <w:rsid w:val="008835C5"/>
    <w:rsid w:val="00887C7B"/>
    <w:rsid w:val="00890116"/>
    <w:rsid w:val="008B301C"/>
    <w:rsid w:val="008B4926"/>
    <w:rsid w:val="008D4AF0"/>
    <w:rsid w:val="008E0BEA"/>
    <w:rsid w:val="008F1364"/>
    <w:rsid w:val="008F2F96"/>
    <w:rsid w:val="00902171"/>
    <w:rsid w:val="009049AD"/>
    <w:rsid w:val="009052FB"/>
    <w:rsid w:val="009069F1"/>
    <w:rsid w:val="00906A01"/>
    <w:rsid w:val="00916902"/>
    <w:rsid w:val="009228F5"/>
    <w:rsid w:val="009247AF"/>
    <w:rsid w:val="00942824"/>
    <w:rsid w:val="00942A27"/>
    <w:rsid w:val="00965B35"/>
    <w:rsid w:val="00967837"/>
    <w:rsid w:val="00981AD5"/>
    <w:rsid w:val="00987FFD"/>
    <w:rsid w:val="009A0BFC"/>
    <w:rsid w:val="009A368F"/>
    <w:rsid w:val="009A6938"/>
    <w:rsid w:val="009B1D45"/>
    <w:rsid w:val="009B7130"/>
    <w:rsid w:val="009C2242"/>
    <w:rsid w:val="009C532C"/>
    <w:rsid w:val="009C7DE0"/>
    <w:rsid w:val="009D5256"/>
    <w:rsid w:val="009D65E7"/>
    <w:rsid w:val="009D7F5B"/>
    <w:rsid w:val="009E74D0"/>
    <w:rsid w:val="009F1163"/>
    <w:rsid w:val="009F1D61"/>
    <w:rsid w:val="009F6033"/>
    <w:rsid w:val="00A0196E"/>
    <w:rsid w:val="00A04ED9"/>
    <w:rsid w:val="00A05422"/>
    <w:rsid w:val="00A10327"/>
    <w:rsid w:val="00A14784"/>
    <w:rsid w:val="00A33E02"/>
    <w:rsid w:val="00A431D8"/>
    <w:rsid w:val="00A45A92"/>
    <w:rsid w:val="00A46513"/>
    <w:rsid w:val="00A46C07"/>
    <w:rsid w:val="00A61D02"/>
    <w:rsid w:val="00A64847"/>
    <w:rsid w:val="00A65A5A"/>
    <w:rsid w:val="00A72739"/>
    <w:rsid w:val="00A84438"/>
    <w:rsid w:val="00A900BD"/>
    <w:rsid w:val="00A901D2"/>
    <w:rsid w:val="00A934C1"/>
    <w:rsid w:val="00A93DF9"/>
    <w:rsid w:val="00A97ED5"/>
    <w:rsid w:val="00AA3646"/>
    <w:rsid w:val="00AD302F"/>
    <w:rsid w:val="00AD63B6"/>
    <w:rsid w:val="00AD7ADB"/>
    <w:rsid w:val="00AE5C62"/>
    <w:rsid w:val="00AF4482"/>
    <w:rsid w:val="00AF5633"/>
    <w:rsid w:val="00AF7022"/>
    <w:rsid w:val="00B069F4"/>
    <w:rsid w:val="00B26370"/>
    <w:rsid w:val="00B32FC1"/>
    <w:rsid w:val="00B446BB"/>
    <w:rsid w:val="00B467E4"/>
    <w:rsid w:val="00B55697"/>
    <w:rsid w:val="00B62459"/>
    <w:rsid w:val="00B7461F"/>
    <w:rsid w:val="00B779B8"/>
    <w:rsid w:val="00B81577"/>
    <w:rsid w:val="00B842B1"/>
    <w:rsid w:val="00B87C6B"/>
    <w:rsid w:val="00B91839"/>
    <w:rsid w:val="00BB2A76"/>
    <w:rsid w:val="00BD499F"/>
    <w:rsid w:val="00BD7E98"/>
    <w:rsid w:val="00BE08E9"/>
    <w:rsid w:val="00BE364E"/>
    <w:rsid w:val="00BF1BBB"/>
    <w:rsid w:val="00BF2F33"/>
    <w:rsid w:val="00C013CD"/>
    <w:rsid w:val="00C12CBC"/>
    <w:rsid w:val="00C13CE6"/>
    <w:rsid w:val="00C169E8"/>
    <w:rsid w:val="00C20AE2"/>
    <w:rsid w:val="00C21806"/>
    <w:rsid w:val="00C25014"/>
    <w:rsid w:val="00C3123F"/>
    <w:rsid w:val="00C3432F"/>
    <w:rsid w:val="00C477EA"/>
    <w:rsid w:val="00C55417"/>
    <w:rsid w:val="00C55D36"/>
    <w:rsid w:val="00C56D2B"/>
    <w:rsid w:val="00C6685E"/>
    <w:rsid w:val="00C739EC"/>
    <w:rsid w:val="00C83A95"/>
    <w:rsid w:val="00C86D21"/>
    <w:rsid w:val="00C87ACD"/>
    <w:rsid w:val="00C9236D"/>
    <w:rsid w:val="00C946A2"/>
    <w:rsid w:val="00C96FA3"/>
    <w:rsid w:val="00CA1A31"/>
    <w:rsid w:val="00CA4463"/>
    <w:rsid w:val="00CA653A"/>
    <w:rsid w:val="00CA68C6"/>
    <w:rsid w:val="00CB1005"/>
    <w:rsid w:val="00CC0D01"/>
    <w:rsid w:val="00CC4642"/>
    <w:rsid w:val="00CC6EE8"/>
    <w:rsid w:val="00CD2057"/>
    <w:rsid w:val="00CD4F0E"/>
    <w:rsid w:val="00CD6186"/>
    <w:rsid w:val="00CF26D0"/>
    <w:rsid w:val="00D06D86"/>
    <w:rsid w:val="00D1056D"/>
    <w:rsid w:val="00D11020"/>
    <w:rsid w:val="00D2603C"/>
    <w:rsid w:val="00D30700"/>
    <w:rsid w:val="00D35FAC"/>
    <w:rsid w:val="00D372B4"/>
    <w:rsid w:val="00D37A33"/>
    <w:rsid w:val="00D37CC4"/>
    <w:rsid w:val="00D40BE1"/>
    <w:rsid w:val="00D61DE5"/>
    <w:rsid w:val="00D667FD"/>
    <w:rsid w:val="00D702DD"/>
    <w:rsid w:val="00D707A6"/>
    <w:rsid w:val="00D707F0"/>
    <w:rsid w:val="00D76070"/>
    <w:rsid w:val="00D7769E"/>
    <w:rsid w:val="00D83732"/>
    <w:rsid w:val="00D84F3D"/>
    <w:rsid w:val="00D91366"/>
    <w:rsid w:val="00DC09FE"/>
    <w:rsid w:val="00DF3651"/>
    <w:rsid w:val="00E03CA0"/>
    <w:rsid w:val="00E04E48"/>
    <w:rsid w:val="00E138CC"/>
    <w:rsid w:val="00E15027"/>
    <w:rsid w:val="00E204AD"/>
    <w:rsid w:val="00E4641F"/>
    <w:rsid w:val="00E4644B"/>
    <w:rsid w:val="00E56841"/>
    <w:rsid w:val="00E747EF"/>
    <w:rsid w:val="00E776EB"/>
    <w:rsid w:val="00E95686"/>
    <w:rsid w:val="00EA3AD0"/>
    <w:rsid w:val="00EB4F21"/>
    <w:rsid w:val="00EB525A"/>
    <w:rsid w:val="00EB6D29"/>
    <w:rsid w:val="00EC1D1C"/>
    <w:rsid w:val="00EC2E1A"/>
    <w:rsid w:val="00EC7E4A"/>
    <w:rsid w:val="00ED2A2C"/>
    <w:rsid w:val="00EF567C"/>
    <w:rsid w:val="00F00268"/>
    <w:rsid w:val="00F01F13"/>
    <w:rsid w:val="00F050AE"/>
    <w:rsid w:val="00F25B28"/>
    <w:rsid w:val="00F27118"/>
    <w:rsid w:val="00F274B4"/>
    <w:rsid w:val="00F31A7B"/>
    <w:rsid w:val="00F3596B"/>
    <w:rsid w:val="00F401EC"/>
    <w:rsid w:val="00F44F89"/>
    <w:rsid w:val="00F454AA"/>
    <w:rsid w:val="00F51368"/>
    <w:rsid w:val="00F613A7"/>
    <w:rsid w:val="00F7479A"/>
    <w:rsid w:val="00F81EE6"/>
    <w:rsid w:val="00F82784"/>
    <w:rsid w:val="00F870E2"/>
    <w:rsid w:val="00FB4A40"/>
    <w:rsid w:val="00FD0280"/>
    <w:rsid w:val="00FD2184"/>
    <w:rsid w:val="00FD4596"/>
    <w:rsid w:val="00FD53DE"/>
    <w:rsid w:val="00FE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450979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509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7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45097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50979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2"/>
    <w:rsid w:val="00450979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50979"/>
    <w:pPr>
      <w:shd w:val="clear" w:color="auto" w:fill="FFFFFF"/>
      <w:spacing w:after="420" w:line="0" w:lineRule="atLeast"/>
    </w:pPr>
    <w:rPr>
      <w:sz w:val="28"/>
      <w:szCs w:val="28"/>
    </w:rPr>
  </w:style>
  <w:style w:type="paragraph" w:customStyle="1" w:styleId="Default">
    <w:name w:val="Default"/>
    <w:rsid w:val="00124FD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styleId="20">
    <w:name w:val="Body Text Indent 2"/>
    <w:basedOn w:val="a"/>
    <w:link w:val="21"/>
    <w:rsid w:val="00124FDE"/>
    <w:pPr>
      <w:spacing w:after="120" w:line="480" w:lineRule="auto"/>
      <w:ind w:left="283"/>
    </w:pPr>
    <w:rPr>
      <w:rFonts w:eastAsia="Times New Roman"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124FDE"/>
    <w:rPr>
      <w:rFonts w:eastAsia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124FDE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24FDE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0177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35FAC"/>
  </w:style>
  <w:style w:type="character" w:styleId="a6">
    <w:name w:val="Hyperlink"/>
    <w:basedOn w:val="a0"/>
    <w:uiPriority w:val="99"/>
    <w:semiHidden/>
    <w:unhideWhenUsed/>
    <w:rsid w:val="002C51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9353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5D36"/>
  </w:style>
  <w:style w:type="paragraph" w:styleId="aa">
    <w:name w:val="footer"/>
    <w:basedOn w:val="a"/>
    <w:link w:val="ab"/>
    <w:uiPriority w:val="99"/>
    <w:semiHidden/>
    <w:unhideWhenUsed/>
    <w:rsid w:val="00C5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5D36"/>
  </w:style>
  <w:style w:type="table" w:customStyle="1" w:styleId="1">
    <w:name w:val="Сетка таблицы1"/>
    <w:basedOn w:val="a1"/>
    <w:next w:val="a3"/>
    <w:uiPriority w:val="59"/>
    <w:rsid w:val="0065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region.ru/external/adm/files/c_46955/zayavlenie.doc" TargetMode="External"/><Relationship Id="rId13" Type="http://schemas.openxmlformats.org/officeDocument/2006/relationships/hyperlink" Target="http://www.gossluzhba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region.ru/wp-content/uploads/2018/07/Forma_N_001GS_u-1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amregion.ru/wp-content/uploads/2018/07/Anketa-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0.43.71/external/adm/files/c_46955/Anketa-1.zi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8E26D-0C69-4E36-80C2-BE95345B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5159</Words>
  <Characters>29411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10</cp:revision>
  <cp:lastPrinted>2020-03-03T14:29:00Z</cp:lastPrinted>
  <dcterms:created xsi:type="dcterms:W3CDTF">2020-02-25T12:53:00Z</dcterms:created>
  <dcterms:modified xsi:type="dcterms:W3CDTF">2020-03-06T05:54:00Z</dcterms:modified>
</cp:coreProperties>
</file>