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51811">
        <w:rPr>
          <w:b/>
          <w:sz w:val="28"/>
          <w:szCs w:val="28"/>
        </w:rPr>
        <w:t>10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E95028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E95028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E95028">
        <w:rPr>
          <w:b/>
          <w:sz w:val="28"/>
          <w:szCs w:val="28"/>
        </w:rPr>
        <w:t xml:space="preserve">» </w:t>
      </w:r>
    </w:p>
    <w:p w:rsidR="00300226" w:rsidRPr="00E95028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E95028">
        <w:rPr>
          <w:b/>
          <w:sz w:val="28"/>
          <w:szCs w:val="28"/>
        </w:rPr>
        <w:t>»</w:t>
      </w:r>
    </w:p>
    <w:p w:rsidR="00E07876" w:rsidRPr="00E95028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1. </w:t>
      </w:r>
      <w:r w:rsidR="00013EB9" w:rsidRPr="00A951F4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2. </w:t>
      </w:r>
      <w:r w:rsidR="00013EB9" w:rsidRPr="00A951F4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3. </w:t>
      </w:r>
      <w:r w:rsidR="00013EB9" w:rsidRPr="00A951F4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4. </w:t>
      </w:r>
      <w:r w:rsidR="00013EB9" w:rsidRPr="00A951F4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5. </w:t>
      </w:r>
      <w:r w:rsidR="00013EB9" w:rsidRPr="00A951F4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6. </w:t>
      </w:r>
      <w:r w:rsidR="00013EB9" w:rsidRPr="00A951F4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7. </w:t>
      </w:r>
      <w:r w:rsidR="00013EB9" w:rsidRPr="00A951F4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A951F4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9. </w:t>
      </w:r>
      <w:r w:rsidR="00013EB9" w:rsidRPr="00A951F4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10. </w:t>
      </w:r>
      <w:proofErr w:type="gramStart"/>
      <w:r w:rsidR="00013EB9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013EB9" w:rsidRPr="00A951F4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11. </w:t>
      </w:r>
      <w:r w:rsidR="00013EB9" w:rsidRPr="00A951F4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12. </w:t>
      </w:r>
      <w:r w:rsidR="00013EB9" w:rsidRPr="00A951F4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13. </w:t>
      </w:r>
      <w:r w:rsidR="005F3B8E" w:rsidRPr="00A951F4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lastRenderedPageBreak/>
        <w:t xml:space="preserve">14. </w:t>
      </w:r>
      <w:r w:rsidR="00013EB9" w:rsidRPr="00A951F4">
        <w:rPr>
          <w:sz w:val="28"/>
          <w:szCs w:val="28"/>
        </w:rPr>
        <w:t xml:space="preserve">Распоряжение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013EB9" w:rsidRPr="00A951F4">
        <w:rPr>
          <w:sz w:val="28"/>
          <w:szCs w:val="28"/>
        </w:rPr>
        <w:t xml:space="preserve"> от 17.07.2006 </w:t>
      </w:r>
      <w:r w:rsidR="00866BA8" w:rsidRPr="00A951F4">
        <w:rPr>
          <w:sz w:val="28"/>
          <w:szCs w:val="28"/>
        </w:rPr>
        <w:t xml:space="preserve">   </w:t>
      </w:r>
      <w:r w:rsidR="00013EB9" w:rsidRPr="00A951F4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15. </w:t>
      </w:r>
      <w:r w:rsidR="00013EB9" w:rsidRPr="00A951F4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16. </w:t>
      </w:r>
      <w:r w:rsidR="00013EB9" w:rsidRPr="00A951F4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17. </w:t>
      </w:r>
      <w:r w:rsidR="00013EB9" w:rsidRPr="00A951F4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18. </w:t>
      </w:r>
      <w:r w:rsidR="00013EB9" w:rsidRPr="00A951F4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19. </w:t>
      </w:r>
      <w:proofErr w:type="gramStart"/>
      <w:r w:rsidR="00013EB9" w:rsidRPr="00A951F4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20. </w:t>
      </w:r>
      <w:r w:rsidR="00013EB9" w:rsidRPr="00A951F4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21. </w:t>
      </w:r>
      <w:r w:rsidR="00013EB9" w:rsidRPr="00A951F4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22. </w:t>
      </w:r>
      <w:r w:rsidR="00013EB9" w:rsidRPr="00A951F4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23. </w:t>
      </w:r>
      <w:r w:rsidR="00013EB9" w:rsidRPr="00A951F4">
        <w:rPr>
          <w:sz w:val="28"/>
          <w:szCs w:val="28"/>
        </w:rPr>
        <w:t xml:space="preserve">Приказ </w:t>
      </w:r>
      <w:proofErr w:type="spellStart"/>
      <w:r w:rsidR="00013EB9" w:rsidRPr="00A951F4">
        <w:rPr>
          <w:sz w:val="28"/>
          <w:szCs w:val="28"/>
        </w:rPr>
        <w:t>Минкомсвязи</w:t>
      </w:r>
      <w:proofErr w:type="spellEnd"/>
      <w:r w:rsidR="00013EB9" w:rsidRPr="00A951F4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24. </w:t>
      </w:r>
      <w:r w:rsidR="00013EB9" w:rsidRPr="00A951F4">
        <w:rPr>
          <w:sz w:val="28"/>
          <w:szCs w:val="28"/>
        </w:rPr>
        <w:t xml:space="preserve">Приказ Федеральной службы безопасности России и Федеральной службы по техническому и экспортному контролю России № 416/489 от </w:t>
      </w:r>
      <w:r w:rsidR="00013EB9" w:rsidRPr="00A951F4">
        <w:rPr>
          <w:sz w:val="28"/>
          <w:szCs w:val="28"/>
        </w:rPr>
        <w:lastRenderedPageBreak/>
        <w:t>31.08.2010 «Об утверждении требований о защите информации, содержащейся в информационн</w:t>
      </w:r>
      <w:r w:rsidR="005F3B8E" w:rsidRPr="00A951F4">
        <w:rPr>
          <w:sz w:val="28"/>
          <w:szCs w:val="28"/>
        </w:rPr>
        <w:t>ых системах общего пользования»;</w:t>
      </w:r>
    </w:p>
    <w:p w:rsidR="00935DD7" w:rsidRPr="005A4B3E" w:rsidRDefault="00935DD7" w:rsidP="00935DD7">
      <w:pPr>
        <w:pStyle w:val="a8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935DD7" w:rsidRPr="005A4B3E" w:rsidRDefault="00935DD7" w:rsidP="00935DD7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</w:t>
      </w:r>
      <w:r>
        <w:rPr>
          <w:color w:val="000000"/>
          <w:sz w:val="28"/>
          <w:szCs w:val="28"/>
        </w:rPr>
        <w:t>;</w:t>
      </w:r>
    </w:p>
    <w:p w:rsidR="00935DD7" w:rsidRPr="00A951F4" w:rsidRDefault="00935DD7" w:rsidP="00935DD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5A4B3E">
        <w:rPr>
          <w:color w:val="000000"/>
          <w:sz w:val="28"/>
          <w:szCs w:val="28"/>
        </w:rPr>
        <w:t>Постановление Правительства РФ от 11 мая 2017 г. № 555 «О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5F3B8E" w:rsidRPr="00A951F4" w:rsidRDefault="00935DD7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16B0F" w:rsidRPr="00A951F4">
        <w:rPr>
          <w:sz w:val="28"/>
          <w:szCs w:val="28"/>
        </w:rPr>
        <w:t xml:space="preserve">. </w:t>
      </w:r>
      <w:r w:rsidR="005F3B8E" w:rsidRPr="00A951F4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A951F4" w:rsidRDefault="00935DD7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16B0F" w:rsidRPr="00A951F4">
        <w:rPr>
          <w:sz w:val="28"/>
          <w:szCs w:val="28"/>
        </w:rPr>
        <w:t xml:space="preserve">. </w:t>
      </w:r>
      <w:r w:rsidR="005F3B8E" w:rsidRPr="00A951F4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013EB9" w:rsidRPr="00A951F4" w:rsidRDefault="00013EB9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951F4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951F4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951F4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A951F4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A951F4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A951F4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A951F4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A951F4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«Регулирование контрактной системы»</w:t>
      </w:r>
    </w:p>
    <w:p w:rsidR="00A71926" w:rsidRPr="00A951F4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1. </w:t>
      </w:r>
      <w:r w:rsidR="00A71926" w:rsidRPr="00A951F4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2. </w:t>
      </w:r>
      <w:r w:rsidR="00A71926" w:rsidRPr="00A951F4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3. </w:t>
      </w:r>
      <w:r w:rsidR="00A71926" w:rsidRPr="00A951F4">
        <w:rPr>
          <w:sz w:val="28"/>
          <w:szCs w:val="28"/>
        </w:rPr>
        <w:t>Постановление Правительства РФ от 23.12.2015 № 1414 «О порядке функционирования единой информационной системы в сфере закупок».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4. </w:t>
      </w:r>
      <w:r w:rsidR="00A71926" w:rsidRPr="00A951F4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5.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6.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A951F4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B0F"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A951F4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B0F"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0B0610" w:rsidRPr="000B0610" w:rsidRDefault="00071F02" w:rsidP="000B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B0F" w:rsidRPr="00A951F4">
        <w:rPr>
          <w:sz w:val="28"/>
          <w:szCs w:val="28"/>
        </w:rPr>
        <w:t xml:space="preserve">. </w:t>
      </w:r>
      <w:r w:rsidR="000B0610" w:rsidRPr="000B0610">
        <w:rPr>
          <w:sz w:val="28"/>
          <w:szCs w:val="28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0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1</w:t>
      </w:r>
      <w:r w:rsidRPr="00A951F4">
        <w:rPr>
          <w:sz w:val="28"/>
          <w:szCs w:val="28"/>
        </w:rPr>
        <w:t xml:space="preserve">. </w:t>
      </w:r>
      <w:proofErr w:type="gramStart"/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 xml:space="preserve">Российской Федерации </w:t>
      </w:r>
      <w:r w:rsidR="00A71926" w:rsidRPr="00A951F4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2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3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Российской Федерации от 26 февраля 2010 г. № 96 «Об </w:t>
      </w:r>
      <w:proofErr w:type="spellStart"/>
      <w:r w:rsidR="00A71926" w:rsidRPr="00A951F4">
        <w:rPr>
          <w:sz w:val="28"/>
          <w:szCs w:val="28"/>
        </w:rPr>
        <w:t>антикоррупционной</w:t>
      </w:r>
      <w:proofErr w:type="spellEnd"/>
      <w:r w:rsidR="00A71926" w:rsidRPr="00A951F4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4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 xml:space="preserve">Российской Федерации </w:t>
      </w:r>
      <w:r w:rsidR="00A71926" w:rsidRPr="00A951F4">
        <w:rPr>
          <w:sz w:val="28"/>
          <w:szCs w:val="28"/>
        </w:rPr>
        <w:t>от 25.11.2013 № 1062 «О порядке ведения реестра недобросовестных поставщиков (подрядчиков, исполнителей)».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5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6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7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8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A951F4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16B0F"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0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="00A71926" w:rsidRPr="00A951F4">
        <w:rPr>
          <w:sz w:val="28"/>
          <w:szCs w:val="28"/>
        </w:rPr>
        <w:t>www.zakupki.gov.ru</w:t>
      </w:r>
      <w:proofErr w:type="spellEnd"/>
      <w:r w:rsidR="00A71926" w:rsidRPr="00A951F4">
        <w:rPr>
          <w:sz w:val="28"/>
          <w:szCs w:val="28"/>
        </w:rPr>
        <w:t xml:space="preserve"> и на электронных торговых площадках».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1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2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3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A71926" w:rsidRPr="00A951F4">
        <w:rPr>
          <w:sz w:val="28"/>
          <w:szCs w:val="28"/>
        </w:rPr>
        <w:t>Методики оценки стоимости выполнения работ</w:t>
      </w:r>
      <w:proofErr w:type="gramEnd"/>
      <w:r w:rsidR="00A71926" w:rsidRPr="00A951F4"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4</w:t>
      </w:r>
      <w:r w:rsidRPr="00A951F4">
        <w:rPr>
          <w:sz w:val="28"/>
          <w:szCs w:val="28"/>
        </w:rPr>
        <w:t xml:space="preserve">. </w:t>
      </w:r>
      <w:proofErr w:type="gramStart"/>
      <w:r w:rsidR="00A71926" w:rsidRPr="00A951F4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4C7970">
      <w:headerReference w:type="default" r:id="rId8"/>
      <w:footerReference w:type="firs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2" w:rsidRDefault="00985602" w:rsidP="00A77A9D">
      <w:pPr>
        <w:spacing w:after="0" w:line="240" w:lineRule="auto"/>
      </w:pPr>
      <w:r>
        <w:separator/>
      </w:r>
    </w:p>
  </w:endnote>
  <w:end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70" w:rsidRDefault="004C7970">
    <w:pPr>
      <w:pStyle w:val="ad"/>
      <w:jc w:val="center"/>
    </w:pPr>
  </w:p>
  <w:p w:rsidR="004C7970" w:rsidRDefault="004C79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2" w:rsidRDefault="00985602" w:rsidP="00A77A9D">
      <w:pPr>
        <w:spacing w:after="0" w:line="240" w:lineRule="auto"/>
      </w:pPr>
      <w:r>
        <w:separator/>
      </w:r>
    </w:p>
  </w:footnote>
  <w:foot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DF3241" w:rsidRDefault="00E546DA">
        <w:pPr>
          <w:pStyle w:val="ab"/>
          <w:jc w:val="center"/>
        </w:pPr>
        <w:fldSimple w:instr=" PAGE   \* MERGEFORMAT ">
          <w:r w:rsidR="00251811">
            <w:rPr>
              <w:noProof/>
            </w:rPr>
            <w:t>5</w:t>
          </w:r>
        </w:fldSimple>
      </w:p>
    </w:sdtContent>
  </w:sdt>
  <w:p w:rsidR="00DF3241" w:rsidRDefault="00DF32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16822"/>
    <w:rsid w:val="0002774A"/>
    <w:rsid w:val="00031785"/>
    <w:rsid w:val="00035A13"/>
    <w:rsid w:val="000419AB"/>
    <w:rsid w:val="000419F5"/>
    <w:rsid w:val="00041A12"/>
    <w:rsid w:val="00046594"/>
    <w:rsid w:val="00055409"/>
    <w:rsid w:val="00066833"/>
    <w:rsid w:val="00071F02"/>
    <w:rsid w:val="000810C2"/>
    <w:rsid w:val="00086903"/>
    <w:rsid w:val="0008731B"/>
    <w:rsid w:val="000A17CA"/>
    <w:rsid w:val="000B0610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2E14"/>
    <w:rsid w:val="00226E55"/>
    <w:rsid w:val="002313C2"/>
    <w:rsid w:val="00251811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E4FFA"/>
    <w:rsid w:val="003F6488"/>
    <w:rsid w:val="00401855"/>
    <w:rsid w:val="004257E9"/>
    <w:rsid w:val="00456939"/>
    <w:rsid w:val="00487A72"/>
    <w:rsid w:val="004A14DD"/>
    <w:rsid w:val="004A294F"/>
    <w:rsid w:val="004C7970"/>
    <w:rsid w:val="004D0C03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D27A9"/>
    <w:rsid w:val="005E0734"/>
    <w:rsid w:val="005F0F60"/>
    <w:rsid w:val="005F3B8E"/>
    <w:rsid w:val="00602334"/>
    <w:rsid w:val="006359DD"/>
    <w:rsid w:val="00640019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06FD7"/>
    <w:rsid w:val="00912876"/>
    <w:rsid w:val="00922271"/>
    <w:rsid w:val="00935DD7"/>
    <w:rsid w:val="00966E2D"/>
    <w:rsid w:val="00982B5B"/>
    <w:rsid w:val="00985602"/>
    <w:rsid w:val="009908A4"/>
    <w:rsid w:val="009B780B"/>
    <w:rsid w:val="009B7D20"/>
    <w:rsid w:val="009C0675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2D6C"/>
    <w:rsid w:val="00A765DE"/>
    <w:rsid w:val="00A77A9D"/>
    <w:rsid w:val="00A863F8"/>
    <w:rsid w:val="00A939C9"/>
    <w:rsid w:val="00A951F4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D6CD1"/>
    <w:rsid w:val="00CE3C2F"/>
    <w:rsid w:val="00CF342F"/>
    <w:rsid w:val="00D016C6"/>
    <w:rsid w:val="00D06B6F"/>
    <w:rsid w:val="00D1566C"/>
    <w:rsid w:val="00D2108D"/>
    <w:rsid w:val="00D25190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DF3241"/>
    <w:rsid w:val="00E07876"/>
    <w:rsid w:val="00E33F8D"/>
    <w:rsid w:val="00E546DA"/>
    <w:rsid w:val="00E56316"/>
    <w:rsid w:val="00E748A9"/>
    <w:rsid w:val="00E77CDE"/>
    <w:rsid w:val="00E8128F"/>
    <w:rsid w:val="00E95028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B0F"/>
  </w:style>
  <w:style w:type="character" w:customStyle="1" w:styleId="a9">
    <w:name w:val="Абзац списка Знак"/>
    <w:link w:val="a8"/>
    <w:uiPriority w:val="34"/>
    <w:locked/>
    <w:rsid w:val="000B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93F4-8609-483C-948A-AB205A88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5</cp:revision>
  <cp:lastPrinted>2018-11-01T06:40:00Z</cp:lastPrinted>
  <dcterms:created xsi:type="dcterms:W3CDTF">2020-05-29T12:31:00Z</dcterms:created>
  <dcterms:modified xsi:type="dcterms:W3CDTF">2021-03-03T12:03:00Z</dcterms:modified>
</cp:coreProperties>
</file>