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67" w:rsidRPr="00E05F65" w:rsidRDefault="00324067">
      <w:pPr>
        <w:rPr>
          <w:b/>
        </w:rPr>
      </w:pPr>
      <w:r w:rsidRPr="00E05F65">
        <w:rPr>
          <w:b/>
          <w:sz w:val="28"/>
          <w:szCs w:val="28"/>
        </w:rPr>
        <w:t>Государственная инспекция финансового контроля Самарской области объявляет конкурс на включение в кадровый резерв для замещения должностей государственной гражданской службы Самарской области (прием документов осуществляется по</w:t>
      </w:r>
      <w:r w:rsidR="003524E1" w:rsidRPr="00E05F65">
        <w:rPr>
          <w:b/>
          <w:sz w:val="28"/>
          <w:szCs w:val="28"/>
        </w:rPr>
        <w:t xml:space="preserve"> </w:t>
      </w:r>
      <w:r w:rsidR="00B236A4">
        <w:rPr>
          <w:b/>
          <w:sz w:val="28"/>
          <w:szCs w:val="28"/>
        </w:rPr>
        <w:t>11.01.2024</w:t>
      </w:r>
      <w:r w:rsidR="003524E1" w:rsidRPr="00E05F65">
        <w:rPr>
          <w:b/>
          <w:sz w:val="28"/>
          <w:szCs w:val="28"/>
        </w:rPr>
        <w:t xml:space="preserve"> </w:t>
      </w:r>
      <w:r w:rsidRPr="00E05F65">
        <w:rPr>
          <w:b/>
          <w:sz w:val="28"/>
          <w:szCs w:val="28"/>
        </w:rPr>
        <w:t>года)</w:t>
      </w:r>
    </w:p>
    <w:p w:rsidR="00324067" w:rsidRDefault="003240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780"/>
      </w:tblGrid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b/>
                <w:bCs/>
                <w:sz w:val="21"/>
                <w:szCs w:val="21"/>
              </w:rPr>
              <w:t>Должность: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B236A4" w:rsidP="00AF3075">
            <w:pPr>
              <w:pStyle w:val="a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Руководитель</w:t>
            </w:r>
            <w:r w:rsidRPr="00E05F65">
              <w:rPr>
                <w:b/>
                <w:sz w:val="21"/>
                <w:szCs w:val="21"/>
              </w:rPr>
              <w:t xml:space="preserve"> контрольно-ревизионного управления государственной инспекции финансового контроля Самарской области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Область профессиональной служебной деятельности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>Регулирование финансовой деятельности и финансовых рынков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Вид профессиональной служебной деятельности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>Осуществление деятельности по контролю и надзору в финансово-бюджетной сфере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Группа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9C7EF1" w:rsidRDefault="00820152" w:rsidP="00AF307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высшая</w:t>
            </w:r>
          </w:p>
        </w:tc>
      </w:tr>
      <w:tr w:rsidR="002E63E3" w:rsidRPr="00FB2B1D" w:rsidTr="002E63E3">
        <w:tc>
          <w:tcPr>
            <w:tcW w:w="93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3E3" w:rsidRPr="00FB2B1D" w:rsidRDefault="002E63E3" w:rsidP="00AF3075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FB2B1D">
              <w:rPr>
                <w:b/>
                <w:i/>
                <w:iCs/>
                <w:sz w:val="21"/>
                <w:szCs w:val="21"/>
              </w:rPr>
              <w:t>Квалификационные требования к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уровню профессионального образования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9C7EF1" w:rsidRDefault="002E63E3" w:rsidP="00AF3075">
            <w:pPr>
              <w:pStyle w:val="a4"/>
              <w:jc w:val="both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>наличие высшего образования не ниже уровня специалитета, магистратуры</w:t>
            </w:r>
          </w:p>
        </w:tc>
      </w:tr>
      <w:tr w:rsidR="002E63E3" w:rsidRPr="00FB2B1D" w:rsidTr="002E63E3">
        <w:trPr>
          <w:trHeight w:val="718"/>
        </w:trPr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стажу гражданской службы или стаж (опыт) работы по специальности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52" w:rsidRPr="00820152" w:rsidRDefault="00820152" w:rsidP="00820152">
            <w:pPr>
              <w:shd w:val="clear" w:color="auto" w:fill="FFFFFF"/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не менее четырех лет стажа государственной гражданской службы или стажа работы по специальности, направлению подготовки.</w:t>
            </w:r>
          </w:p>
          <w:p w:rsidR="002E63E3" w:rsidRPr="00FB2B1D" w:rsidRDefault="002E63E3" w:rsidP="00AF3075">
            <w:pPr>
              <w:pStyle w:val="a4"/>
              <w:jc w:val="both"/>
              <w:rPr>
                <w:sz w:val="21"/>
                <w:szCs w:val="21"/>
              </w:rPr>
            </w:pP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направлению подготовки (специальности)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EC3AE4" w:rsidRDefault="00820152" w:rsidP="0082015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10"/>
              <w:jc w:val="both"/>
              <w:rPr>
                <w:color w:val="000000"/>
                <w:sz w:val="21"/>
                <w:szCs w:val="21"/>
              </w:rPr>
            </w:pPr>
            <w:r w:rsidRPr="00820152">
              <w:rPr>
                <w:color w:val="000000"/>
                <w:sz w:val="21"/>
                <w:szCs w:val="21"/>
              </w:rPr>
              <w:t>Служащий должен иметь образование по направлению(ям) подготовки (специальности(ям) профессионального образования: «Экономика и управление» или иное направление подготовки (специальности),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</w:tc>
      </w:tr>
      <w:tr w:rsidR="002E63E3" w:rsidRPr="00FB2B1D" w:rsidTr="002E63E3">
        <w:tc>
          <w:tcPr>
            <w:tcW w:w="93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ind w:firstLine="210"/>
              <w:jc w:val="center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профессиональным знаниям и умениям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Базовые квалификационные требования: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 знание</w:t>
            </w:r>
            <w:r w:rsidRPr="009C7EF1">
              <w:rPr>
                <w:sz w:val="21"/>
                <w:szCs w:val="21"/>
              </w:rPr>
              <w:t xml:space="preserve"> государственного языка Российской Федерации (русского языка);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 правовые знания</w:t>
            </w:r>
            <w:r w:rsidRPr="009C7EF1">
              <w:rPr>
                <w:sz w:val="21"/>
                <w:szCs w:val="21"/>
              </w:rPr>
              <w:t xml:space="preserve"> основ: 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 xml:space="preserve">а) Конституции Российской Федерации; 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  <w:r w:rsidRPr="009C7EF1">
              <w:rPr>
                <w:sz w:val="21"/>
                <w:szCs w:val="21"/>
              </w:rPr>
              <w:t>) Федерального закона «О системе государственной службы Российской Федерации»;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9C7EF1">
              <w:rPr>
                <w:sz w:val="21"/>
                <w:szCs w:val="21"/>
              </w:rPr>
              <w:t>) Федерального закона «О государственной гражданской службе Российской Федерации»;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9C7EF1">
              <w:rPr>
                <w:sz w:val="21"/>
                <w:szCs w:val="21"/>
              </w:rPr>
              <w:t>) Федерального закона «О противодействии коррупции»;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 знания</w:t>
            </w:r>
            <w:r w:rsidRPr="009C7EF1">
              <w:rPr>
                <w:sz w:val="21"/>
                <w:szCs w:val="21"/>
              </w:rPr>
              <w:t xml:space="preserve"> основ делопроизводства и документооборота;</w:t>
            </w:r>
          </w:p>
          <w:p w:rsidR="002E63E3" w:rsidRPr="00F00B29" w:rsidRDefault="002E63E3" w:rsidP="00AF3075">
            <w:pPr>
              <w:ind w:firstLine="210"/>
              <w:jc w:val="both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 xml:space="preserve">4) </w:t>
            </w:r>
            <w:r>
              <w:rPr>
                <w:sz w:val="21"/>
                <w:szCs w:val="21"/>
              </w:rPr>
              <w:t>знания</w:t>
            </w:r>
            <w:r w:rsidRPr="009C7EF1">
              <w:rPr>
                <w:sz w:val="21"/>
                <w:szCs w:val="21"/>
              </w:rPr>
              <w:t xml:space="preserve"> и умениями в области информационно-коммуникационных технологий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Функциональные квалификационные требования: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EC1C96" w:rsidRDefault="002E63E3" w:rsidP="00AF307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Служащий должен обладать следующими профессиональными знаниями:</w:t>
            </w:r>
          </w:p>
          <w:p w:rsidR="00820152" w:rsidRPr="00820152" w:rsidRDefault="002E63E3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знаниями федеральных нормативных правовых актов (</w:t>
            </w:r>
            <w:r w:rsidR="00820152" w:rsidRPr="00820152">
              <w:rPr>
                <w:sz w:val="21"/>
                <w:szCs w:val="21"/>
              </w:rPr>
              <w:t>знаниями федеральных нормативных правовых актов (Приложение 1 к должностному регламенту);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lastRenderedPageBreak/>
              <w:t>знаниями региональных нормативных правовых актов (Приложение 2 к должностному регламенту);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Профессиональные знания по функциональной обязанности «Осуществление контрольно-надзорной деятельности»: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функции, задачи, структура финансовой инспекции;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структура, полномочия и компетенция федеральных и региональных органов власти;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принципы, методы, технологии и механизмы осуществления контроля;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виды, назначение и технология организации проверочных процедур;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институт предварительной проверки жалобы и иной информации, поступившей в контрольный орган;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ограничения при проведении проверок;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меры, принимаемые по результатам проверки;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методика проведения контрольных обмеров и осмотров;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основания проведения и особенности внеплановых проверок;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основы гражданского, административного, трудового права;</w:t>
            </w:r>
          </w:p>
          <w:p w:rsidR="00820152" w:rsidRPr="00820152" w:rsidRDefault="00820152" w:rsidP="00820152">
            <w:pPr>
              <w:ind w:firstLine="21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основы организации труда и управления.</w:t>
            </w:r>
          </w:p>
          <w:p w:rsidR="002E63E3" w:rsidRDefault="002E63E3" w:rsidP="00820152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Иные профессиональные умения служащего</w:t>
            </w:r>
            <w:r w:rsidRPr="00EC1C96">
              <w:rPr>
                <w:color w:val="000000"/>
                <w:spacing w:val="-4"/>
                <w:sz w:val="21"/>
                <w:szCs w:val="21"/>
              </w:rPr>
              <w:t>:</w:t>
            </w:r>
          </w:p>
          <w:p w:rsidR="00820152" w:rsidRPr="00820152" w:rsidRDefault="00820152" w:rsidP="008201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 xml:space="preserve">навыки использования электронных информационно-правовых систем (например, работа с «Консультант Плюс», «Гарант»); </w:t>
            </w:r>
          </w:p>
          <w:p w:rsidR="00820152" w:rsidRPr="00820152" w:rsidRDefault="00820152" w:rsidP="008201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152">
              <w:rPr>
                <w:sz w:val="21"/>
                <w:szCs w:val="21"/>
              </w:rPr>
              <w:t>работа в автоматизированной системе «Бюджет».</w:t>
            </w:r>
          </w:p>
        </w:tc>
      </w:tr>
      <w:tr w:rsidR="002E63E3" w:rsidRPr="00FB2B1D" w:rsidTr="002E63E3">
        <w:tc>
          <w:tcPr>
            <w:tcW w:w="93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spacing w:after="0"/>
              <w:jc w:val="center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lastRenderedPageBreak/>
              <w:t xml:space="preserve">Должностные обязанности, права и ответственность </w:t>
            </w:r>
          </w:p>
          <w:p w:rsidR="002E63E3" w:rsidRPr="00FB2B1D" w:rsidRDefault="002E63E3" w:rsidP="00AF3075">
            <w:pPr>
              <w:pStyle w:val="a4"/>
              <w:spacing w:after="0"/>
              <w:jc w:val="center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за неисполнение (ненадлежащее исполнение) должностных обязанностей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Должностные обязанности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Default="002E63E3" w:rsidP="00AF3075">
            <w:pPr>
              <w:pStyle w:val="a4"/>
              <w:tabs>
                <w:tab w:val="left" w:pos="351"/>
              </w:tabs>
              <w:spacing w:after="0"/>
              <w:jc w:val="both"/>
              <w:rPr>
                <w:sz w:val="21"/>
                <w:szCs w:val="21"/>
              </w:rPr>
            </w:pPr>
            <w:r w:rsidRPr="007B5108">
              <w:rPr>
                <w:sz w:val="21"/>
                <w:szCs w:val="21"/>
              </w:rPr>
              <w:t>Осуществление деятельности по контролю и надзору в финансово-бюджетной сфере:</w:t>
            </w:r>
          </w:p>
          <w:p w:rsidR="00820152" w:rsidRPr="004D4D68" w:rsidRDefault="00820152" w:rsidP="00820152">
            <w:pPr>
              <w:contextualSpacing/>
              <w:jc w:val="both"/>
              <w:rPr>
                <w:sz w:val="22"/>
                <w:szCs w:val="22"/>
              </w:rPr>
            </w:pPr>
            <w:r w:rsidRPr="00A76342">
              <w:rPr>
                <w:b/>
              </w:rPr>
              <w:t xml:space="preserve">          </w:t>
            </w:r>
            <w:r w:rsidRPr="004D4D68">
              <w:rPr>
                <w:sz w:val="22"/>
                <w:szCs w:val="22"/>
              </w:rPr>
              <w:t>1) организация осуществления в пределах компетенции управления внутреннего государственного финансового контроля</w:t>
            </w:r>
            <w:r w:rsidR="004D4D68">
              <w:rPr>
                <w:sz w:val="22"/>
                <w:szCs w:val="22"/>
              </w:rPr>
              <w:t>;</w:t>
            </w:r>
          </w:p>
          <w:p w:rsidR="00820152" w:rsidRPr="004D4D68" w:rsidRDefault="00820152" w:rsidP="008201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4D68">
              <w:rPr>
                <w:sz w:val="22"/>
                <w:szCs w:val="22"/>
              </w:rPr>
              <w:t xml:space="preserve">2) </w:t>
            </w:r>
            <w:r w:rsidRPr="004D4D68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r w:rsidRPr="004D4D68">
              <w:rPr>
                <w:sz w:val="22"/>
                <w:szCs w:val="22"/>
              </w:rPr>
              <w:t>п</w:t>
            </w:r>
            <w:r w:rsidRPr="004D4D68">
              <w:rPr>
                <w:rFonts w:eastAsia="Calibri"/>
                <w:sz w:val="22"/>
                <w:szCs w:val="22"/>
                <w:lang w:eastAsia="en-US"/>
              </w:rPr>
              <w:t>роведения плановых и внеплановых проверок (камеральных и выездных, в том числе встречных), ревизий и обследований (далее – контрольные мероприятия), а также проведение контрольных мероприятий в отношении объектов государственного финансового контроля (далее – объекты контроля)</w:t>
            </w:r>
            <w:r w:rsidR="004D4D6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20152" w:rsidRPr="004D4D68" w:rsidRDefault="00820152" w:rsidP="00820152">
            <w:pPr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4D6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D4D68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4D4D68">
              <w:rPr>
                <w:rFonts w:eastAsia="Calibri"/>
                <w:sz w:val="22"/>
                <w:szCs w:val="22"/>
                <w:lang w:eastAsia="en-US"/>
              </w:rPr>
              <w:t xml:space="preserve"> организация реализации результатов контрольных мероприятий, а также реализация результатов контрольных мероприятий</w:t>
            </w:r>
            <w:r w:rsidR="004D4D6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20152" w:rsidRPr="004D4D68" w:rsidRDefault="00820152" w:rsidP="00820152">
            <w:pPr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4D6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D4D68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D4D68">
              <w:rPr>
                <w:rFonts w:eastAsia="Calibri"/>
                <w:sz w:val="22"/>
                <w:szCs w:val="22"/>
                <w:lang w:eastAsia="en-US"/>
              </w:rPr>
              <w:t>организация аналитической деятельности, а также аналитическая деятельность по предмету деятельности финансовой инспекции</w:t>
            </w:r>
            <w:r w:rsidR="004D4D6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20152" w:rsidRPr="004D4D68" w:rsidRDefault="00820152" w:rsidP="00820152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4D4D68">
              <w:rPr>
                <w:rFonts w:eastAsia="Calibri"/>
                <w:sz w:val="22"/>
                <w:szCs w:val="22"/>
                <w:lang w:eastAsia="en-US"/>
              </w:rPr>
              <w:t xml:space="preserve">5) </w:t>
            </w:r>
            <w:r w:rsidRPr="004D4D68">
              <w:rPr>
                <w:sz w:val="22"/>
                <w:szCs w:val="22"/>
              </w:rPr>
              <w:t>осуществление иных обязанностей на основании поручения руководителя финансовой инспекции.</w:t>
            </w:r>
          </w:p>
          <w:p w:rsidR="002E63E3" w:rsidRPr="007B5108" w:rsidRDefault="002E63E3" w:rsidP="00AF307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4D4D68">
              <w:rPr>
                <w:sz w:val="22"/>
                <w:szCs w:val="22"/>
              </w:rPr>
              <w:t xml:space="preserve">Иные обязанности, предусмотренные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 </w:t>
            </w:r>
            <w:r w:rsidRPr="004D4D68">
              <w:rPr>
                <w:bCs/>
                <w:iCs/>
                <w:sz w:val="22"/>
                <w:szCs w:val="22"/>
              </w:rPr>
              <w:t>и</w:t>
            </w:r>
            <w:r w:rsidRPr="004D4D68">
              <w:rPr>
                <w:sz w:val="22"/>
                <w:szCs w:val="22"/>
              </w:rPr>
              <w:t xml:space="preserve"> иными нормативными правовыми актами, регулирующими обязанности служащего</w:t>
            </w:r>
            <w:r w:rsidRPr="00EC1C96">
              <w:rPr>
                <w:sz w:val="21"/>
                <w:szCs w:val="21"/>
              </w:rPr>
              <w:t>.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lastRenderedPageBreak/>
              <w:t>Права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  <w:lang w:val="x-none"/>
              </w:rPr>
            </w:pPr>
            <w:r w:rsidRPr="00EC1C96">
              <w:rPr>
                <w:sz w:val="21"/>
                <w:szCs w:val="21"/>
              </w:rPr>
              <w:t>Служащий</w:t>
            </w:r>
            <w:r w:rsidRPr="00EC1C96">
              <w:rPr>
                <w:sz w:val="21"/>
                <w:szCs w:val="21"/>
                <w:lang w:val="x-none"/>
              </w:rPr>
              <w:t xml:space="preserve"> имеет права, предусмотренные: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Федеральным законом от 25.12.2008 № 273-ФЗ «О противодействии коррупции»;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E63E3" w:rsidRPr="00FB2B1D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иными нормативными правовыми актами, регулирующими права служащего.</w:t>
            </w:r>
          </w:p>
        </w:tc>
      </w:tr>
      <w:tr w:rsidR="002E63E3" w:rsidRPr="00FB2B1D" w:rsidTr="002E63E3">
        <w:trPr>
          <w:trHeight w:val="2778"/>
        </w:trPr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8" w:rsidRPr="004D4D68" w:rsidRDefault="004D4D68" w:rsidP="004D4D68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4D4D68">
              <w:rPr>
                <w:sz w:val="21"/>
                <w:szCs w:val="21"/>
              </w:rPr>
              <w:t>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4D4D68" w:rsidRPr="004D4D68" w:rsidRDefault="004D4D68" w:rsidP="004D4D68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4D4D68">
              <w:rPr>
                <w:sz w:val="21"/>
                <w:szCs w:val="21"/>
              </w:rPr>
              <w:t>Бюджетным кодексом Российской Федерации;</w:t>
            </w:r>
          </w:p>
          <w:p w:rsidR="004D4D68" w:rsidRPr="004D4D68" w:rsidRDefault="004D4D68" w:rsidP="004D4D68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4D4D68">
              <w:rPr>
                <w:sz w:val="21"/>
                <w:szCs w:val="21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4D4D68" w:rsidRPr="004D4D68" w:rsidRDefault="004D4D68" w:rsidP="004D4D68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4D4D68">
              <w:rPr>
                <w:sz w:val="21"/>
                <w:szCs w:val="21"/>
              </w:rPr>
              <w:t>Федеральным законом от 25.12.2008 № 273-ФЗ «О противодействии коррупции»;</w:t>
            </w:r>
          </w:p>
          <w:p w:rsidR="004D4D68" w:rsidRPr="004D4D68" w:rsidRDefault="004D4D68" w:rsidP="004D4D68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4D4D68">
              <w:rPr>
                <w:sz w:val="21"/>
                <w:szCs w:val="21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4D4D68" w:rsidRPr="004D4D68" w:rsidRDefault="004D4D68" w:rsidP="004D4D68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4D4D68">
              <w:rPr>
                <w:sz w:val="21"/>
                <w:szCs w:val="21"/>
              </w:rPr>
              <w:t>иными нормативными правовыми актами, регулирующими ответственность служащего.</w:t>
            </w:r>
          </w:p>
          <w:p w:rsidR="002E63E3" w:rsidRPr="00FB2B1D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Показатели эффективности и результативности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044CFB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bCs/>
                <w:sz w:val="21"/>
                <w:szCs w:val="21"/>
              </w:rPr>
            </w:pPr>
            <w:r w:rsidRPr="00044CFB">
              <w:rPr>
                <w:bCs/>
                <w:sz w:val="21"/>
                <w:szCs w:val="21"/>
              </w:rPr>
              <w:t>Своевременное выполнение функций и полномочий финансовой инспекции в рамках осуществляемой деятельности.</w:t>
            </w:r>
          </w:p>
          <w:p w:rsidR="002E63E3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044CFB">
              <w:rPr>
                <w:sz w:val="21"/>
                <w:szCs w:val="21"/>
              </w:rPr>
              <w:t>нание законодательных и иных нормативных правовых актов, широта профессионального кругозора, умение работать с документам</w:t>
            </w:r>
            <w:r>
              <w:rPr>
                <w:sz w:val="21"/>
                <w:szCs w:val="21"/>
              </w:rPr>
              <w:t>и.</w:t>
            </w:r>
          </w:p>
          <w:p w:rsidR="002E63E3" w:rsidRPr="00044CFB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</w:p>
        </w:tc>
      </w:tr>
    </w:tbl>
    <w:p w:rsidR="004D4D68" w:rsidRDefault="004D4D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780"/>
      </w:tblGrid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b/>
                <w:bCs/>
                <w:sz w:val="21"/>
                <w:szCs w:val="21"/>
              </w:rPr>
              <w:t>Должность: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Главный консультант контрольно-ревизионного управления государственной инспекции финансового контроля Самарской области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Область профессиональной служебной деятельности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>Регулирование финансовой деятельности и финансовых рынков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Вид профессиональной служебной деятельности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>Осуществление деятельности по контролю и надзору в финансово-бюджетной сфере</w:t>
            </w:r>
          </w:p>
        </w:tc>
      </w:tr>
      <w:tr w:rsidR="002E63E3" w:rsidRPr="009C7EF1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Группа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9C7EF1" w:rsidRDefault="002E63E3" w:rsidP="00AF307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Главная</w:t>
            </w:r>
          </w:p>
        </w:tc>
      </w:tr>
      <w:tr w:rsidR="002E63E3" w:rsidRPr="00FB2B1D" w:rsidTr="002E63E3">
        <w:tc>
          <w:tcPr>
            <w:tcW w:w="93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3E3" w:rsidRPr="007A460F" w:rsidRDefault="002E63E3" w:rsidP="00AF3075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7A460F">
              <w:rPr>
                <w:b/>
                <w:iCs/>
                <w:sz w:val="21"/>
                <w:szCs w:val="21"/>
              </w:rPr>
              <w:t>Квалификационные требования к</w:t>
            </w:r>
          </w:p>
        </w:tc>
      </w:tr>
      <w:tr w:rsidR="002E63E3" w:rsidRPr="009C7EF1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уровню профессионального образования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9C7EF1" w:rsidRDefault="002E63E3" w:rsidP="00AF3075">
            <w:pPr>
              <w:pStyle w:val="a4"/>
              <w:jc w:val="both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>наличие высшего образования не ниже уровня специалитета, магистратуры</w:t>
            </w:r>
          </w:p>
        </w:tc>
      </w:tr>
      <w:tr w:rsidR="002E63E3" w:rsidRPr="00FB2B1D" w:rsidTr="002E63E3">
        <w:trPr>
          <w:trHeight w:val="718"/>
        </w:trPr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стажу гражданской службы или стаж (опыт) работы по специальности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9C7EF1" w:rsidRDefault="002E63E3" w:rsidP="00AF3075">
            <w:pPr>
              <w:shd w:val="clear" w:color="auto" w:fill="FFFFFF"/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>не менее двух лет стажа государственной гражданской службы или стажа работы по специа</w:t>
            </w:r>
            <w:r>
              <w:rPr>
                <w:sz w:val="21"/>
                <w:szCs w:val="21"/>
              </w:rPr>
              <w:t>льности, направлению подготовки</w:t>
            </w:r>
            <w:r w:rsidRPr="009C7EF1">
              <w:rPr>
                <w:sz w:val="21"/>
                <w:szCs w:val="21"/>
              </w:rPr>
              <w:t xml:space="preserve"> </w:t>
            </w:r>
          </w:p>
          <w:p w:rsidR="002E63E3" w:rsidRPr="00FB2B1D" w:rsidRDefault="002E63E3" w:rsidP="00AF3075">
            <w:pPr>
              <w:pStyle w:val="a4"/>
              <w:jc w:val="both"/>
              <w:rPr>
                <w:sz w:val="21"/>
                <w:szCs w:val="21"/>
              </w:rPr>
            </w:pPr>
          </w:p>
        </w:tc>
      </w:tr>
      <w:tr w:rsidR="002E63E3" w:rsidRPr="009C7EF1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lastRenderedPageBreak/>
              <w:t>направлению подготовки (специальности)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00180B" w:rsidRDefault="002E63E3" w:rsidP="00AF3075">
            <w:pPr>
              <w:pStyle w:val="a4"/>
              <w:jc w:val="both"/>
              <w:rPr>
                <w:sz w:val="21"/>
                <w:szCs w:val="21"/>
                <w:highlight w:val="yellow"/>
              </w:rPr>
            </w:pPr>
            <w:r w:rsidRPr="00914D51">
              <w:rPr>
                <w:color w:val="000000"/>
                <w:sz w:val="21"/>
                <w:szCs w:val="21"/>
              </w:rPr>
              <w:t xml:space="preserve">Служащий должен иметь образование по направлению(ям) подготовки (специальности(ям) профессионального образования: </w:t>
            </w:r>
            <w:r w:rsidRPr="00914D51">
              <w:rPr>
                <w:sz w:val="21"/>
                <w:szCs w:val="21"/>
              </w:rPr>
              <w:t>без предъявления требований к направлению подготовки (специальности) профессионального образования.</w:t>
            </w:r>
          </w:p>
        </w:tc>
      </w:tr>
      <w:tr w:rsidR="002E63E3" w:rsidRPr="00FB2B1D" w:rsidTr="002E63E3">
        <w:tc>
          <w:tcPr>
            <w:tcW w:w="93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профессиональным знаниям и умениям</w:t>
            </w:r>
          </w:p>
        </w:tc>
      </w:tr>
      <w:tr w:rsidR="002E63E3" w:rsidRPr="00665D59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Базовые квалификационные требования: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 знание</w:t>
            </w:r>
            <w:r w:rsidRPr="009C7EF1">
              <w:rPr>
                <w:sz w:val="21"/>
                <w:szCs w:val="21"/>
              </w:rPr>
              <w:t xml:space="preserve"> государственного языка Российской Федерации (русского языка);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 правовые знания</w:t>
            </w:r>
            <w:r w:rsidRPr="009C7EF1">
              <w:rPr>
                <w:sz w:val="21"/>
                <w:szCs w:val="21"/>
              </w:rPr>
              <w:t xml:space="preserve"> основ: 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 xml:space="preserve">а) Конституции Российской Федерации; 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  <w:r w:rsidRPr="009C7EF1">
              <w:rPr>
                <w:sz w:val="21"/>
                <w:szCs w:val="21"/>
              </w:rPr>
              <w:t>) Федерального закона «О системе государственной службы Российской Федерации»;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9C7EF1">
              <w:rPr>
                <w:sz w:val="21"/>
                <w:szCs w:val="21"/>
              </w:rPr>
              <w:t>) Федерального закона «О государственной гражданской службе Российской Федерации»;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9C7EF1">
              <w:rPr>
                <w:sz w:val="21"/>
                <w:szCs w:val="21"/>
              </w:rPr>
              <w:t>) Федерального закона «О противодействии коррупции»;</w:t>
            </w:r>
          </w:p>
          <w:p w:rsidR="002E63E3" w:rsidRPr="009C7EF1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 знания</w:t>
            </w:r>
            <w:r w:rsidRPr="009C7EF1">
              <w:rPr>
                <w:sz w:val="21"/>
                <w:szCs w:val="21"/>
              </w:rPr>
              <w:t xml:space="preserve"> основ делопроизводства и документооборота;</w:t>
            </w:r>
          </w:p>
          <w:p w:rsidR="002E63E3" w:rsidRPr="00F00B29" w:rsidRDefault="002E63E3" w:rsidP="00AF3075">
            <w:pPr>
              <w:ind w:firstLine="351"/>
              <w:jc w:val="both"/>
              <w:rPr>
                <w:sz w:val="21"/>
                <w:szCs w:val="21"/>
              </w:rPr>
            </w:pPr>
            <w:r w:rsidRPr="009C7EF1">
              <w:rPr>
                <w:sz w:val="21"/>
                <w:szCs w:val="21"/>
              </w:rPr>
              <w:t xml:space="preserve">4) </w:t>
            </w:r>
            <w:r>
              <w:rPr>
                <w:sz w:val="21"/>
                <w:szCs w:val="21"/>
              </w:rPr>
              <w:t>знания</w:t>
            </w:r>
            <w:r w:rsidRPr="009C7EF1">
              <w:rPr>
                <w:sz w:val="21"/>
                <w:szCs w:val="21"/>
              </w:rPr>
              <w:t xml:space="preserve"> и умениями в области информационно-коммуникационных технологий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E63E3" w:rsidRPr="00665D59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sz w:val="21"/>
                <w:szCs w:val="21"/>
              </w:rPr>
            </w:pPr>
            <w:r w:rsidRPr="00FB2B1D">
              <w:rPr>
                <w:sz w:val="21"/>
                <w:szCs w:val="21"/>
              </w:rPr>
              <w:t>Функциональные квалификационные требования: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EC1C96" w:rsidRDefault="002E63E3" w:rsidP="00AF307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Служащий должен обладать следующими профессиональными знаниями:</w:t>
            </w:r>
          </w:p>
          <w:p w:rsidR="002E63E3" w:rsidRPr="00EC1C96" w:rsidRDefault="002E63E3" w:rsidP="00AF3075">
            <w:pPr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знаниями федеральных нормативных правовых актов (Приложение 1);</w:t>
            </w:r>
          </w:p>
          <w:p w:rsidR="002E63E3" w:rsidRPr="00EC1C96" w:rsidRDefault="002E63E3" w:rsidP="00AF3075">
            <w:pPr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знаниями региональных нормативных правовых актов (Приложение 2);</w:t>
            </w:r>
          </w:p>
          <w:p w:rsidR="002E63E3" w:rsidRPr="00EC1C96" w:rsidRDefault="002E63E3" w:rsidP="00AF3075">
            <w:pPr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знаниями принципов, методов, технологий и механизмов осуществления контроля;</w:t>
            </w:r>
          </w:p>
          <w:p w:rsidR="002E63E3" w:rsidRPr="00EC1C96" w:rsidRDefault="002E63E3" w:rsidP="00AF3075">
            <w:pPr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знаниями процедуры организации контрольных мероприятий: порядок, этапы, инструменты проведения;</w:t>
            </w:r>
          </w:p>
          <w:p w:rsidR="002E63E3" w:rsidRPr="00EC1C96" w:rsidRDefault="002E63E3" w:rsidP="00AF3075">
            <w:pPr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знаниями мер, принимаемых по результатам контрольных мероприятий;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pacing w:val="-4"/>
                <w:sz w:val="21"/>
                <w:szCs w:val="21"/>
              </w:rPr>
            </w:pPr>
            <w:r w:rsidRPr="00EC1C96">
              <w:rPr>
                <w:spacing w:val="-4"/>
                <w:sz w:val="21"/>
                <w:szCs w:val="21"/>
              </w:rPr>
              <w:t>знаниями основ организации труда;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pacing w:val="-4"/>
                <w:sz w:val="21"/>
                <w:szCs w:val="21"/>
              </w:rPr>
            </w:pPr>
            <w:r w:rsidRPr="00EC1C96">
              <w:rPr>
                <w:spacing w:val="-4"/>
                <w:sz w:val="21"/>
                <w:szCs w:val="21"/>
              </w:rPr>
              <w:t>знаниями правил делового этикета, правил внутреннего трудового распорядка, порядка работы со служебной информацией.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Иные профессиональные знания служащего: нет.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Служащий должен обладать следующими профессиональными умениями: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проведение плановых и внеплановых контрольных мероприятий;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 xml:space="preserve">осуществление контроля за реализацией результатов контрольных мероприятий. 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Иные профессиональные умения служащего</w:t>
            </w:r>
            <w:r w:rsidRPr="00EC1C96">
              <w:rPr>
                <w:color w:val="000000"/>
                <w:spacing w:val="-4"/>
                <w:sz w:val="21"/>
                <w:szCs w:val="21"/>
              </w:rPr>
              <w:t>:</w:t>
            </w:r>
          </w:p>
          <w:p w:rsidR="002E63E3" w:rsidRDefault="002E63E3" w:rsidP="002E63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1"/>
              <w:jc w:val="both"/>
              <w:rPr>
                <w:sz w:val="21"/>
                <w:szCs w:val="21"/>
              </w:rPr>
            </w:pPr>
            <w:r w:rsidRPr="00665D59">
              <w:rPr>
                <w:color w:val="000000"/>
                <w:spacing w:val="-4"/>
                <w:sz w:val="21"/>
                <w:szCs w:val="21"/>
              </w:rPr>
              <w:t xml:space="preserve">навыки использования электронных информационно-правовых систем (например, </w:t>
            </w:r>
            <w:r w:rsidRPr="00665D59">
              <w:rPr>
                <w:sz w:val="21"/>
                <w:szCs w:val="21"/>
              </w:rPr>
              <w:t xml:space="preserve">работа с «Консультант Плюс», «Гарант»); </w:t>
            </w:r>
          </w:p>
          <w:p w:rsidR="002E63E3" w:rsidRDefault="002E63E3" w:rsidP="002E63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1"/>
              <w:jc w:val="both"/>
              <w:rPr>
                <w:sz w:val="21"/>
                <w:szCs w:val="21"/>
              </w:rPr>
            </w:pPr>
            <w:r w:rsidRPr="007A460F">
              <w:rPr>
                <w:sz w:val="21"/>
                <w:szCs w:val="21"/>
              </w:rPr>
              <w:t>работа в автоматизированной системе «Бюджет»;</w:t>
            </w:r>
          </w:p>
          <w:p w:rsidR="002E63E3" w:rsidRPr="00714469" w:rsidRDefault="002E63E3" w:rsidP="002E63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51"/>
              <w:jc w:val="both"/>
              <w:rPr>
                <w:sz w:val="21"/>
                <w:szCs w:val="21"/>
              </w:rPr>
            </w:pPr>
            <w:r w:rsidRPr="00714469">
              <w:rPr>
                <w:sz w:val="21"/>
                <w:szCs w:val="21"/>
              </w:rPr>
              <w:t>использование программного комплекса «</w:t>
            </w:r>
            <w:r w:rsidRPr="00714469">
              <w:rPr>
                <w:sz w:val="21"/>
                <w:szCs w:val="21"/>
                <w:lang w:val="en-US"/>
              </w:rPr>
              <w:t>Estimate</w:t>
            </w:r>
            <w:r w:rsidRPr="00714469">
              <w:rPr>
                <w:sz w:val="21"/>
                <w:szCs w:val="21"/>
              </w:rPr>
              <w:t>», программного продукта «Парус-Бюджет».</w:t>
            </w:r>
          </w:p>
        </w:tc>
      </w:tr>
      <w:tr w:rsidR="002E63E3" w:rsidRPr="00FB2B1D" w:rsidTr="002E63E3">
        <w:tc>
          <w:tcPr>
            <w:tcW w:w="93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spacing w:after="0"/>
              <w:jc w:val="center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 xml:space="preserve">Должностные обязанности, права и ответственность </w:t>
            </w:r>
          </w:p>
          <w:p w:rsidR="002E63E3" w:rsidRPr="00FB2B1D" w:rsidRDefault="002E63E3" w:rsidP="00AF3075">
            <w:pPr>
              <w:pStyle w:val="a4"/>
              <w:spacing w:after="0"/>
              <w:jc w:val="center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за неисполнение (ненадлежащее исполнение) должностных обязанностей</w:t>
            </w:r>
          </w:p>
        </w:tc>
      </w:tr>
      <w:tr w:rsidR="002E63E3" w:rsidRPr="007B5108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Должностные обязанности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Default="002E63E3" w:rsidP="00AF3075">
            <w:pPr>
              <w:pStyle w:val="a4"/>
              <w:tabs>
                <w:tab w:val="left" w:pos="351"/>
              </w:tabs>
              <w:spacing w:after="0"/>
              <w:jc w:val="both"/>
              <w:rPr>
                <w:sz w:val="21"/>
                <w:szCs w:val="21"/>
              </w:rPr>
            </w:pPr>
            <w:r w:rsidRPr="007B5108">
              <w:rPr>
                <w:sz w:val="21"/>
                <w:szCs w:val="21"/>
              </w:rPr>
              <w:t>Осуществление деятельности по контролю и надзору в финансово-бюджетной сфере:</w:t>
            </w:r>
          </w:p>
          <w:p w:rsidR="002E63E3" w:rsidRDefault="002E63E3" w:rsidP="002E63E3">
            <w:pPr>
              <w:pStyle w:val="a4"/>
              <w:numPr>
                <w:ilvl w:val="0"/>
                <w:numId w:val="8"/>
              </w:numPr>
              <w:tabs>
                <w:tab w:val="left" w:pos="351"/>
              </w:tabs>
              <w:spacing w:after="0"/>
              <w:ind w:left="0" w:firstLine="36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460F">
              <w:rPr>
                <w:sz w:val="21"/>
                <w:szCs w:val="21"/>
              </w:rPr>
              <w:t>п</w:t>
            </w:r>
            <w:r w:rsidRPr="007A460F">
              <w:rPr>
                <w:rFonts w:eastAsia="Calibri"/>
                <w:sz w:val="21"/>
                <w:szCs w:val="21"/>
                <w:lang w:eastAsia="en-US"/>
              </w:rPr>
              <w:t>роведение плановых и внеплановых проверок (камеральных и выездных, в том числе встречных), ревизий и обследований (далее – контрольные мероприятия) в отношении объектов государственно</w:t>
            </w:r>
            <w:r>
              <w:rPr>
                <w:rFonts w:eastAsia="Calibri"/>
                <w:sz w:val="21"/>
                <w:szCs w:val="21"/>
                <w:lang w:eastAsia="en-US"/>
              </w:rPr>
              <w:t>го финансового контроля</w:t>
            </w:r>
            <w:r w:rsidRPr="007A460F">
              <w:rPr>
                <w:rFonts w:eastAsia="Calibri"/>
                <w:sz w:val="21"/>
                <w:szCs w:val="21"/>
                <w:lang w:eastAsia="en-US"/>
              </w:rPr>
              <w:t>;</w:t>
            </w:r>
          </w:p>
          <w:p w:rsidR="002E63E3" w:rsidRDefault="002E63E3" w:rsidP="002E63E3">
            <w:pPr>
              <w:pStyle w:val="a4"/>
              <w:numPr>
                <w:ilvl w:val="0"/>
                <w:numId w:val="8"/>
              </w:numPr>
              <w:tabs>
                <w:tab w:val="left" w:pos="351"/>
              </w:tabs>
              <w:spacing w:after="0"/>
              <w:ind w:left="0" w:firstLine="36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реализация контрольных мероприятий;</w:t>
            </w:r>
          </w:p>
          <w:p w:rsidR="002E63E3" w:rsidRDefault="002E63E3" w:rsidP="002E63E3">
            <w:pPr>
              <w:pStyle w:val="a4"/>
              <w:numPr>
                <w:ilvl w:val="0"/>
                <w:numId w:val="8"/>
              </w:numPr>
              <w:tabs>
                <w:tab w:val="left" w:pos="351"/>
              </w:tabs>
              <w:spacing w:after="0"/>
              <w:ind w:left="0" w:firstLine="36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460F">
              <w:rPr>
                <w:rFonts w:eastAsia="Calibri"/>
                <w:sz w:val="21"/>
                <w:szCs w:val="21"/>
                <w:lang w:eastAsia="en-US"/>
              </w:rPr>
              <w:t>аналитическая деятельность по предмету деятельности финансовой инспекции;</w:t>
            </w:r>
          </w:p>
          <w:p w:rsidR="002E63E3" w:rsidRPr="007A460F" w:rsidRDefault="002E63E3" w:rsidP="002E63E3">
            <w:pPr>
              <w:pStyle w:val="a4"/>
              <w:numPr>
                <w:ilvl w:val="0"/>
                <w:numId w:val="8"/>
              </w:numPr>
              <w:tabs>
                <w:tab w:val="left" w:pos="351"/>
              </w:tabs>
              <w:spacing w:after="0"/>
              <w:ind w:left="0" w:firstLine="36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460F">
              <w:rPr>
                <w:rFonts w:eastAsia="Calibri"/>
                <w:sz w:val="21"/>
                <w:szCs w:val="21"/>
                <w:lang w:eastAsia="en-US"/>
              </w:rPr>
              <w:t>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Федерации, порядком осуществления полномочий финансовой инспекцией по внутреннему государственному финансовому контролю и иными нормативными правовыми актами.</w:t>
            </w:r>
          </w:p>
          <w:p w:rsidR="002E63E3" w:rsidRPr="007B5108" w:rsidRDefault="002E63E3" w:rsidP="00AF307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C1C96">
              <w:rPr>
                <w:sz w:val="21"/>
                <w:szCs w:val="21"/>
              </w:rPr>
              <w:t xml:space="preserve">Иные обязанности, предусмотренные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 </w:t>
            </w:r>
            <w:r w:rsidRPr="00EC1C96">
              <w:rPr>
                <w:bCs/>
                <w:iCs/>
                <w:sz w:val="21"/>
                <w:szCs w:val="21"/>
              </w:rPr>
              <w:t>и</w:t>
            </w:r>
            <w:r w:rsidRPr="00EC1C96">
              <w:rPr>
                <w:sz w:val="21"/>
                <w:szCs w:val="21"/>
              </w:rPr>
              <w:t xml:space="preserve"> иными нормативными правовыми актами, регулирующими обязанности служащего.</w:t>
            </w:r>
          </w:p>
        </w:tc>
      </w:tr>
      <w:tr w:rsidR="002E63E3" w:rsidRPr="00FB2B1D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lastRenderedPageBreak/>
              <w:t>Права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  <w:lang w:val="x-none"/>
              </w:rPr>
            </w:pPr>
            <w:r w:rsidRPr="00EC1C96">
              <w:rPr>
                <w:sz w:val="21"/>
                <w:szCs w:val="21"/>
              </w:rPr>
              <w:t>Служащий</w:t>
            </w:r>
            <w:r w:rsidRPr="00EC1C96">
              <w:rPr>
                <w:sz w:val="21"/>
                <w:szCs w:val="21"/>
                <w:lang w:val="x-none"/>
              </w:rPr>
              <w:t xml:space="preserve"> имеет права, предусмотренные: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Федеральным законом от 25.12.2008 № 273-ФЗ «О противодействии коррупции»;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E63E3" w:rsidRPr="00FB2B1D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иными нормативными правовыми актами, регулирующими права служащего.</w:t>
            </w:r>
          </w:p>
        </w:tc>
      </w:tr>
      <w:tr w:rsidR="002E63E3" w:rsidRPr="00FB2B1D" w:rsidTr="002E63E3">
        <w:trPr>
          <w:trHeight w:val="2749"/>
        </w:trPr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2E63E3" w:rsidRPr="00375ECF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375ECF">
              <w:rPr>
                <w:sz w:val="21"/>
                <w:szCs w:val="21"/>
              </w:rPr>
              <w:t>Бюджетным кодексом Российской Федерации;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Федеральным законом от 25.12.2008 № 273-ФЗ «О противодействии коррупции»;</w:t>
            </w:r>
          </w:p>
          <w:p w:rsidR="002E63E3" w:rsidRPr="00EC1C96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E63E3" w:rsidRPr="00FB2B1D" w:rsidRDefault="002E63E3" w:rsidP="00AF3075">
            <w:pPr>
              <w:autoSpaceDE w:val="0"/>
              <w:autoSpaceDN w:val="0"/>
              <w:adjustRightInd w:val="0"/>
              <w:ind w:firstLine="210"/>
              <w:jc w:val="both"/>
              <w:rPr>
                <w:sz w:val="21"/>
                <w:szCs w:val="21"/>
              </w:rPr>
            </w:pPr>
            <w:r w:rsidRPr="00EC1C96">
              <w:rPr>
                <w:sz w:val="21"/>
                <w:szCs w:val="21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2E63E3" w:rsidRPr="00044CFB" w:rsidTr="002E63E3">
        <w:tc>
          <w:tcPr>
            <w:tcW w:w="3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FB2B1D" w:rsidRDefault="002E63E3" w:rsidP="00AF3075">
            <w:pPr>
              <w:pStyle w:val="a4"/>
              <w:rPr>
                <w:b/>
                <w:sz w:val="21"/>
                <w:szCs w:val="21"/>
              </w:rPr>
            </w:pPr>
            <w:r w:rsidRPr="00FB2B1D">
              <w:rPr>
                <w:b/>
                <w:sz w:val="21"/>
                <w:szCs w:val="21"/>
              </w:rPr>
              <w:t>Показатели эффективности и результативности</w:t>
            </w:r>
          </w:p>
        </w:tc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3E3" w:rsidRPr="00044CFB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bCs/>
                <w:sz w:val="21"/>
                <w:szCs w:val="21"/>
              </w:rPr>
            </w:pPr>
            <w:r w:rsidRPr="00044CFB">
              <w:rPr>
                <w:bCs/>
                <w:sz w:val="21"/>
                <w:szCs w:val="21"/>
              </w:rPr>
              <w:t>Своевременное выполнение функций и полномочий финансовой инспекции в рамках осуществляемой деятельности.</w:t>
            </w:r>
          </w:p>
          <w:p w:rsidR="002E63E3" w:rsidRPr="00044CFB" w:rsidRDefault="002E63E3" w:rsidP="00AF3075">
            <w:pPr>
              <w:autoSpaceDE w:val="0"/>
              <w:autoSpaceDN w:val="0"/>
              <w:adjustRightInd w:val="0"/>
              <w:ind w:firstLine="35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044CFB">
              <w:rPr>
                <w:sz w:val="21"/>
                <w:szCs w:val="21"/>
              </w:rPr>
              <w:t>нание законодательных и иных нормативных правовых актов, широта профессионального кругозора, умение работать с документами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ED1846" w:rsidRPr="00E05F65" w:rsidRDefault="00ED1846"/>
    <w:p w:rsidR="008842D8" w:rsidRPr="00E05F65" w:rsidRDefault="008842D8"/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соответствующим должностям гражданской службы.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Гражданам Российской Федерации, изъявившим желание участвовать в конкурсе, необходимо в течение 21 дня со дня опубликования объявления представить в государственную инспекцию финансового контроля Самарской области, следующие документы: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 xml:space="preserve">1. Личное </w:t>
      </w:r>
      <w:r w:rsidRPr="00E05F65">
        <w:rPr>
          <w:sz w:val="21"/>
          <w:szCs w:val="21"/>
          <w:u w:val="single"/>
        </w:rPr>
        <w:t>заявление</w:t>
      </w:r>
      <w:r w:rsidRPr="00E05F65">
        <w:rPr>
          <w:sz w:val="21"/>
          <w:szCs w:val="21"/>
        </w:rPr>
        <w:t xml:space="preserve"> на имя руководителя государственной инспекции финансового контроля Самарской области (</w:t>
      </w:r>
      <w:hyperlink r:id="rId7" w:history="1">
        <w:r w:rsidRPr="00E05F65">
          <w:rPr>
            <w:rStyle w:val="a3"/>
            <w:sz w:val="21"/>
            <w:szCs w:val="21"/>
          </w:rPr>
          <w:t>форма</w:t>
        </w:r>
      </w:hyperlink>
      <w:r w:rsidRPr="00E05F65">
        <w:rPr>
          <w:sz w:val="21"/>
          <w:szCs w:val="21"/>
        </w:rPr>
        <w:t>);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lastRenderedPageBreak/>
        <w:t xml:space="preserve">2. Заполненную и подписанную </w:t>
      </w:r>
      <w:r w:rsidRPr="00E05F65">
        <w:rPr>
          <w:sz w:val="21"/>
          <w:szCs w:val="21"/>
          <w:u w:val="single"/>
        </w:rPr>
        <w:t>анкету</w:t>
      </w:r>
      <w:r w:rsidRPr="00E05F65">
        <w:rPr>
          <w:sz w:val="21"/>
          <w:szCs w:val="21"/>
        </w:rPr>
        <w:t xml:space="preserve"> с цветной фотографией 3Х4 (</w:t>
      </w:r>
      <w:hyperlink r:id="rId8" w:history="1">
        <w:r w:rsidRPr="00E05F65">
          <w:rPr>
            <w:rStyle w:val="a3"/>
            <w:sz w:val="21"/>
            <w:szCs w:val="21"/>
          </w:rPr>
          <w:t>форма</w:t>
        </w:r>
      </w:hyperlink>
      <w:r w:rsidRPr="00E05F65">
        <w:rPr>
          <w:sz w:val="21"/>
          <w:szCs w:val="21"/>
        </w:rPr>
        <w:t>), подписанную и заверенную кадровой службой по месту работы (службы);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4. Документы, подтверждающие необходимое профессиональное образование, квалификацию и стаж работы: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 xml:space="preserve">5. Документ об отсутствии у гражданина заболевания, препятствующего поступлению на гражданскую службу или ее прохождению (медицинское заключение </w:t>
      </w:r>
      <w:hyperlink r:id="rId9" w:history="1">
        <w:r w:rsidRPr="00E05F65">
          <w:rPr>
            <w:rStyle w:val="a3"/>
            <w:sz w:val="21"/>
            <w:szCs w:val="21"/>
          </w:rPr>
          <w:t>по форме 001-ГС/у</w:t>
        </w:r>
      </w:hyperlink>
      <w:r w:rsidRPr="00E05F65">
        <w:rPr>
          <w:sz w:val="21"/>
          <w:szCs w:val="21"/>
        </w:rPr>
        <w:t>);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6. Иные документы:</w:t>
      </w:r>
    </w:p>
    <w:p w:rsidR="00324067" w:rsidRPr="00E05F65" w:rsidRDefault="00AA457A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hyperlink r:id="rId10" w:history="1">
        <w:r w:rsidR="00324067" w:rsidRPr="00E05F65">
          <w:rPr>
            <w:rStyle w:val="a3"/>
            <w:sz w:val="21"/>
            <w:szCs w:val="21"/>
          </w:rPr>
          <w:t>Согласие</w:t>
        </w:r>
      </w:hyperlink>
      <w:r w:rsidR="00324067" w:rsidRPr="00E05F65">
        <w:rPr>
          <w:sz w:val="21"/>
          <w:szCs w:val="21"/>
        </w:rPr>
        <w:t xml:space="preserve"> на обработку персональных данных (соответствующую форму заполняет при подаче документов).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Гражданские служащие государственн</w:t>
      </w:r>
      <w:r w:rsidR="00DF22E7">
        <w:rPr>
          <w:sz w:val="21"/>
          <w:szCs w:val="21"/>
        </w:rPr>
        <w:t>ой</w:t>
      </w:r>
      <w:r w:rsidRPr="00E05F65">
        <w:rPr>
          <w:sz w:val="21"/>
          <w:szCs w:val="21"/>
        </w:rPr>
        <w:t xml:space="preserve"> инспекци</w:t>
      </w:r>
      <w:r w:rsidR="00DF22E7">
        <w:rPr>
          <w:sz w:val="21"/>
          <w:szCs w:val="21"/>
        </w:rPr>
        <w:t>и</w:t>
      </w:r>
      <w:r w:rsidRPr="00E05F65">
        <w:rPr>
          <w:sz w:val="21"/>
          <w:szCs w:val="21"/>
        </w:rPr>
        <w:t xml:space="preserve"> финансового контроля Самарской области, изъявившие желание участвовать в конкурсе, подают </w:t>
      </w:r>
      <w:hyperlink r:id="rId11" w:history="1">
        <w:r w:rsidRPr="00E05F65">
          <w:rPr>
            <w:rStyle w:val="a3"/>
            <w:sz w:val="21"/>
            <w:szCs w:val="21"/>
          </w:rPr>
          <w:t>заявление</w:t>
        </w:r>
      </w:hyperlink>
      <w:r w:rsidRPr="00E05F65">
        <w:rPr>
          <w:sz w:val="21"/>
          <w:szCs w:val="21"/>
        </w:rPr>
        <w:t xml:space="preserve"> на имя представителя нанимателя.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Гражданские служащие иных государственных органов, изъявившие желание участвовать в конкурсе, представляют заявление на имя представителя нанимателя и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анкету с приложением фотографии.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 xml:space="preserve">Прием документов осуществляется </w:t>
      </w:r>
      <w:r w:rsidRPr="008C29CD">
        <w:rPr>
          <w:sz w:val="21"/>
          <w:szCs w:val="21"/>
        </w:rPr>
        <w:t xml:space="preserve">по </w:t>
      </w:r>
      <w:r w:rsidR="004D4D68">
        <w:rPr>
          <w:sz w:val="21"/>
          <w:szCs w:val="21"/>
        </w:rPr>
        <w:t>11</w:t>
      </w:r>
      <w:r w:rsidRPr="008C29CD">
        <w:rPr>
          <w:sz w:val="21"/>
          <w:szCs w:val="21"/>
        </w:rPr>
        <w:t xml:space="preserve"> </w:t>
      </w:r>
      <w:r w:rsidR="004D4D68">
        <w:rPr>
          <w:sz w:val="21"/>
          <w:szCs w:val="21"/>
        </w:rPr>
        <w:t>января 2024</w:t>
      </w:r>
      <w:r w:rsidRPr="008C29CD">
        <w:rPr>
          <w:sz w:val="21"/>
          <w:szCs w:val="21"/>
        </w:rPr>
        <w:t xml:space="preserve"> года</w:t>
      </w:r>
      <w:r w:rsidRPr="00E05F65">
        <w:rPr>
          <w:sz w:val="21"/>
          <w:szCs w:val="21"/>
        </w:rPr>
        <w:t xml:space="preserve"> по адресу: г. Самара,</w:t>
      </w:r>
      <w:r w:rsidR="00B15A19">
        <w:rPr>
          <w:sz w:val="21"/>
          <w:szCs w:val="21"/>
        </w:rPr>
        <w:t xml:space="preserve"> </w:t>
      </w:r>
      <w:r w:rsidRPr="00E05F65">
        <w:rPr>
          <w:sz w:val="21"/>
          <w:szCs w:val="21"/>
        </w:rPr>
        <w:t>Волжский проспект, 19, кабинет 2</w:t>
      </w:r>
      <w:r w:rsidR="002E0BBA" w:rsidRPr="00E05F65">
        <w:rPr>
          <w:sz w:val="21"/>
          <w:szCs w:val="21"/>
        </w:rPr>
        <w:t>12</w:t>
      </w:r>
      <w:r w:rsidRPr="00E05F65">
        <w:rPr>
          <w:sz w:val="21"/>
          <w:szCs w:val="21"/>
        </w:rPr>
        <w:t>, ежедневно с 10.00 до 17.00 (обед с 12.30 до 13.18), в пятницу и предпраздничные дни с 10:00 до 16:00</w:t>
      </w:r>
      <w:r w:rsidR="00B15A19">
        <w:rPr>
          <w:sz w:val="21"/>
          <w:szCs w:val="21"/>
        </w:rPr>
        <w:t xml:space="preserve"> </w:t>
      </w:r>
      <w:r w:rsidRPr="00E05F65">
        <w:rPr>
          <w:sz w:val="21"/>
          <w:szCs w:val="21"/>
        </w:rPr>
        <w:t>(обед с 12.30 до 13.18), (кроме выходных и праздничных дней). Телефон (846) 221-51-</w:t>
      </w:r>
      <w:r w:rsidR="002E0BBA" w:rsidRPr="00E05F65">
        <w:rPr>
          <w:sz w:val="21"/>
          <w:szCs w:val="21"/>
        </w:rPr>
        <w:t>6</w:t>
      </w:r>
      <w:r w:rsidR="00B15A19">
        <w:rPr>
          <w:sz w:val="21"/>
          <w:szCs w:val="21"/>
        </w:rPr>
        <w:t>6</w:t>
      </w:r>
      <w:r w:rsidRPr="00E05F65">
        <w:rPr>
          <w:sz w:val="21"/>
          <w:szCs w:val="21"/>
        </w:rPr>
        <w:t>.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 xml:space="preserve">Предполагаемая дата проведения конкурса </w:t>
      </w:r>
      <w:r w:rsidR="008C29CD" w:rsidRPr="008C29CD">
        <w:rPr>
          <w:sz w:val="21"/>
          <w:szCs w:val="21"/>
        </w:rPr>
        <w:t xml:space="preserve">– </w:t>
      </w:r>
      <w:r w:rsidR="004D4D68">
        <w:rPr>
          <w:sz w:val="21"/>
          <w:szCs w:val="21"/>
        </w:rPr>
        <w:t>01-03 февраля</w:t>
      </w:r>
      <w:r w:rsidRPr="008C29CD">
        <w:rPr>
          <w:sz w:val="21"/>
          <w:szCs w:val="21"/>
        </w:rPr>
        <w:t xml:space="preserve"> 202</w:t>
      </w:r>
      <w:r w:rsidR="000D4C08" w:rsidRPr="008C29CD">
        <w:rPr>
          <w:sz w:val="21"/>
          <w:szCs w:val="21"/>
        </w:rPr>
        <w:t>3</w:t>
      </w:r>
      <w:r w:rsidRPr="008C29CD">
        <w:rPr>
          <w:sz w:val="21"/>
          <w:szCs w:val="21"/>
        </w:rPr>
        <w:t xml:space="preserve"> года</w:t>
      </w:r>
      <w:r w:rsidRPr="00E05F65">
        <w:rPr>
          <w:sz w:val="21"/>
          <w:szCs w:val="21"/>
        </w:rPr>
        <w:t>.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Место проведения конкурса – государственная инспекция финансового контроля Самарской области.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Конкурс проводится в два этапа: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На 1-ом этапе оцениваются документы, представленные кандидатами;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На 2-ом этапе проводятся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проведение групповых дискуссий, тестирование по вопросам, связанных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24067" w:rsidRPr="00E05F65" w:rsidRDefault="00324067" w:rsidP="00AF3075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Место проведения 2-го этапа конкурса:</w:t>
      </w:r>
    </w:p>
    <w:p w:rsidR="00324067" w:rsidRPr="00E05F65" w:rsidRDefault="00324067" w:rsidP="00AF3075">
      <w:pPr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тестирование – ГКУ СО «Самарский региональный ресурсный центр» (г. Самара, ул. Скляренко, 20);</w:t>
      </w:r>
    </w:p>
    <w:p w:rsidR="00324067" w:rsidRPr="00E05F65" w:rsidRDefault="00324067" w:rsidP="00AF3075">
      <w:pPr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индивидуальное собеседование – государственная инспекция финансового контроля Самарской области (г. Самара, Волжский проспект, 19).</w:t>
      </w:r>
    </w:p>
    <w:p w:rsidR="00AF3075" w:rsidRPr="00AF3075" w:rsidRDefault="00AF3075" w:rsidP="00AF3075">
      <w:pPr>
        <w:shd w:val="clear" w:color="auto" w:fill="FFFFFF"/>
        <w:ind w:right="141" w:firstLine="284"/>
        <w:jc w:val="both"/>
        <w:rPr>
          <w:rFonts w:ascii="Arial" w:eastAsia="Calibri" w:hAnsi="Arial" w:cs="Arial"/>
          <w:color w:val="3B4256"/>
          <w:sz w:val="21"/>
          <w:szCs w:val="21"/>
          <w:shd w:val="clear" w:color="auto" w:fill="FFFFFF"/>
          <w:lang w:eastAsia="en-US"/>
        </w:rPr>
      </w:pPr>
      <w:r w:rsidRPr="00AF3075">
        <w:rPr>
          <w:rFonts w:eastAsia="Calibri"/>
          <w:sz w:val="21"/>
          <w:szCs w:val="21"/>
          <w:shd w:val="clear" w:color="auto" w:fill="FFFFFF"/>
          <w:lang w:eastAsia="en-US"/>
        </w:rPr>
        <w:t>В целях мотивации к самоподготовке и повышению профессионального уровня претендента можно пройти предварительный тест на знание базовых компетенций вне рамок конкурса для самостоятельной оценки своего уровня компетенций. Предварительный тест размещен на официальном сайте государственной информационной системы в области государственной службы в информационно-телекоммуникационной сети «Интернет» по адресу: http://www.</w:t>
      </w:r>
      <w:r w:rsidRPr="00AF3075">
        <w:rPr>
          <w:rFonts w:eastAsia="Calibri"/>
          <w:sz w:val="21"/>
          <w:szCs w:val="21"/>
          <w:u w:val="single"/>
          <w:bdr w:val="none" w:sz="0" w:space="0" w:color="auto" w:frame="1"/>
          <w:shd w:val="clear" w:color="auto" w:fill="FFFFFF"/>
          <w:lang w:eastAsia="en-US"/>
        </w:rPr>
        <w:t>gossluzhba.gov.ru</w:t>
      </w:r>
      <w:r w:rsidRPr="00AF3075">
        <w:rPr>
          <w:rFonts w:eastAsia="Calibri"/>
          <w:sz w:val="21"/>
          <w:szCs w:val="21"/>
          <w:shd w:val="clear" w:color="auto" w:fill="FFFFFF"/>
          <w:lang w:eastAsia="en-US"/>
        </w:rPr>
        <w:t> –раздел Профессиональное развитие / Самооценка</w:t>
      </w:r>
      <w:r w:rsidRPr="00AF3075">
        <w:rPr>
          <w:rFonts w:ascii="Arial" w:eastAsia="Calibri" w:hAnsi="Arial" w:cs="Arial"/>
          <w:color w:val="3B4256"/>
          <w:sz w:val="21"/>
          <w:szCs w:val="21"/>
          <w:shd w:val="clear" w:color="auto" w:fill="FFFFFF"/>
          <w:lang w:eastAsia="en-US"/>
        </w:rPr>
        <w:t>.</w:t>
      </w:r>
    </w:p>
    <w:p w:rsidR="00324067" w:rsidRPr="00E05F65" w:rsidRDefault="00324067" w:rsidP="00AF3075">
      <w:pPr>
        <w:ind w:firstLine="284"/>
        <w:jc w:val="both"/>
        <w:rPr>
          <w:sz w:val="21"/>
          <w:szCs w:val="21"/>
        </w:rPr>
      </w:pPr>
    </w:p>
    <w:p w:rsidR="00324067" w:rsidRPr="00E05F65" w:rsidRDefault="00324067" w:rsidP="00AF3075">
      <w:pPr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324067" w:rsidRPr="00E05F65" w:rsidRDefault="00AA457A" w:rsidP="00AF3075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pict>
          <v:rect id="_x0000_i1025" style="width:154.35pt;height:.75pt" o:hrpct="330" o:hrstd="t" o:hr="t" fillcolor="#a0a0a0" stroked="f"/>
        </w:pict>
      </w:r>
    </w:p>
    <w:bookmarkStart w:id="0" w:name="_ftn1"/>
    <w:p w:rsidR="00324067" w:rsidRPr="004C1B1A" w:rsidRDefault="00324067" w:rsidP="004C1B1A">
      <w:pPr>
        <w:pStyle w:val="a4"/>
        <w:spacing w:after="0"/>
        <w:ind w:firstLine="284"/>
        <w:jc w:val="both"/>
        <w:rPr>
          <w:sz w:val="21"/>
          <w:szCs w:val="21"/>
        </w:rPr>
      </w:pPr>
      <w:r w:rsidRPr="00E05F65">
        <w:rPr>
          <w:sz w:val="21"/>
          <w:szCs w:val="21"/>
        </w:rPr>
        <w:fldChar w:fldCharType="begin"/>
      </w:r>
      <w:r w:rsidRPr="00E05F65">
        <w:rPr>
          <w:sz w:val="21"/>
          <w:szCs w:val="21"/>
        </w:rPr>
        <w:instrText xml:space="preserve"> HYPERLINK "http://www.samregion.ru/vacancy/26.04.2017/skip/1/85822/" \l "_ftnref1#_ftnref1" \o "" </w:instrText>
      </w:r>
      <w:r w:rsidRPr="00E05F65">
        <w:rPr>
          <w:sz w:val="21"/>
          <w:szCs w:val="21"/>
        </w:rPr>
        <w:fldChar w:fldCharType="separate"/>
      </w:r>
      <w:r w:rsidRPr="00E05F65">
        <w:rPr>
          <w:rStyle w:val="a3"/>
          <w:color w:val="auto"/>
          <w:sz w:val="21"/>
          <w:szCs w:val="21"/>
        </w:rPr>
        <w:t>[1]</w:t>
      </w:r>
      <w:r w:rsidRPr="00E05F65">
        <w:rPr>
          <w:sz w:val="21"/>
          <w:szCs w:val="21"/>
        </w:rPr>
        <w:fldChar w:fldCharType="end"/>
      </w:r>
      <w:bookmarkEnd w:id="0"/>
      <w:r w:rsidRPr="00E05F65">
        <w:rPr>
          <w:sz w:val="21"/>
          <w:szCs w:val="21"/>
        </w:rPr>
        <w:t xml:space="preserve">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главных должностей гражданской службы Самарской области - не менее одного года стажа государственной гражданской службы или стажа работы по специальности.</w:t>
      </w:r>
      <w:bookmarkStart w:id="1" w:name="_GoBack"/>
      <w:bookmarkEnd w:id="1"/>
    </w:p>
    <w:sectPr w:rsidR="00324067" w:rsidRPr="004C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7A" w:rsidRDefault="00AA457A" w:rsidP="00324067">
      <w:r>
        <w:separator/>
      </w:r>
    </w:p>
  </w:endnote>
  <w:endnote w:type="continuationSeparator" w:id="0">
    <w:p w:rsidR="00AA457A" w:rsidRDefault="00AA457A" w:rsidP="0032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7A" w:rsidRDefault="00AA457A" w:rsidP="00324067">
      <w:r>
        <w:separator/>
      </w:r>
    </w:p>
  </w:footnote>
  <w:footnote w:type="continuationSeparator" w:id="0">
    <w:p w:rsidR="00AA457A" w:rsidRDefault="00AA457A" w:rsidP="0032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564"/>
    <w:multiLevelType w:val="hybridMultilevel"/>
    <w:tmpl w:val="22BE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306C"/>
    <w:multiLevelType w:val="hybridMultilevel"/>
    <w:tmpl w:val="B636D5B6"/>
    <w:lvl w:ilvl="0" w:tplc="BF64D4F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95CE1"/>
    <w:multiLevelType w:val="hybridMultilevel"/>
    <w:tmpl w:val="CE9CEFAE"/>
    <w:lvl w:ilvl="0" w:tplc="543C03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D818EB"/>
    <w:multiLevelType w:val="hybridMultilevel"/>
    <w:tmpl w:val="2444C9DC"/>
    <w:lvl w:ilvl="0" w:tplc="DCA2E72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226A5B"/>
    <w:multiLevelType w:val="hybridMultilevel"/>
    <w:tmpl w:val="DC9002B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89368A"/>
    <w:multiLevelType w:val="hybridMultilevel"/>
    <w:tmpl w:val="2E38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6E7C"/>
    <w:multiLevelType w:val="hybridMultilevel"/>
    <w:tmpl w:val="C0143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52171"/>
    <w:multiLevelType w:val="hybridMultilevel"/>
    <w:tmpl w:val="FD20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75C"/>
    <w:multiLevelType w:val="hybridMultilevel"/>
    <w:tmpl w:val="1A0CC7A6"/>
    <w:lvl w:ilvl="0" w:tplc="1E307A5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1004E4"/>
    <w:multiLevelType w:val="hybridMultilevel"/>
    <w:tmpl w:val="BBAA1D9E"/>
    <w:lvl w:ilvl="0" w:tplc="0BD2E64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83AB9"/>
    <w:multiLevelType w:val="hybridMultilevel"/>
    <w:tmpl w:val="625C0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3DD1"/>
    <w:multiLevelType w:val="hybridMultilevel"/>
    <w:tmpl w:val="96362342"/>
    <w:lvl w:ilvl="0" w:tplc="BC46819A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C551602"/>
    <w:multiLevelType w:val="hybridMultilevel"/>
    <w:tmpl w:val="A2424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AF"/>
    <w:rsid w:val="00006C75"/>
    <w:rsid w:val="0002697F"/>
    <w:rsid w:val="000C2196"/>
    <w:rsid w:val="000C55C3"/>
    <w:rsid w:val="000D24B5"/>
    <w:rsid w:val="000D4C08"/>
    <w:rsid w:val="00101D52"/>
    <w:rsid w:val="00126ACE"/>
    <w:rsid w:val="00156988"/>
    <w:rsid w:val="00266097"/>
    <w:rsid w:val="002B7A6C"/>
    <w:rsid w:val="002E0BBA"/>
    <w:rsid w:val="002E63E3"/>
    <w:rsid w:val="00324067"/>
    <w:rsid w:val="003524E1"/>
    <w:rsid w:val="00396DBE"/>
    <w:rsid w:val="00420238"/>
    <w:rsid w:val="0044183B"/>
    <w:rsid w:val="004A21B7"/>
    <w:rsid w:val="004C1B1A"/>
    <w:rsid w:val="004D4D68"/>
    <w:rsid w:val="004D590A"/>
    <w:rsid w:val="005B050F"/>
    <w:rsid w:val="00695ABF"/>
    <w:rsid w:val="006E26FE"/>
    <w:rsid w:val="007370AB"/>
    <w:rsid w:val="00745E6A"/>
    <w:rsid w:val="00747D4F"/>
    <w:rsid w:val="007E4636"/>
    <w:rsid w:val="00807FE7"/>
    <w:rsid w:val="00820152"/>
    <w:rsid w:val="00826B9D"/>
    <w:rsid w:val="008320DE"/>
    <w:rsid w:val="0084641D"/>
    <w:rsid w:val="00863364"/>
    <w:rsid w:val="008842D8"/>
    <w:rsid w:val="008C29CD"/>
    <w:rsid w:val="009031DB"/>
    <w:rsid w:val="00956BEA"/>
    <w:rsid w:val="009A0439"/>
    <w:rsid w:val="00A271AF"/>
    <w:rsid w:val="00A449B1"/>
    <w:rsid w:val="00A94406"/>
    <w:rsid w:val="00AA457A"/>
    <w:rsid w:val="00AF3075"/>
    <w:rsid w:val="00B15A19"/>
    <w:rsid w:val="00B1737F"/>
    <w:rsid w:val="00B236A4"/>
    <w:rsid w:val="00B669B4"/>
    <w:rsid w:val="00BF2641"/>
    <w:rsid w:val="00C265BE"/>
    <w:rsid w:val="00C30AA8"/>
    <w:rsid w:val="00CD7696"/>
    <w:rsid w:val="00D03160"/>
    <w:rsid w:val="00D6150A"/>
    <w:rsid w:val="00D74DD7"/>
    <w:rsid w:val="00DB2F79"/>
    <w:rsid w:val="00DD5982"/>
    <w:rsid w:val="00DF22E7"/>
    <w:rsid w:val="00E04988"/>
    <w:rsid w:val="00E05F65"/>
    <w:rsid w:val="00E56631"/>
    <w:rsid w:val="00E62B4E"/>
    <w:rsid w:val="00E645F7"/>
    <w:rsid w:val="00E70D22"/>
    <w:rsid w:val="00EB210D"/>
    <w:rsid w:val="00ED1846"/>
    <w:rsid w:val="00F31878"/>
    <w:rsid w:val="00FA2F6F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CD59-7E35-4D50-8C14-DEC853D2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067"/>
    <w:rPr>
      <w:color w:val="1F689C"/>
      <w:u w:val="single"/>
    </w:rPr>
  </w:style>
  <w:style w:type="paragraph" w:styleId="a4">
    <w:name w:val="Normal (Web)"/>
    <w:basedOn w:val="a"/>
    <w:rsid w:val="00324067"/>
    <w:pPr>
      <w:spacing w:after="150"/>
    </w:pPr>
  </w:style>
  <w:style w:type="paragraph" w:styleId="a5">
    <w:name w:val="header"/>
    <w:basedOn w:val="a"/>
    <w:link w:val="a6"/>
    <w:uiPriority w:val="99"/>
    <w:unhideWhenUsed/>
    <w:rsid w:val="003240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4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40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4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0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0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region.ru/wp-content/uploads/2021/10/anketa-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region.ru/wp-content/uploads/2021/10/zayavlenie-na-sajt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region.ru/wp-content/uploads/2021/10/zayavlenie-dlya-sotrudnikov-1-1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mregion.ru/wp-content/uploads/2021/10/soglasie-fis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region.ru/wp-content/uploads/2021/10/uchetnaya-forma-&#8470;-001-gs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1867</Words>
  <Characters>14811</Characters>
  <Application>Microsoft Office Word</Application>
  <DocSecurity>0</DocSecurity>
  <Lines>315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Евгения Владимировна</dc:creator>
  <cp:keywords/>
  <dc:description/>
  <cp:lastModifiedBy>Казачкова Ирина Ивановна</cp:lastModifiedBy>
  <cp:revision>4</cp:revision>
  <cp:lastPrinted>2023-12-14T10:19:00Z</cp:lastPrinted>
  <dcterms:created xsi:type="dcterms:W3CDTF">2023-12-14T10:10:00Z</dcterms:created>
  <dcterms:modified xsi:type="dcterms:W3CDTF">2023-12-18T09:48:00Z</dcterms:modified>
</cp:coreProperties>
</file>