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18" w:rsidRPr="00765B11" w:rsidRDefault="00283118" w:rsidP="00283118">
      <w:pPr>
        <w:spacing w:line="360" w:lineRule="auto"/>
        <w:jc w:val="center"/>
        <w:rPr>
          <w:sz w:val="28"/>
          <w:szCs w:val="28"/>
        </w:rPr>
      </w:pPr>
      <w:r w:rsidRPr="00765B11">
        <w:rPr>
          <w:sz w:val="28"/>
          <w:szCs w:val="28"/>
        </w:rPr>
        <w:t>ФИНАНСОВО-ЭКОНОМИЧЕСКОЕ ОБОСНОВАНИЕ</w:t>
      </w:r>
    </w:p>
    <w:p w:rsidR="00283118" w:rsidRPr="00E15B1B" w:rsidRDefault="00283118" w:rsidP="00283118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Самарской области</w:t>
      </w:r>
    </w:p>
    <w:p w:rsidR="00283118" w:rsidRPr="00CC70FB" w:rsidRDefault="00283118" w:rsidP="00283118">
      <w:pPr>
        <w:jc w:val="center"/>
        <w:rPr>
          <w:sz w:val="28"/>
          <w:szCs w:val="28"/>
        </w:rPr>
      </w:pPr>
      <w:r w:rsidRPr="00B310E4">
        <w:rPr>
          <w:sz w:val="28"/>
          <w:szCs w:val="28"/>
        </w:rPr>
        <w:t>«</w:t>
      </w:r>
      <w:r w:rsidRPr="005D4F3C">
        <w:rPr>
          <w:sz w:val="28"/>
          <w:szCs w:val="28"/>
        </w:rPr>
        <w:t xml:space="preserve">О внесении изменений в постановление Правительства Самарской области </w:t>
      </w:r>
      <w:r>
        <w:rPr>
          <w:sz w:val="28"/>
          <w:szCs w:val="28"/>
        </w:rPr>
        <w:br/>
      </w:r>
      <w:r w:rsidRPr="005D4F3C">
        <w:rPr>
          <w:sz w:val="28"/>
          <w:szCs w:val="28"/>
        </w:rPr>
        <w:t xml:space="preserve">от 22.02.2013 № 50 «Об утверждении Порядка расчета и предоставления </w:t>
      </w:r>
      <w:r>
        <w:rPr>
          <w:sz w:val="28"/>
          <w:szCs w:val="28"/>
        </w:rPr>
        <w:br/>
      </w:r>
      <w:r w:rsidRPr="005D4F3C">
        <w:rPr>
          <w:sz w:val="28"/>
          <w:szCs w:val="28"/>
        </w:rPr>
        <w:t>из областного бюджета местным бюджетам дотаций на стимулирование повышения качества управления муниципальными финансами</w:t>
      </w:r>
      <w:r w:rsidRPr="00CC70FB">
        <w:rPr>
          <w:sz w:val="28"/>
          <w:szCs w:val="28"/>
        </w:rPr>
        <w:t>»</w:t>
      </w:r>
    </w:p>
    <w:p w:rsidR="00283118" w:rsidRDefault="00283118" w:rsidP="00283118">
      <w:pPr>
        <w:tabs>
          <w:tab w:val="left" w:pos="720"/>
        </w:tabs>
        <w:jc w:val="both"/>
        <w:rPr>
          <w:sz w:val="28"/>
          <w:szCs w:val="28"/>
        </w:rPr>
      </w:pPr>
    </w:p>
    <w:p w:rsidR="00283118" w:rsidRDefault="00283118" w:rsidP="0028311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проекта постановления Правительства Самарской области </w:t>
      </w:r>
      <w:r>
        <w:rPr>
          <w:sz w:val="28"/>
          <w:szCs w:val="28"/>
        </w:rPr>
        <w:br/>
      </w:r>
      <w:r w:rsidRPr="00B310E4">
        <w:rPr>
          <w:sz w:val="28"/>
          <w:szCs w:val="28"/>
        </w:rPr>
        <w:t>«</w:t>
      </w:r>
      <w:r w:rsidRPr="005D4F3C">
        <w:rPr>
          <w:sz w:val="28"/>
          <w:szCs w:val="28"/>
        </w:rPr>
        <w:t xml:space="preserve">О внесении изменений в постановление Правительства Самарской области </w:t>
      </w:r>
      <w:r>
        <w:rPr>
          <w:sz w:val="28"/>
          <w:szCs w:val="28"/>
        </w:rPr>
        <w:br/>
      </w:r>
      <w:r w:rsidRPr="005D4F3C">
        <w:rPr>
          <w:sz w:val="28"/>
          <w:szCs w:val="28"/>
        </w:rPr>
        <w:t xml:space="preserve">от 22.02.2013 № 50 «Об утверждении Порядка расчета и предоставления </w:t>
      </w:r>
      <w:r>
        <w:rPr>
          <w:sz w:val="28"/>
          <w:szCs w:val="28"/>
        </w:rPr>
        <w:br/>
      </w:r>
      <w:r w:rsidRPr="005D4F3C">
        <w:rPr>
          <w:sz w:val="28"/>
          <w:szCs w:val="28"/>
        </w:rPr>
        <w:t>из областного бюджета местным бюджетам дотаций на стимулирование повышения качества управления муниципальными финансами</w:t>
      </w:r>
      <w:r w:rsidRPr="00CC70FB">
        <w:rPr>
          <w:sz w:val="28"/>
          <w:szCs w:val="28"/>
        </w:rPr>
        <w:t>»</w:t>
      </w:r>
      <w:r>
        <w:rPr>
          <w:sz w:val="28"/>
          <w:szCs w:val="28"/>
        </w:rPr>
        <w:t xml:space="preserve"> будет осуществляться за счет и в пределах бюджетных ассигнований, предусмотренных в областном бюджете министерству управления финансами Самарской области как главному распорядителю средств областного бюджета</w:t>
      </w:r>
      <w:proofErr w:type="gramEnd"/>
      <w:r>
        <w:rPr>
          <w:sz w:val="28"/>
          <w:szCs w:val="28"/>
        </w:rPr>
        <w:t>, и не потребует принятия новых расходных обязательств и (или) увеличения объема действующих расходных обязательств Самарской области.</w:t>
      </w:r>
    </w:p>
    <w:p w:rsidR="00283118" w:rsidRDefault="00283118" w:rsidP="002831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3118" w:rsidRDefault="00283118" w:rsidP="002831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3118" w:rsidRDefault="00283118" w:rsidP="002831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3661" w:rsidRDefault="003A3661" w:rsidP="003A3661">
      <w:pPr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3A3661" w:rsidRDefault="003A3661" w:rsidP="003A3661">
      <w:pPr>
        <w:ind w:firstLine="142"/>
        <w:rPr>
          <w:sz w:val="28"/>
          <w:szCs w:val="28"/>
        </w:rPr>
      </w:pPr>
      <w:r>
        <w:rPr>
          <w:sz w:val="28"/>
          <w:szCs w:val="28"/>
        </w:rPr>
        <w:t>председателя Правительства –</w:t>
      </w:r>
      <w:r w:rsidR="00175A1B" w:rsidRPr="003A3661">
        <w:rPr>
          <w:sz w:val="28"/>
          <w:szCs w:val="28"/>
        </w:rPr>
        <w:t xml:space="preserve"> </w:t>
      </w:r>
      <w:r w:rsidR="00765B11">
        <w:rPr>
          <w:sz w:val="28"/>
          <w:szCs w:val="28"/>
        </w:rPr>
        <w:t xml:space="preserve"> </w:t>
      </w:r>
    </w:p>
    <w:p w:rsidR="00283118" w:rsidRDefault="003A3661" w:rsidP="003A366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283118">
        <w:rPr>
          <w:sz w:val="28"/>
          <w:szCs w:val="28"/>
        </w:rPr>
        <w:t xml:space="preserve">инистр управления финансами </w:t>
      </w:r>
    </w:p>
    <w:p w:rsidR="00283118" w:rsidRDefault="00283118" w:rsidP="003A366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                                                   </w:t>
      </w:r>
      <w:r w:rsidR="003A366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С.С.Кандеев</w:t>
      </w:r>
    </w:p>
    <w:p w:rsidR="00283118" w:rsidRDefault="00283118" w:rsidP="00283118">
      <w:pPr>
        <w:rPr>
          <w:sz w:val="28"/>
          <w:szCs w:val="28"/>
        </w:rPr>
      </w:pPr>
    </w:p>
    <w:p w:rsidR="00283118" w:rsidRDefault="00283118" w:rsidP="00283118">
      <w:pPr>
        <w:rPr>
          <w:sz w:val="28"/>
          <w:szCs w:val="28"/>
        </w:rPr>
      </w:pPr>
    </w:p>
    <w:p w:rsidR="00283118" w:rsidRDefault="00283118" w:rsidP="00283118">
      <w:pPr>
        <w:rPr>
          <w:sz w:val="28"/>
          <w:szCs w:val="28"/>
        </w:rPr>
      </w:pPr>
    </w:p>
    <w:p w:rsidR="00283118" w:rsidRDefault="00283118" w:rsidP="00283118">
      <w:pPr>
        <w:rPr>
          <w:sz w:val="28"/>
          <w:szCs w:val="28"/>
        </w:rPr>
      </w:pPr>
    </w:p>
    <w:p w:rsidR="00283118" w:rsidRDefault="00283118" w:rsidP="00283118">
      <w:pPr>
        <w:rPr>
          <w:sz w:val="28"/>
          <w:szCs w:val="28"/>
        </w:rPr>
      </w:pPr>
    </w:p>
    <w:p w:rsidR="00283118" w:rsidRDefault="00283118" w:rsidP="00283118">
      <w:pPr>
        <w:rPr>
          <w:sz w:val="28"/>
          <w:szCs w:val="28"/>
        </w:rPr>
      </w:pPr>
    </w:p>
    <w:p w:rsidR="00283118" w:rsidRDefault="00283118" w:rsidP="00283118">
      <w:pPr>
        <w:rPr>
          <w:sz w:val="28"/>
          <w:szCs w:val="28"/>
        </w:rPr>
      </w:pPr>
    </w:p>
    <w:p w:rsidR="00283118" w:rsidRDefault="00283118" w:rsidP="00283118">
      <w:pPr>
        <w:rPr>
          <w:sz w:val="28"/>
          <w:szCs w:val="28"/>
        </w:rPr>
      </w:pPr>
    </w:p>
    <w:p w:rsidR="00283118" w:rsidRDefault="00283118" w:rsidP="00283118">
      <w:pPr>
        <w:rPr>
          <w:sz w:val="28"/>
          <w:szCs w:val="28"/>
        </w:rPr>
      </w:pPr>
    </w:p>
    <w:p w:rsidR="00283118" w:rsidRDefault="00283118" w:rsidP="00283118">
      <w:pPr>
        <w:rPr>
          <w:sz w:val="28"/>
          <w:szCs w:val="28"/>
        </w:rPr>
      </w:pPr>
    </w:p>
    <w:p w:rsidR="00283118" w:rsidRDefault="00283118" w:rsidP="00283118">
      <w:pPr>
        <w:rPr>
          <w:sz w:val="28"/>
          <w:szCs w:val="28"/>
        </w:rPr>
      </w:pPr>
    </w:p>
    <w:p w:rsidR="00283118" w:rsidRDefault="00283118" w:rsidP="00283118">
      <w:pPr>
        <w:rPr>
          <w:sz w:val="28"/>
          <w:szCs w:val="28"/>
        </w:rPr>
      </w:pPr>
    </w:p>
    <w:p w:rsidR="00283118" w:rsidRDefault="00283118" w:rsidP="00283118">
      <w:pPr>
        <w:rPr>
          <w:sz w:val="28"/>
          <w:szCs w:val="28"/>
        </w:rPr>
      </w:pPr>
    </w:p>
    <w:p w:rsidR="00283118" w:rsidRDefault="00283118" w:rsidP="00283118">
      <w:pPr>
        <w:rPr>
          <w:sz w:val="28"/>
          <w:szCs w:val="28"/>
        </w:rPr>
      </w:pPr>
    </w:p>
    <w:p w:rsidR="002552FD" w:rsidRPr="00283118" w:rsidRDefault="00283118">
      <w:pPr>
        <w:rPr>
          <w:sz w:val="28"/>
          <w:szCs w:val="28"/>
        </w:rPr>
      </w:pPr>
      <w:r>
        <w:rPr>
          <w:sz w:val="28"/>
          <w:szCs w:val="28"/>
        </w:rPr>
        <w:t>Александров 2424661</w:t>
      </w:r>
    </w:p>
    <w:sectPr w:rsidR="002552FD" w:rsidRPr="00283118" w:rsidSect="007C2825">
      <w:headerReference w:type="even" r:id="rId6"/>
      <w:headerReference w:type="default" r:id="rId7"/>
      <w:pgSz w:w="11906" w:h="16838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EC" w:rsidRDefault="00AA2AEC" w:rsidP="00BA08AC">
      <w:r>
        <w:separator/>
      </w:r>
    </w:p>
  </w:endnote>
  <w:endnote w:type="continuationSeparator" w:id="0">
    <w:p w:rsidR="00AA2AEC" w:rsidRDefault="00AA2AEC" w:rsidP="00BA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EC" w:rsidRDefault="00AA2AEC" w:rsidP="00BA08AC">
      <w:r>
        <w:separator/>
      </w:r>
    </w:p>
  </w:footnote>
  <w:footnote w:type="continuationSeparator" w:id="0">
    <w:p w:rsidR="00AA2AEC" w:rsidRDefault="00AA2AEC" w:rsidP="00BA0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61" w:rsidRDefault="00544EA1" w:rsidP="005F2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57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961" w:rsidRDefault="00AA2A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61" w:rsidRDefault="00544EA1" w:rsidP="005F2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57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B74">
      <w:rPr>
        <w:rStyle w:val="a5"/>
        <w:noProof/>
      </w:rPr>
      <w:t>2</w:t>
    </w:r>
    <w:r>
      <w:rPr>
        <w:rStyle w:val="a5"/>
      </w:rPr>
      <w:fldChar w:fldCharType="end"/>
    </w:r>
  </w:p>
  <w:p w:rsidR="00561961" w:rsidRDefault="00AA2A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18"/>
    <w:rsid w:val="000559BF"/>
    <w:rsid w:val="00175A1B"/>
    <w:rsid w:val="002552FD"/>
    <w:rsid w:val="00283118"/>
    <w:rsid w:val="003A3661"/>
    <w:rsid w:val="00544EA1"/>
    <w:rsid w:val="00552567"/>
    <w:rsid w:val="00765B11"/>
    <w:rsid w:val="007D4146"/>
    <w:rsid w:val="00854F0E"/>
    <w:rsid w:val="00AA2AEC"/>
    <w:rsid w:val="00BA08AC"/>
    <w:rsid w:val="00CF4B74"/>
    <w:rsid w:val="00EB509E"/>
    <w:rsid w:val="00ED57E7"/>
    <w:rsid w:val="00F46C01"/>
    <w:rsid w:val="00FB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31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3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mikhaylina</dc:creator>
  <cp:lastModifiedBy>mikhaylina</cp:lastModifiedBy>
  <cp:revision>5</cp:revision>
  <cp:lastPrinted>2016-09-07T07:11:00Z</cp:lastPrinted>
  <dcterms:created xsi:type="dcterms:W3CDTF">2016-09-07T06:34:00Z</dcterms:created>
  <dcterms:modified xsi:type="dcterms:W3CDTF">2017-06-15T12:11:00Z</dcterms:modified>
</cp:coreProperties>
</file>