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B3635" w:rsidTr="004B3635">
        <w:tc>
          <w:tcPr>
            <w:tcW w:w="4786" w:type="dxa"/>
          </w:tcPr>
          <w:p w:rsidR="004B3635" w:rsidRDefault="004B3635" w:rsidP="00660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4758F1" w:rsidRDefault="004758F1" w:rsidP="00660C2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4B3635" w:rsidTr="00842173">
        <w:tc>
          <w:tcPr>
            <w:tcW w:w="5495" w:type="dxa"/>
          </w:tcPr>
          <w:p w:rsidR="004B3635" w:rsidRDefault="004B3635" w:rsidP="00660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4B3635" w:rsidRPr="002B5557" w:rsidRDefault="004B3635" w:rsidP="002B5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842173" w:rsidRDefault="00842173" w:rsidP="00842173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Методике проведения конкурсов на замещение вакантных должностей</w:t>
            </w:r>
          </w:p>
          <w:p w:rsidR="00842173" w:rsidRDefault="00842173" w:rsidP="00842173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гражданской службы и включение в кадровый резерв на государственной гражданской службе Самарской области в министерстве управления финансами </w:t>
            </w:r>
          </w:p>
          <w:p w:rsidR="00842173" w:rsidRDefault="00842173" w:rsidP="00842173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4B3635" w:rsidRDefault="004B3635" w:rsidP="00660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758F1" w:rsidRPr="00D047D3" w:rsidRDefault="004758F1" w:rsidP="00660C2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557" w:rsidRDefault="002B5557" w:rsidP="00D047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47D3" w:rsidRPr="00D047D3" w:rsidRDefault="00D047D3" w:rsidP="00D047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ПРОТОКОЛ</w:t>
      </w:r>
    </w:p>
    <w:p w:rsidR="00D047D3" w:rsidRPr="00D047D3" w:rsidRDefault="00D047D3" w:rsidP="00D047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</w:p>
    <w:p w:rsidR="00D047D3" w:rsidRPr="00D047D3" w:rsidRDefault="00D047D3" w:rsidP="00D047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</w:t>
      </w:r>
    </w:p>
    <w:p w:rsidR="00D047D3" w:rsidRPr="00D047D3" w:rsidRDefault="00D047D3" w:rsidP="00D047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государственного органа</w:t>
      </w:r>
    </w:p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47D3" w:rsidRPr="00D047D3" w:rsidRDefault="00D047D3" w:rsidP="00D047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047D3" w:rsidRPr="00D047D3" w:rsidRDefault="00D047D3" w:rsidP="00D047D3">
      <w:pPr>
        <w:pStyle w:val="ConsPlusNonformat"/>
        <w:jc w:val="center"/>
        <w:rPr>
          <w:rFonts w:ascii="Times New Roman" w:hAnsi="Times New Roman" w:cs="Times New Roman"/>
        </w:rPr>
      </w:pPr>
      <w:r w:rsidRPr="00D047D3">
        <w:rPr>
          <w:rFonts w:ascii="Times New Roman" w:hAnsi="Times New Roman" w:cs="Times New Roman"/>
        </w:rPr>
        <w:t>(наименование государственного органа)</w:t>
      </w:r>
    </w:p>
    <w:p w:rsidR="00D047D3" w:rsidRPr="00D047D3" w:rsidRDefault="00D047D3" w:rsidP="00D047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"__" _________________________ 20__ г.</w:t>
      </w:r>
    </w:p>
    <w:p w:rsidR="00D047D3" w:rsidRPr="00D047D3" w:rsidRDefault="00D047D3" w:rsidP="00D047D3">
      <w:pPr>
        <w:pStyle w:val="ConsPlusNonformat"/>
        <w:jc w:val="center"/>
        <w:rPr>
          <w:rFonts w:ascii="Times New Roman" w:hAnsi="Times New Roman" w:cs="Times New Roman"/>
        </w:rPr>
      </w:pPr>
      <w:r w:rsidRPr="00D047D3">
        <w:rPr>
          <w:rFonts w:ascii="Times New Roman" w:hAnsi="Times New Roman" w:cs="Times New Roman"/>
        </w:rPr>
        <w:t>(дата проведения конкурса)</w:t>
      </w:r>
    </w:p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1. Присутствовало на заседании _______ из ___________ членов 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D3">
        <w:rPr>
          <w:rFonts w:ascii="Times New Roman" w:hAnsi="Times New Roman" w:cs="Times New Roman"/>
          <w:sz w:val="28"/>
          <w:szCs w:val="28"/>
        </w:rPr>
        <w:t>комиссии</w:t>
      </w:r>
    </w:p>
    <w:p w:rsidR="00D047D3" w:rsidRPr="00D047D3" w:rsidRDefault="00D047D3" w:rsidP="00D04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139"/>
      </w:tblGrid>
      <w:tr w:rsidR="00D047D3" w:rsidRPr="00D047D3" w:rsidTr="00D047D3">
        <w:trPr>
          <w:jc w:val="center"/>
        </w:trPr>
        <w:tc>
          <w:tcPr>
            <w:tcW w:w="4932" w:type="dxa"/>
          </w:tcPr>
          <w:p w:rsidR="00D047D3" w:rsidRPr="00D047D3" w:rsidRDefault="00D047D3" w:rsidP="00EC4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139" w:type="dxa"/>
          </w:tcPr>
          <w:p w:rsidR="00D047D3" w:rsidRPr="00D047D3" w:rsidRDefault="00D047D3" w:rsidP="00EC4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D047D3" w:rsidRPr="00D047D3" w:rsidTr="00D047D3">
        <w:trPr>
          <w:jc w:val="center"/>
        </w:trPr>
        <w:tc>
          <w:tcPr>
            <w:tcW w:w="4932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7D3" w:rsidRPr="00D047D3" w:rsidTr="00D047D3">
        <w:trPr>
          <w:jc w:val="center"/>
        </w:trPr>
        <w:tc>
          <w:tcPr>
            <w:tcW w:w="4932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7D3" w:rsidRPr="00D047D3" w:rsidTr="00D047D3">
        <w:trPr>
          <w:jc w:val="center"/>
        </w:trPr>
        <w:tc>
          <w:tcPr>
            <w:tcW w:w="4932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7D3" w:rsidRPr="00D047D3" w:rsidRDefault="00D047D3" w:rsidP="00D04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557" w:rsidRDefault="002B5557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047D3">
        <w:rPr>
          <w:rFonts w:ascii="Times New Roman" w:hAnsi="Times New Roman" w:cs="Times New Roman"/>
          <w:sz w:val="28"/>
          <w:szCs w:val="28"/>
        </w:rPr>
        <w:t xml:space="preserve">Проведен конкурс на включение в кадровый резерв </w:t>
      </w:r>
      <w:r w:rsidR="003D6F19">
        <w:rPr>
          <w:rFonts w:ascii="Times New Roman" w:hAnsi="Times New Roman" w:cs="Times New Roman"/>
          <w:color w:val="000000"/>
          <w:sz w:val="28"/>
          <w:szCs w:val="28"/>
        </w:rPr>
        <w:t>министерства управления финансами</w:t>
      </w:r>
      <w:r w:rsidRPr="001551D6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области)</w:t>
      </w:r>
      <w:r w:rsidRPr="00D047D3">
        <w:rPr>
          <w:rFonts w:ascii="Times New Roman" w:hAnsi="Times New Roman" w:cs="Times New Roman"/>
          <w:sz w:val="28"/>
          <w:szCs w:val="28"/>
        </w:rPr>
        <w:t xml:space="preserve"> по следующей группе должностей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D047D3" w:rsidRPr="00D047D3" w:rsidRDefault="00D047D3" w:rsidP="00D047D3">
      <w:pPr>
        <w:pStyle w:val="ConsPlusNonformat"/>
        <w:jc w:val="center"/>
        <w:rPr>
          <w:rFonts w:ascii="Times New Roman" w:hAnsi="Times New Roman" w:cs="Times New Roman"/>
        </w:rPr>
      </w:pPr>
      <w:r w:rsidRPr="00D047D3">
        <w:rPr>
          <w:rFonts w:ascii="Times New Roman" w:hAnsi="Times New Roman" w:cs="Times New Roman"/>
        </w:rPr>
        <w:t>(наименование группы должностей)</w:t>
      </w:r>
    </w:p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557" w:rsidRDefault="002B5557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557" w:rsidRDefault="002B5557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3. Результаты рейтинговой оценки кандидатов</w:t>
      </w:r>
    </w:p>
    <w:p w:rsidR="00D047D3" w:rsidRPr="00D047D3" w:rsidRDefault="00D047D3" w:rsidP="00D04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834"/>
        <w:gridCol w:w="3106"/>
      </w:tblGrid>
      <w:tr w:rsidR="00D047D3" w:rsidRPr="00D047D3" w:rsidTr="00EC4EFE">
        <w:tc>
          <w:tcPr>
            <w:tcW w:w="4082" w:type="dxa"/>
          </w:tcPr>
          <w:p w:rsidR="00D047D3" w:rsidRPr="00D047D3" w:rsidRDefault="00D047D3" w:rsidP="00EC4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834" w:type="dxa"/>
          </w:tcPr>
          <w:p w:rsidR="00D047D3" w:rsidRPr="00D047D3" w:rsidRDefault="00D047D3" w:rsidP="00EC4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3106" w:type="dxa"/>
          </w:tcPr>
          <w:p w:rsidR="00D047D3" w:rsidRDefault="00D047D3" w:rsidP="00EC4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 xml:space="preserve">Место в рейтинге </w:t>
            </w:r>
          </w:p>
          <w:p w:rsidR="00D047D3" w:rsidRPr="00D047D3" w:rsidRDefault="00D047D3" w:rsidP="00EC4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>(в порядке убывания)</w:t>
            </w:r>
          </w:p>
        </w:tc>
      </w:tr>
      <w:tr w:rsidR="00D047D3" w:rsidRPr="00D047D3" w:rsidTr="00EC4EFE">
        <w:tc>
          <w:tcPr>
            <w:tcW w:w="4082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7D3" w:rsidRPr="00D047D3" w:rsidTr="00EC4EFE">
        <w:tc>
          <w:tcPr>
            <w:tcW w:w="4082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7D3" w:rsidRPr="00D047D3" w:rsidTr="00EC4EFE">
        <w:tc>
          <w:tcPr>
            <w:tcW w:w="4082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7D3" w:rsidRPr="00D047D3" w:rsidRDefault="00D047D3" w:rsidP="00D04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4. Результаты голосования по определению кандидата (кандидатов)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D3">
        <w:rPr>
          <w:rFonts w:ascii="Times New Roman" w:hAnsi="Times New Roman" w:cs="Times New Roman"/>
          <w:sz w:val="28"/>
          <w:szCs w:val="28"/>
        </w:rPr>
        <w:t>включения в кадровый резерв государственного органа (заполняется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D3">
        <w:rPr>
          <w:rFonts w:ascii="Times New Roman" w:hAnsi="Times New Roman" w:cs="Times New Roman"/>
          <w:sz w:val="28"/>
          <w:szCs w:val="28"/>
        </w:rPr>
        <w:t>кандидатам, получившим по итогам оценки не менее 50 процентов максимального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D3">
        <w:rPr>
          <w:rFonts w:ascii="Times New Roman" w:hAnsi="Times New Roman" w:cs="Times New Roman"/>
          <w:sz w:val="28"/>
          <w:szCs w:val="28"/>
        </w:rPr>
        <w:t>балла)</w:t>
      </w:r>
    </w:p>
    <w:p w:rsidR="00D047D3" w:rsidRPr="00D047D3" w:rsidRDefault="00D047D3" w:rsidP="00D04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0"/>
        <w:gridCol w:w="1744"/>
        <w:gridCol w:w="1276"/>
        <w:gridCol w:w="2268"/>
      </w:tblGrid>
      <w:tr w:rsidR="00D047D3" w:rsidRPr="00EC2C6D" w:rsidTr="00EC4EFE">
        <w:trPr>
          <w:jc w:val="center"/>
        </w:trPr>
        <w:tc>
          <w:tcPr>
            <w:tcW w:w="2050" w:type="dxa"/>
            <w:vMerge w:val="restart"/>
            <w:shd w:val="clear" w:color="auto" w:fill="auto"/>
            <w:vAlign w:val="center"/>
          </w:tcPr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члена конкурсной </w:t>
            </w:r>
          </w:p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5288" w:type="dxa"/>
            <w:gridSpan w:val="3"/>
            <w:shd w:val="clear" w:color="auto" w:fill="auto"/>
            <w:vAlign w:val="center"/>
          </w:tcPr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кандидата; рейтинговое место; </w:t>
            </w:r>
          </w:p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голосование конкурсной комиссии: «за</w:t>
            </w:r>
            <w:proofErr w:type="gramStart"/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(+), «</w:t>
            </w:r>
            <w:proofErr w:type="gramEnd"/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против» (–), «воздержался» (Х)</w:t>
            </w:r>
          </w:p>
        </w:tc>
      </w:tr>
      <w:tr w:rsidR="00D047D3" w:rsidRPr="00EC2C6D" w:rsidTr="00EC4EFE">
        <w:trPr>
          <w:cantSplit/>
          <w:trHeight w:val="3897"/>
          <w:jc w:val="center"/>
        </w:trPr>
        <w:tc>
          <w:tcPr>
            <w:tcW w:w="2050" w:type="dxa"/>
            <w:vMerge/>
            <w:shd w:val="clear" w:color="auto" w:fill="auto"/>
          </w:tcPr>
          <w:p w:rsidR="00D047D3" w:rsidRPr="00EC2C6D" w:rsidRDefault="00D047D3" w:rsidP="00EC4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инициалы</w:t>
            </w:r>
          </w:p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(1-е место в рейтинге)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инициалы</w:t>
            </w:r>
          </w:p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(2-е место в рейтинге)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инициалы</w:t>
            </w:r>
          </w:p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(….-е место в рейтинге)</w:t>
            </w:r>
          </w:p>
        </w:tc>
      </w:tr>
      <w:tr w:rsidR="00D047D3" w:rsidRPr="00EC2C6D" w:rsidTr="00EC4EFE">
        <w:trPr>
          <w:cantSplit/>
          <w:trHeight w:val="381"/>
          <w:jc w:val="center"/>
        </w:trPr>
        <w:tc>
          <w:tcPr>
            <w:tcW w:w="2050" w:type="dxa"/>
            <w:shd w:val="clear" w:color="auto" w:fill="auto"/>
          </w:tcPr>
          <w:p w:rsidR="00D047D3" w:rsidRPr="00EC2C6D" w:rsidRDefault="00D047D3" w:rsidP="00E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7D3" w:rsidRPr="00EC2C6D" w:rsidTr="00EC4EFE">
        <w:trPr>
          <w:cantSplit/>
          <w:trHeight w:val="2687"/>
          <w:jc w:val="center"/>
        </w:trPr>
        <w:tc>
          <w:tcPr>
            <w:tcW w:w="2050" w:type="dxa"/>
            <w:shd w:val="clear" w:color="auto" w:fill="auto"/>
            <w:textDirection w:val="btLr"/>
            <w:vAlign w:val="center"/>
          </w:tcPr>
          <w:p w:rsidR="00D047D3" w:rsidRPr="00EC2C6D" w:rsidRDefault="00D047D3" w:rsidP="00EC4E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744" w:type="dxa"/>
            <w:shd w:val="clear" w:color="auto" w:fill="auto"/>
            <w:textDirection w:val="btLr"/>
            <w:vAlign w:val="center"/>
          </w:tcPr>
          <w:p w:rsidR="00D047D3" w:rsidRPr="00EC2C6D" w:rsidRDefault="00D047D3" w:rsidP="00EC4E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–, </w:t>
            </w:r>
          </w:p>
          <w:p w:rsidR="00D047D3" w:rsidRPr="00EC2C6D" w:rsidRDefault="00D047D3" w:rsidP="00EC4E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 –, Воздержался -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D047D3" w:rsidRPr="00EC2C6D" w:rsidRDefault="00D047D3" w:rsidP="00EC4E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–, </w:t>
            </w:r>
          </w:p>
          <w:p w:rsidR="00D047D3" w:rsidRPr="00EC2C6D" w:rsidRDefault="00D047D3" w:rsidP="00C746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 –, Воздержался - 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</w:tcPr>
          <w:p w:rsidR="00D047D3" w:rsidRPr="00EC2C6D" w:rsidRDefault="00D047D3" w:rsidP="00EC4E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–, </w:t>
            </w:r>
          </w:p>
          <w:p w:rsidR="00D047D3" w:rsidRPr="00EC2C6D" w:rsidRDefault="00D047D3" w:rsidP="00C746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 –, Воздержался - </w:t>
            </w:r>
          </w:p>
        </w:tc>
      </w:tr>
    </w:tbl>
    <w:p w:rsidR="00D047D3" w:rsidRPr="00D047D3" w:rsidRDefault="00D047D3" w:rsidP="00D04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Комментарии к результатам голосования (при необходимости)</w:t>
      </w:r>
    </w:p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0A19" w:rsidRDefault="004C0A19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47D3" w:rsidRDefault="00D047D3" w:rsidP="00D047D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5. По результатам голосования конкурсная комиссия определяет 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D3">
        <w:rPr>
          <w:rFonts w:ascii="Times New Roman" w:hAnsi="Times New Roman" w:cs="Times New Roman"/>
          <w:sz w:val="28"/>
          <w:szCs w:val="28"/>
        </w:rPr>
        <w:t xml:space="preserve">кандидата (кандидатов) для включения в кадровый резерв </w:t>
      </w:r>
      <w:r w:rsidR="003D6F19">
        <w:rPr>
          <w:rFonts w:ascii="Times New Roman" w:hAnsi="Times New Roman" w:cs="Times New Roman"/>
          <w:color w:val="000000"/>
          <w:sz w:val="28"/>
          <w:szCs w:val="28"/>
        </w:rPr>
        <w:t>министерства управления финансами Самарской области</w:t>
      </w:r>
    </w:p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4876"/>
      </w:tblGrid>
      <w:tr w:rsidR="00D047D3" w:rsidRPr="00D047D3" w:rsidTr="00EC4EFE">
        <w:tc>
          <w:tcPr>
            <w:tcW w:w="4195" w:type="dxa"/>
          </w:tcPr>
          <w:p w:rsidR="00D047D3" w:rsidRPr="00D047D3" w:rsidRDefault="00D047D3" w:rsidP="00EC4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876" w:type="dxa"/>
          </w:tcPr>
          <w:p w:rsidR="00D047D3" w:rsidRPr="00D047D3" w:rsidRDefault="00D047D3" w:rsidP="00EC4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>Группа должностей государственной гражданской службы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</w:tc>
      </w:tr>
      <w:tr w:rsidR="00D047D3" w:rsidRPr="00D047D3" w:rsidTr="00EC4EFE">
        <w:tc>
          <w:tcPr>
            <w:tcW w:w="4195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7D3" w:rsidRPr="00D047D3" w:rsidRDefault="00D047D3" w:rsidP="00D04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6. В заседании конкурсной комиссии не  участвовали следующие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D3">
        <w:rPr>
          <w:rFonts w:ascii="Times New Roman" w:hAnsi="Times New Roman" w:cs="Times New Roman"/>
          <w:sz w:val="28"/>
          <w:szCs w:val="28"/>
        </w:rPr>
        <w:t>комиссии</w:t>
      </w:r>
    </w:p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47D3" w:rsidRPr="00D047D3" w:rsidRDefault="00D047D3" w:rsidP="00D047D3">
      <w:pPr>
        <w:pStyle w:val="ConsPlusNonformat"/>
        <w:jc w:val="center"/>
        <w:rPr>
          <w:rFonts w:ascii="Times New Roman" w:hAnsi="Times New Roman" w:cs="Times New Roman"/>
        </w:rPr>
      </w:pPr>
      <w:r w:rsidRPr="00D047D3">
        <w:rPr>
          <w:rFonts w:ascii="Times New Roman" w:hAnsi="Times New Roman" w:cs="Times New Roman"/>
        </w:rPr>
        <w:t>(фамилия, имя, отчество)</w:t>
      </w:r>
    </w:p>
    <w:p w:rsid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ayout w:type="fixed"/>
        <w:tblLook w:val="04A0"/>
      </w:tblPr>
      <w:tblGrid>
        <w:gridCol w:w="4361"/>
        <w:gridCol w:w="2835"/>
        <w:gridCol w:w="1984"/>
      </w:tblGrid>
      <w:tr w:rsidR="00ED2634" w:rsidTr="00ED2634">
        <w:tc>
          <w:tcPr>
            <w:tcW w:w="4361" w:type="dxa"/>
            <w:vAlign w:val="bottom"/>
            <w:hideMark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34" w:rsidTr="00ED2634">
        <w:tc>
          <w:tcPr>
            <w:tcW w:w="4361" w:type="dxa"/>
            <w:vAlign w:val="bottom"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ED2634" w:rsidTr="00ED2634">
        <w:tc>
          <w:tcPr>
            <w:tcW w:w="4361" w:type="dxa"/>
            <w:vAlign w:val="bottom"/>
            <w:hideMark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 конкурсной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34" w:rsidTr="00ED2634">
        <w:tc>
          <w:tcPr>
            <w:tcW w:w="4361" w:type="dxa"/>
            <w:vAlign w:val="bottom"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ED2634" w:rsidTr="00ED2634">
        <w:tc>
          <w:tcPr>
            <w:tcW w:w="4361" w:type="dxa"/>
            <w:vAlign w:val="bottom"/>
            <w:hideMark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34" w:rsidTr="00ED2634">
        <w:tc>
          <w:tcPr>
            <w:tcW w:w="4361" w:type="dxa"/>
            <w:vAlign w:val="bottom"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ED2634" w:rsidTr="00ED2634">
        <w:tc>
          <w:tcPr>
            <w:tcW w:w="4361" w:type="dxa"/>
            <w:vAlign w:val="bottom"/>
            <w:hideMark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Независимые эксперты: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34" w:rsidTr="00ED2634">
        <w:tc>
          <w:tcPr>
            <w:tcW w:w="4361" w:type="dxa"/>
            <w:vAlign w:val="bottom"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ED2634" w:rsidTr="00ED2634">
        <w:tc>
          <w:tcPr>
            <w:tcW w:w="4361" w:type="dxa"/>
            <w:vAlign w:val="bottom"/>
            <w:hideMark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члены конкурсной комиссии: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34" w:rsidTr="00ED2634">
        <w:tc>
          <w:tcPr>
            <w:tcW w:w="4361" w:type="dxa"/>
            <w:vAlign w:val="bottom"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047D3" w:rsidRPr="00D047D3" w:rsidSect="00D047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A2F"/>
    <w:multiLevelType w:val="hybridMultilevel"/>
    <w:tmpl w:val="A8649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044"/>
    <w:rsid w:val="00053653"/>
    <w:rsid w:val="000703A1"/>
    <w:rsid w:val="0010334B"/>
    <w:rsid w:val="001551D6"/>
    <w:rsid w:val="001A1F52"/>
    <w:rsid w:val="00211338"/>
    <w:rsid w:val="00261BBD"/>
    <w:rsid w:val="002B5557"/>
    <w:rsid w:val="003A5336"/>
    <w:rsid w:val="003D6F19"/>
    <w:rsid w:val="0045231A"/>
    <w:rsid w:val="004758F1"/>
    <w:rsid w:val="00475A5D"/>
    <w:rsid w:val="004B3635"/>
    <w:rsid w:val="004C0A19"/>
    <w:rsid w:val="00560055"/>
    <w:rsid w:val="00660C25"/>
    <w:rsid w:val="006D0A03"/>
    <w:rsid w:val="007A7044"/>
    <w:rsid w:val="007F5EB6"/>
    <w:rsid w:val="00842173"/>
    <w:rsid w:val="00967C6E"/>
    <w:rsid w:val="009A0F88"/>
    <w:rsid w:val="009E4BEA"/>
    <w:rsid w:val="00AA3AB9"/>
    <w:rsid w:val="00AD3B2F"/>
    <w:rsid w:val="00B803B3"/>
    <w:rsid w:val="00BE65BB"/>
    <w:rsid w:val="00C74615"/>
    <w:rsid w:val="00C94F93"/>
    <w:rsid w:val="00D047D3"/>
    <w:rsid w:val="00D530FA"/>
    <w:rsid w:val="00E1072E"/>
    <w:rsid w:val="00EB101B"/>
    <w:rsid w:val="00ED2634"/>
    <w:rsid w:val="00F20ED2"/>
    <w:rsid w:val="00F73DA0"/>
    <w:rsid w:val="00F778AC"/>
    <w:rsid w:val="00FD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1D6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D0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4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1D6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D0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4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Хабатулина Светлана Геннадиевна</dc:creator>
  <cp:lastModifiedBy>balandina</cp:lastModifiedBy>
  <cp:revision>11</cp:revision>
  <cp:lastPrinted>2018-07-24T10:14:00Z</cp:lastPrinted>
  <dcterms:created xsi:type="dcterms:W3CDTF">2018-07-02T14:24:00Z</dcterms:created>
  <dcterms:modified xsi:type="dcterms:W3CDTF">2018-07-31T09:42:00Z</dcterms:modified>
</cp:coreProperties>
</file>