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D4" w:rsidRPr="008969CE" w:rsidRDefault="001642D4" w:rsidP="008C2B33">
      <w:pPr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69CE">
        <w:rPr>
          <w:rFonts w:ascii="Times New Roman" w:hAnsi="Times New Roman" w:cs="Times New Roman"/>
          <w:sz w:val="28"/>
          <w:szCs w:val="28"/>
        </w:rPr>
        <w:t>УТВЕРЖДЕНО</w:t>
      </w:r>
      <w:r w:rsidR="008C2B33" w:rsidRPr="0089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33" w:rsidRPr="008969CE" w:rsidRDefault="001642D4" w:rsidP="001642D4">
      <w:pPr>
        <w:autoSpaceDE w:val="0"/>
        <w:autoSpaceDN w:val="0"/>
        <w:adjustRightInd w:val="0"/>
        <w:spacing w:after="0" w:line="240" w:lineRule="auto"/>
        <w:ind w:firstLine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п</w:t>
      </w:r>
      <w:r w:rsidR="008C2B33" w:rsidRPr="008969CE">
        <w:rPr>
          <w:rFonts w:ascii="Times New Roman" w:hAnsi="Times New Roman" w:cs="Times New Roman"/>
          <w:sz w:val="28"/>
          <w:szCs w:val="28"/>
        </w:rPr>
        <w:t>риказом</w:t>
      </w:r>
      <w:r w:rsidRPr="008969CE">
        <w:rPr>
          <w:rFonts w:ascii="Times New Roman" w:hAnsi="Times New Roman" w:cs="Times New Roman"/>
          <w:sz w:val="28"/>
          <w:szCs w:val="28"/>
        </w:rPr>
        <w:t xml:space="preserve"> </w:t>
      </w:r>
      <w:r w:rsidR="008C2B33" w:rsidRPr="008969CE">
        <w:rPr>
          <w:rFonts w:ascii="Times New Roman" w:hAnsi="Times New Roman" w:cs="Times New Roman"/>
          <w:sz w:val="28"/>
          <w:szCs w:val="28"/>
        </w:rPr>
        <w:t xml:space="preserve">государственной инспекции 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C2B33" w:rsidRPr="008969CE" w:rsidRDefault="008C2B33" w:rsidP="008C2B33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B33" w:rsidRPr="008969CE" w:rsidRDefault="008C2B33" w:rsidP="008C2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B33" w:rsidRPr="008969CE" w:rsidRDefault="008C2B33" w:rsidP="008C2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69C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69CE">
        <w:rPr>
          <w:rFonts w:ascii="Times New Roman" w:hAnsi="Times New Roman" w:cs="Times New Roman"/>
          <w:bCs/>
          <w:sz w:val="28"/>
          <w:szCs w:val="28"/>
        </w:rPr>
        <w:t>о комиссии государственной инспекции финансового контроля Самарской области по рассмотрению обращений о согласовании заключения контракта с единственным поставщиком (подрядчиком, исполнителем)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2B33" w:rsidRPr="008969CE" w:rsidRDefault="008C2B33" w:rsidP="008C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1. Рассмотрение обращения о согласовании заключения контракта с единственным поставщиком (подрядчиком, исполнителем) осуществляется в соответствии с Порядком согласования заключения контракта с единственным поставщиком (подрядчиком, исполнителем), утвержденным приказом Министерства экономического развития Российской Федерации от 31.03.2015 № 189.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2. Заседание комиссии государственной инспекции финансового контроля Самарской области по рассмотрению обращений о согласовании заключения контракта с единственным поставщиком (подрядчиком, исполнителем) (далее - Комиссия) считается правомочным, если на нем присутствует не менее трех членов Комиссии.</w:t>
      </w:r>
      <w:r w:rsidR="001642D4" w:rsidRPr="008969CE">
        <w:rPr>
          <w:rFonts w:ascii="Times New Roman" w:hAnsi="Times New Roman" w:cs="Times New Roman"/>
          <w:sz w:val="28"/>
          <w:szCs w:val="28"/>
        </w:rPr>
        <w:t xml:space="preserve"> </w:t>
      </w:r>
      <w:r w:rsidR="006154F0" w:rsidRPr="008969CE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определяется </w:t>
      </w:r>
      <w:r w:rsidR="00755C4C" w:rsidRPr="008969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54F0" w:rsidRPr="008969CE">
        <w:rPr>
          <w:rFonts w:ascii="Times New Roman" w:hAnsi="Times New Roman" w:cs="Times New Roman"/>
          <w:sz w:val="28"/>
          <w:szCs w:val="28"/>
        </w:rPr>
        <w:t>резолюцией председателя Комиссии.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69CE">
        <w:rPr>
          <w:rFonts w:ascii="Times New Roman" w:hAnsi="Times New Roman" w:cs="Times New Roman"/>
          <w:sz w:val="28"/>
          <w:szCs w:val="28"/>
        </w:rPr>
        <w:t xml:space="preserve">Если предметом закупки, обращение о согласовании заключения контракта с единственным поставщиком (подрядчиком, исполнителем) по которой представлено для рассмотрения, является процедура закупки сложных по составу и характеристикам товаров, работ, услуг, требующих специальных познаний, то к участию в работе Комиссии по согласованию могут привлекаться с правом совещательного голоса представители заинтересованных органов исполнительной власти Самарской области, </w:t>
      </w:r>
      <w:r w:rsidRPr="008969CE">
        <w:rPr>
          <w:rFonts w:ascii="Times New Roman" w:hAnsi="Times New Roman" w:cs="Times New Roman"/>
          <w:sz w:val="28"/>
          <w:szCs w:val="28"/>
        </w:rPr>
        <w:lastRenderedPageBreak/>
        <w:t>подведомственных учреждений, а также компетентные в данной</w:t>
      </w:r>
      <w:proofErr w:type="gramEnd"/>
      <w:r w:rsidRPr="008969CE">
        <w:rPr>
          <w:rFonts w:ascii="Times New Roman" w:hAnsi="Times New Roman" w:cs="Times New Roman"/>
          <w:sz w:val="28"/>
          <w:szCs w:val="28"/>
        </w:rPr>
        <w:t xml:space="preserve"> области эксперты.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4. Заседание Комиссии ведет председатель Комиссии либо по его поручению заместитель председателя Комиссии (далее - Председательствующий).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5. Председательствующий в заседании Комиссии: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а) открывает заседание Комиссии и объявляет, какое обращение о согласовании заключения контракта с единственным поставщиком (подрядчиком, исполнителем) подлежит рассмотрению;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б) выясняет обстоятельства, исключающие возможность рассмотрения обращения о согласовании заключения контракта с единственным поставщиком (подрядчиком, исполнителем);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в) руководит рассмотрением обращения о согласовании заключения контракта с единственным поставщиком (подрядчиком, исполнителем), обеспечивает условия для всестороннего и полного исследования информации и документов;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г) принимает меры по обеспечению установленного порядка рассмотрения обращения о согласовании заключения контракта с единственным поставщиком (подрядчиком, исполнителем).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6. Решение принимается Комиссией простым большинством голосов членов Комиссии, присутствовавших на заседании, с учетом всех обстоятельств, установленных Комиссией в результате рассмотрения обращения о согласовании заключения контракта с единственным поставщиком (подрядчиком, исполнителем).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Члены Комиссии не имеют права воздерживаться от голосования. Председательствующий в заседании Комиссии голосует последним.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При равенстве количества голосов, отданных "за" и "против" решения, голос Председательствующего в заседании Комиссии является определяющим.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lastRenderedPageBreak/>
        <w:t>7. Комиссия по результатам рассмотрения обращения о согласовании заключения контракта с единственным поставщиком (подрядчиком, исполнителем) принимает одно из следующих решений: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-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-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8. Решение Комиссии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9. 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рассмотрения вопроса о возбуждении дела об административном правонарушении.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обращения о согласовании заключения контракта с единственным поставщиком (подрядчиком, исполнителем) оформляется решение, которое подписывается Председательствующим в заседании Комиссии, членами Комиссии, </w:t>
      </w:r>
      <w:r w:rsidRPr="008969CE">
        <w:rPr>
          <w:rFonts w:ascii="Times New Roman" w:hAnsi="Times New Roman" w:cs="Times New Roman"/>
          <w:sz w:val="28"/>
          <w:szCs w:val="28"/>
        </w:rPr>
        <w:lastRenderedPageBreak/>
        <w:t>привлеченными представителями заинтересованных органов исполнительной власти Самарской области, подведомственных учреждений, экспертами.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9CE">
        <w:rPr>
          <w:rFonts w:ascii="Times New Roman" w:hAnsi="Times New Roman" w:cs="Times New Roman"/>
          <w:sz w:val="28"/>
          <w:szCs w:val="28"/>
        </w:rPr>
        <w:t>Решение Комиссии должно состоять из вводной, описательной, мотивировочной и резолютивной частей.</w:t>
      </w:r>
      <w:proofErr w:type="gramEnd"/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9CE">
        <w:rPr>
          <w:rFonts w:ascii="Times New Roman" w:hAnsi="Times New Roman" w:cs="Times New Roman"/>
          <w:sz w:val="28"/>
          <w:szCs w:val="28"/>
        </w:rPr>
        <w:t>Вводная часть решения должна содержать наименование органа, рассматривающего обращения о согласовании заключения контракта с единственным поставщиком (подрядчиком, исполнителем); состав Комиссии; информацию о привлечении представителей заинтересованных органов исполнительной власти Самарской области, подведомственных учреждений, экспертов; номер обращения о согласовании заключения контракта с единственным поставщиком (подрядчиком, исполнителем), дату и место рассмотрения; предмет обращения о согласовании заключения контракта с единственным поставщиком (подрядчиком, исполнителем);</w:t>
      </w:r>
      <w:proofErr w:type="gramEnd"/>
      <w:r w:rsidRPr="008969CE">
        <w:rPr>
          <w:rFonts w:ascii="Times New Roman" w:hAnsi="Times New Roman" w:cs="Times New Roman"/>
          <w:sz w:val="28"/>
          <w:szCs w:val="28"/>
        </w:rPr>
        <w:t xml:space="preserve"> наименование заказчика, направившего обращение о согласовании заключения контракта с единственным поставщиком (подрядчиком, исполнителем), и единственного поставщика (подрядчика, исполнителя), с которым предполагается заключить контракт.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Описательная часть должна содержать краткое изложение обращения о согласовании заключения контракта с единственным поставщиком (подрядчиком, исполнителем).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В мотивировочной части должны быть указаны: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обстоятельства, установленные при рассмотрении обращения о согласовании заключения контракта с единственным поставщиком (подрядчиком, исполнителем);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нормы законодательства, которыми руководствовалась Комиссия при принятии решения.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Резолютивная часть решения должна содержать: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 xml:space="preserve">выводы о согласовании заключения контракта с единственным поставщиком (подрядчиком, исполнителем) либо об отказе в согласовании </w:t>
      </w:r>
      <w:r w:rsidRPr="008969CE">
        <w:rPr>
          <w:rFonts w:ascii="Times New Roman" w:hAnsi="Times New Roman" w:cs="Times New Roman"/>
          <w:sz w:val="28"/>
          <w:szCs w:val="28"/>
        </w:rPr>
        <w:lastRenderedPageBreak/>
        <w:t>заключения контракта с единственным поставщиком (подрядчиком, исполнителем);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выводы о необходимости рассмотрения вопроса о возбуждении дела об административном правонарушении.</w:t>
      </w:r>
    </w:p>
    <w:p w:rsidR="008C2B33" w:rsidRPr="008969CE" w:rsidRDefault="008C2B33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>Резолютивная часть решения может также содержать сведения о других мерах по устранению нарушений.</w:t>
      </w:r>
    </w:p>
    <w:p w:rsidR="008C2B33" w:rsidRPr="008969CE" w:rsidRDefault="006154F0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 xml:space="preserve">11. </w:t>
      </w:r>
      <w:r w:rsidR="008C2B33" w:rsidRPr="008969CE">
        <w:rPr>
          <w:rFonts w:ascii="Times New Roman" w:hAnsi="Times New Roman" w:cs="Times New Roman"/>
          <w:sz w:val="28"/>
          <w:szCs w:val="28"/>
        </w:rPr>
        <w:t>При выявлении нарушений, установленных в рамках осуществления полномочий органа внутреннего финансового контроля в сфере закупок, одновременно с решением Комиссии могут выдаваться иные документы и требование об устранении выявленных нарушений.</w:t>
      </w:r>
    </w:p>
    <w:p w:rsidR="006154F0" w:rsidRDefault="006154F0" w:rsidP="008C2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CE">
        <w:rPr>
          <w:rFonts w:ascii="Times New Roman" w:hAnsi="Times New Roman" w:cs="Times New Roman"/>
          <w:sz w:val="28"/>
          <w:szCs w:val="28"/>
        </w:rPr>
        <w:t xml:space="preserve">12. Копия Решения Комиссии в 3-дневный срок со дня его подписания </w:t>
      </w:r>
      <w:r w:rsidR="001637B8" w:rsidRPr="008969C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8969CE">
        <w:rPr>
          <w:rFonts w:ascii="Times New Roman" w:hAnsi="Times New Roman" w:cs="Times New Roman"/>
          <w:sz w:val="28"/>
          <w:szCs w:val="28"/>
        </w:rPr>
        <w:t>руководителю государственной инспекции финансового контроля Самарской области для ознакомления.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275" w:rsidRDefault="00CE1275"/>
    <w:sectPr w:rsidR="00CE1275" w:rsidSect="006204A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54" w:rsidRDefault="00F10054" w:rsidP="006204AE">
      <w:pPr>
        <w:spacing w:after="0" w:line="240" w:lineRule="auto"/>
      </w:pPr>
      <w:r>
        <w:separator/>
      </w:r>
    </w:p>
  </w:endnote>
  <w:endnote w:type="continuationSeparator" w:id="0">
    <w:p w:rsidR="00F10054" w:rsidRDefault="00F10054" w:rsidP="0062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54" w:rsidRDefault="00F10054" w:rsidP="006204AE">
      <w:pPr>
        <w:spacing w:after="0" w:line="240" w:lineRule="auto"/>
      </w:pPr>
      <w:r>
        <w:separator/>
      </w:r>
    </w:p>
  </w:footnote>
  <w:footnote w:type="continuationSeparator" w:id="0">
    <w:p w:rsidR="00F10054" w:rsidRDefault="00F10054" w:rsidP="0062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530096"/>
      <w:docPartObj>
        <w:docPartGallery w:val="Page Numbers (Top of Page)"/>
        <w:docPartUnique/>
      </w:docPartObj>
    </w:sdtPr>
    <w:sdtContent>
      <w:p w:rsidR="006204AE" w:rsidRDefault="006204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204AE" w:rsidRDefault="006204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6E"/>
    <w:rsid w:val="001637B8"/>
    <w:rsid w:val="001642D4"/>
    <w:rsid w:val="002D778E"/>
    <w:rsid w:val="006154F0"/>
    <w:rsid w:val="006204AE"/>
    <w:rsid w:val="00755C4C"/>
    <w:rsid w:val="008969CE"/>
    <w:rsid w:val="008C2B33"/>
    <w:rsid w:val="00CE1275"/>
    <w:rsid w:val="00ED7E6E"/>
    <w:rsid w:val="00F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4A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20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4A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4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04A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20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04A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4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 Сергей Владимирович</dc:creator>
  <cp:keywords/>
  <dc:description/>
  <cp:lastModifiedBy>Митрофанов Сергей Владимирович</cp:lastModifiedBy>
  <cp:revision>9</cp:revision>
  <cp:lastPrinted>2019-01-15T07:33:00Z</cp:lastPrinted>
  <dcterms:created xsi:type="dcterms:W3CDTF">2019-01-09T14:31:00Z</dcterms:created>
  <dcterms:modified xsi:type="dcterms:W3CDTF">2019-01-15T07:33:00Z</dcterms:modified>
</cp:coreProperties>
</file>