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3"/>
      </w:tblGrid>
      <w:tr w:rsidR="00D35239" w:rsidRPr="00DF5E80" w:rsidTr="00976015">
        <w:tc>
          <w:tcPr>
            <w:tcW w:w="5353" w:type="dxa"/>
          </w:tcPr>
          <w:p w:rsidR="00D35239" w:rsidRPr="00582AB2" w:rsidRDefault="00E557FC" w:rsidP="0020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33" w:type="dxa"/>
          </w:tcPr>
          <w:p w:rsidR="00EE0031" w:rsidRPr="00DF5E80" w:rsidRDefault="00D35239" w:rsidP="00206902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2F14" w:rsidRPr="00DF5E80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 w:rsidRPr="00DF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EE0031" w:rsidRPr="00DF5E80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</w:t>
            </w:r>
          </w:p>
          <w:p w:rsidR="00EE0031" w:rsidRPr="00DF5E80" w:rsidRDefault="00EE0031" w:rsidP="00206902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80">
              <w:rPr>
                <w:rFonts w:ascii="Times New Roman" w:hAnsi="Times New Roman" w:cs="Times New Roman"/>
                <w:sz w:val="28"/>
                <w:szCs w:val="28"/>
              </w:rPr>
              <w:t>управления финансами</w:t>
            </w:r>
          </w:p>
          <w:p w:rsidR="00D35239" w:rsidRPr="00DF5E80" w:rsidRDefault="00EE0031" w:rsidP="00206902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80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D35239" w:rsidRPr="00DF5E80" w:rsidRDefault="00D35239" w:rsidP="00206902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80">
              <w:rPr>
                <w:rFonts w:ascii="Times New Roman" w:hAnsi="Times New Roman" w:cs="Times New Roman"/>
                <w:sz w:val="28"/>
                <w:szCs w:val="28"/>
              </w:rPr>
              <w:t>от ______________ №____</w:t>
            </w:r>
          </w:p>
          <w:p w:rsidR="00D35239" w:rsidRPr="00DF5E80" w:rsidRDefault="00D35239" w:rsidP="00206902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A50" w:rsidRPr="00DF5E80" w:rsidRDefault="00686A50" w:rsidP="003F21A9">
      <w:pPr>
        <w:pStyle w:val="ConsPlusTitle"/>
        <w:widowControl/>
        <w:rPr>
          <w:rFonts w:ascii="Times New Roman" w:hAnsi="Times New Roman" w:cs="Times New Roman"/>
        </w:rPr>
      </w:pPr>
    </w:p>
    <w:p w:rsidR="00321649" w:rsidRPr="00DF5E80" w:rsidRDefault="00321649" w:rsidP="001C280B">
      <w:pPr>
        <w:pStyle w:val="a7"/>
        <w:spacing w:line="240" w:lineRule="auto"/>
        <w:jc w:val="center"/>
        <w:rPr>
          <w:rFonts w:ascii="Times New Roman" w:hAnsi="Times New Roman"/>
          <w:lang w:val="en-US"/>
        </w:rPr>
      </w:pPr>
    </w:p>
    <w:p w:rsidR="00686A50" w:rsidRPr="00DF5E80" w:rsidRDefault="00686A50" w:rsidP="001C280B">
      <w:pPr>
        <w:pStyle w:val="a7"/>
        <w:spacing w:line="240" w:lineRule="auto"/>
        <w:jc w:val="center"/>
        <w:rPr>
          <w:rFonts w:ascii="Times New Roman" w:hAnsi="Times New Roman"/>
        </w:rPr>
      </w:pPr>
      <w:r w:rsidRPr="00DF5E80">
        <w:rPr>
          <w:rFonts w:ascii="Times New Roman" w:hAnsi="Times New Roman"/>
        </w:rPr>
        <w:t>ПОЛОЖЕНИЕ</w:t>
      </w:r>
    </w:p>
    <w:p w:rsidR="00686A50" w:rsidRPr="00E85AEA" w:rsidRDefault="00D47118" w:rsidP="001C280B">
      <w:pPr>
        <w:pStyle w:val="a7"/>
        <w:spacing w:line="240" w:lineRule="auto"/>
        <w:jc w:val="center"/>
        <w:rPr>
          <w:rFonts w:ascii="Times New Roman" w:hAnsi="Times New Roman"/>
          <w:color w:val="808080"/>
        </w:rPr>
      </w:pPr>
      <w:r w:rsidRPr="00DF5E80">
        <w:rPr>
          <w:rFonts w:ascii="Times New Roman" w:hAnsi="Times New Roman"/>
        </w:rPr>
        <w:t>о проведении</w:t>
      </w:r>
      <w:r w:rsidR="00686A50" w:rsidRPr="00DF5E80">
        <w:rPr>
          <w:rFonts w:ascii="Times New Roman" w:hAnsi="Times New Roman"/>
        </w:rPr>
        <w:t xml:space="preserve"> </w:t>
      </w:r>
      <w:r w:rsidR="00566EC0" w:rsidRPr="00DF5E80">
        <w:rPr>
          <w:rFonts w:ascii="Times New Roman" w:hAnsi="Times New Roman"/>
        </w:rPr>
        <w:t>министерством управления финансами Самарской области</w:t>
      </w:r>
      <w:r w:rsidR="00686A50" w:rsidRPr="00DF5E80">
        <w:rPr>
          <w:rFonts w:ascii="Times New Roman" w:hAnsi="Times New Roman"/>
        </w:rPr>
        <w:t xml:space="preserve"> мониторинга  качества финансового менеджмента</w:t>
      </w:r>
      <w:r w:rsidR="0053118F" w:rsidRPr="00DF5E80">
        <w:rPr>
          <w:rFonts w:ascii="Times New Roman" w:hAnsi="Times New Roman"/>
        </w:rPr>
        <w:t xml:space="preserve"> </w:t>
      </w:r>
      <w:r w:rsidR="00307409" w:rsidRPr="00DF5E80">
        <w:rPr>
          <w:rFonts w:ascii="Times New Roman" w:hAnsi="Times New Roman"/>
        </w:rPr>
        <w:t>главных администраторов средств</w:t>
      </w:r>
      <w:r w:rsidR="006B50BC" w:rsidRPr="00DF5E80">
        <w:rPr>
          <w:rFonts w:ascii="Times New Roman" w:hAnsi="Times New Roman"/>
        </w:rPr>
        <w:t xml:space="preserve"> областного бюджета</w:t>
      </w:r>
    </w:p>
    <w:p w:rsidR="00686A50" w:rsidRPr="00DF5E80" w:rsidRDefault="00686A50" w:rsidP="00976015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2CEF" w:rsidRPr="00E85AEA" w:rsidRDefault="003748D9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="00002CEF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Настоящее Положение определяет порядок проведения министерством управления финансами Самарской области (далее </w:t>
      </w:r>
      <w:r w:rsidR="0050081A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="00002CEF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министерство) мониторинга качества финансового </w:t>
      </w:r>
      <w:r w:rsidR="00333D87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менеджмента </w:t>
      </w:r>
      <w:r w:rsidR="006C1909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главных администраторов</w:t>
      </w:r>
      <w:r w:rsidR="00002CEF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средств областного бюджета (далее соответственно </w:t>
      </w:r>
      <w:r w:rsidR="00BD6FAC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="00002CEF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главные</w:t>
      </w:r>
      <w:r w:rsidR="00BD6FAC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администраторы</w:t>
      </w:r>
      <w:r w:rsidR="003C15D1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мониторинг).</w:t>
      </w:r>
    </w:p>
    <w:p w:rsidR="00002CEF" w:rsidRPr="00E85AEA" w:rsidRDefault="00002CEF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Мониторинг проводится министерством по итогам первого полугодия текущего финансового года и по итогам отчетного финансового года на основании документов, представляемых </w:t>
      </w:r>
      <w:r w:rsidR="00CB7625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главны</w:t>
      </w:r>
      <w:r w:rsidR="003E63D8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ми</w:t>
      </w:r>
      <w:r w:rsidR="00CB7625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администратор</w:t>
      </w:r>
      <w:r w:rsidR="003E63D8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ами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также на основании информации, полученной по запросам министерства, в соответствии с настоящим Положением путем оценки показателей качества финансового менеджмента </w:t>
      </w:r>
      <w:r w:rsidR="00F25882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главных администраторов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(далее </w:t>
      </w:r>
      <w:r w:rsidR="0050081A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оценочные показатели).</w:t>
      </w:r>
    </w:p>
    <w:p w:rsidR="00002CEF" w:rsidRPr="00E85AEA" w:rsidRDefault="00002CEF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Расчет оценочных показателей производится согласно методике оценки качества финансового менеджмента главных </w:t>
      </w:r>
      <w:r w:rsidR="008A3A4E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администраторов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средств областного бюджета, утверждаемой </w:t>
      </w:r>
      <w:r w:rsidR="00CF4363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приказом министерства (далее </w:t>
      </w:r>
      <w:r w:rsidR="0050081A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Методика).</w:t>
      </w:r>
    </w:p>
    <w:p w:rsidR="00002CEF" w:rsidRPr="00E85AEA" w:rsidRDefault="00002CEF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 В целях проведения мониторинга главные </w:t>
      </w:r>
      <w:r w:rsidR="00EA5E6D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администраторы</w:t>
      </w:r>
      <w:r w:rsidR="009460CA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основании запроса министерства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срок до 20 июля текущего финансового года и до 1 февраля года, следующего за отчетным, представляют в министерство оценочные показатели, рассчитанные в соответствии с 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приложениями 1 и 2 к Методике, по форме согласно приложению 1 к настоящему Положению.</w:t>
      </w:r>
    </w:p>
    <w:p w:rsidR="00002CEF" w:rsidRPr="00E85AEA" w:rsidRDefault="00002CEF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Министерство в срок до 15 августа текущего финансового года и до 25 февраля года, следующего за отчетным, проводит оценку качества финансового менеджмента главных </w:t>
      </w:r>
      <w:r w:rsidR="00E9236A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администраторов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формирует рейтинг главных </w:t>
      </w:r>
      <w:r w:rsidR="000C3B1C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администраторов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002CEF" w:rsidRPr="00E85AEA" w:rsidRDefault="00002CEF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 В случае отклонения информации, представленной главными </w:t>
      </w:r>
      <w:r w:rsidR="00E145B1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администраторами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от данных, имеющихся в министерстве, скорректированные данные направляются министерством в адрес главных </w:t>
      </w:r>
      <w:r w:rsidR="002278F7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администраторов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002CEF" w:rsidRPr="00E85AEA" w:rsidRDefault="00002CEF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Главные </w:t>
      </w:r>
      <w:r w:rsidR="00792E2A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администраторы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рассматривают указанную информацию и в случае наличия замечаний направляют их с соответствующими обоснованиями в министерство в срок не позднее 3 рабочих дней со дня получения скорректированных данных.</w:t>
      </w:r>
    </w:p>
    <w:p w:rsidR="00002CEF" w:rsidRPr="00E85AEA" w:rsidRDefault="00002CEF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случае неполучения информации от главных </w:t>
      </w:r>
      <w:r w:rsidR="00FC5992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администраторов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указанный срок, а также отсутствия соответствующих обоснований для оценки качества финансового менеджмента используются данные министерства.</w:t>
      </w:r>
    </w:p>
    <w:p w:rsidR="00002CEF" w:rsidRPr="00E85AEA" w:rsidRDefault="00E743D9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 При расчете показателя 5.2 «</w:t>
      </w:r>
      <w:r w:rsidR="00002CEF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Доля выявленных нарушений в о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бщем объеме проверенных средств»</w:t>
      </w:r>
      <w:r w:rsidR="00002CEF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используются в том числе данные Счетной палаты Самарской области и государственной инспекции финансового контроля Самарской области, полученные на основании запроса министерства.</w:t>
      </w:r>
    </w:p>
    <w:p w:rsidR="00002CEF" w:rsidRPr="00E85AEA" w:rsidRDefault="00002CEF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 </w:t>
      </w:r>
      <w:r w:rsidR="00E33378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 расчете показателя 5.9</w:t>
      </w:r>
      <w:r w:rsidR="00C977E1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Самарс</w:t>
      </w:r>
      <w:r w:rsidR="00C977E1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кой области «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Система государств</w:t>
      </w:r>
      <w:r w:rsidR="00C977E1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енных и муниципальных платежей» используются данные </w:t>
      </w:r>
      <w:r w:rsidR="00CF2144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</w:t>
      </w:r>
      <w:r w:rsidR="00C977E1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епартамент</w:t>
      </w:r>
      <w:r w:rsidR="00CF2144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C977E1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информационных техно</w:t>
      </w:r>
      <w:r w:rsidR="00CF2144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логий и связи Самарской области, полученные на основании запроса министерства.</w:t>
      </w:r>
    </w:p>
    <w:p w:rsidR="00DD7668" w:rsidRPr="00E85AEA" w:rsidRDefault="00DD7668" w:rsidP="00DD766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9. При расчете показателя </w:t>
      </w:r>
      <w:r w:rsidR="00F4030B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.1 «</w:t>
      </w:r>
      <w:r w:rsidR="00F4030B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Наличие нарушений, выявленных уполномоченным органом по управлению имуществом Самарской области, в части эффективности использования и сохранности имущества Самарской области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используются данные министерства имущественных отношений Самарской области, полученные на основании запроса министерства.</w:t>
      </w:r>
    </w:p>
    <w:p w:rsidR="00DD7668" w:rsidRPr="00E85AEA" w:rsidRDefault="00DD7668" w:rsidP="00DD766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10. При расчете показателя </w:t>
      </w:r>
      <w:r w:rsidR="00F4030B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F4030B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</w:t>
      </w:r>
      <w:r w:rsidR="00F4030B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Качество осуществления ведомственного контроля в сфере закупок товаров, работ, услуг для обеспечения государственных нужд Самарской области</w:t>
      </w: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используются данные государственной инспекции финансового контроля Самарской области, полученные на основании запроса министерства.</w:t>
      </w:r>
    </w:p>
    <w:p w:rsidR="006D5A67" w:rsidRPr="00E85AEA" w:rsidRDefault="00DD7668" w:rsidP="00002CEF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11</w:t>
      </w:r>
      <w:r w:rsidR="00002CEF" w:rsidRPr="00E85A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Годовой отчет о результатах проведения мониторинга представляется министерством Губернатору Самарской области по форме согласно приложению 2 к настоящему Положению, а также размещается на сайте министерства в сети Интернет.</w:t>
      </w:r>
      <w:bookmarkStart w:id="0" w:name="_GoBack"/>
      <w:bookmarkEnd w:id="0"/>
    </w:p>
    <w:sectPr w:rsidR="006D5A67" w:rsidRPr="00E85AEA" w:rsidSect="00372E3E">
      <w:headerReference w:type="default" r:id="rId9"/>
      <w:footerReference w:type="first" r:id="rId10"/>
      <w:pgSz w:w="11906" w:h="16838" w:code="9"/>
      <w:pgMar w:top="1276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EA" w:rsidRDefault="00E85AEA">
      <w:r>
        <w:separator/>
      </w:r>
    </w:p>
  </w:endnote>
  <w:endnote w:type="continuationSeparator" w:id="0">
    <w:p w:rsidR="00E85AEA" w:rsidRDefault="00E8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18" w:rsidRDefault="00D47118" w:rsidP="001153D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EA" w:rsidRDefault="00E85AEA">
      <w:r>
        <w:separator/>
      </w:r>
    </w:p>
  </w:footnote>
  <w:footnote w:type="continuationSeparator" w:id="0">
    <w:p w:rsidR="00E85AEA" w:rsidRDefault="00E8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18" w:rsidRPr="0050081A" w:rsidRDefault="000A4961" w:rsidP="007E604C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</w:rPr>
    </w:pPr>
    <w:r w:rsidRPr="0050081A">
      <w:rPr>
        <w:rStyle w:val="ac"/>
        <w:rFonts w:ascii="Times New Roman" w:hAnsi="Times New Roman" w:cs="Times New Roman"/>
      </w:rPr>
      <w:fldChar w:fldCharType="begin"/>
    </w:r>
    <w:r w:rsidR="00D47118" w:rsidRPr="0050081A">
      <w:rPr>
        <w:rStyle w:val="ac"/>
        <w:rFonts w:ascii="Times New Roman" w:hAnsi="Times New Roman" w:cs="Times New Roman"/>
      </w:rPr>
      <w:instrText xml:space="preserve">PAGE  </w:instrText>
    </w:r>
    <w:r w:rsidRPr="0050081A">
      <w:rPr>
        <w:rStyle w:val="ac"/>
        <w:rFonts w:ascii="Times New Roman" w:hAnsi="Times New Roman" w:cs="Times New Roman"/>
      </w:rPr>
      <w:fldChar w:fldCharType="separate"/>
    </w:r>
    <w:r w:rsidR="00DF5E80">
      <w:rPr>
        <w:rStyle w:val="ac"/>
        <w:rFonts w:ascii="Times New Roman" w:hAnsi="Times New Roman" w:cs="Times New Roman"/>
        <w:noProof/>
      </w:rPr>
      <w:t>2</w:t>
    </w:r>
    <w:r w:rsidRPr="0050081A">
      <w:rPr>
        <w:rStyle w:val="ac"/>
        <w:rFonts w:ascii="Times New Roman" w:hAnsi="Times New Roman" w:cs="Times New Roman"/>
      </w:rPr>
      <w:fldChar w:fldCharType="end"/>
    </w:r>
  </w:p>
  <w:p w:rsidR="00D47118" w:rsidRDefault="00D471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8ED"/>
    <w:multiLevelType w:val="hybridMultilevel"/>
    <w:tmpl w:val="E4902A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736BC"/>
    <w:multiLevelType w:val="hybridMultilevel"/>
    <w:tmpl w:val="2F869D54"/>
    <w:lvl w:ilvl="0" w:tplc="093CA43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C44BD"/>
    <w:multiLevelType w:val="multilevel"/>
    <w:tmpl w:val="FBCA2E28"/>
    <w:lvl w:ilvl="0">
      <w:start w:val="1"/>
      <w:numFmt w:val="decimal"/>
      <w:lvlText w:val="%1."/>
      <w:lvlJc w:val="left"/>
      <w:pPr>
        <w:ind w:left="1970" w:hanging="12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>
    <w:nsid w:val="6A045F0E"/>
    <w:multiLevelType w:val="hybridMultilevel"/>
    <w:tmpl w:val="4822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5DC6"/>
    <w:multiLevelType w:val="hybridMultilevel"/>
    <w:tmpl w:val="CBF07344"/>
    <w:lvl w:ilvl="0" w:tplc="FF26DAC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6C2463"/>
    <w:multiLevelType w:val="hybridMultilevel"/>
    <w:tmpl w:val="477A8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oNotTrackMoves/>
  <w:defaultTabStop w:val="708"/>
  <w:hyphenationZone w:val="39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84B"/>
    <w:rsid w:val="000018BE"/>
    <w:rsid w:val="000021E2"/>
    <w:rsid w:val="00002256"/>
    <w:rsid w:val="000022E6"/>
    <w:rsid w:val="00002CEF"/>
    <w:rsid w:val="000055C6"/>
    <w:rsid w:val="00010AED"/>
    <w:rsid w:val="00011E23"/>
    <w:rsid w:val="00015C76"/>
    <w:rsid w:val="00022700"/>
    <w:rsid w:val="0002796E"/>
    <w:rsid w:val="00030FA8"/>
    <w:rsid w:val="000312A2"/>
    <w:rsid w:val="00033306"/>
    <w:rsid w:val="000346BF"/>
    <w:rsid w:val="000361B5"/>
    <w:rsid w:val="000374AF"/>
    <w:rsid w:val="00040C7B"/>
    <w:rsid w:val="00042750"/>
    <w:rsid w:val="000507FD"/>
    <w:rsid w:val="00056F5F"/>
    <w:rsid w:val="000601C5"/>
    <w:rsid w:val="00092A65"/>
    <w:rsid w:val="00092C61"/>
    <w:rsid w:val="00094A55"/>
    <w:rsid w:val="000951B1"/>
    <w:rsid w:val="000A33F5"/>
    <w:rsid w:val="000A4961"/>
    <w:rsid w:val="000B5D4F"/>
    <w:rsid w:val="000C3B1C"/>
    <w:rsid w:val="000C4141"/>
    <w:rsid w:val="000D2191"/>
    <w:rsid w:val="000E4098"/>
    <w:rsid w:val="000F207C"/>
    <w:rsid w:val="001012D0"/>
    <w:rsid w:val="00104B2B"/>
    <w:rsid w:val="00107EA5"/>
    <w:rsid w:val="00111128"/>
    <w:rsid w:val="001153D3"/>
    <w:rsid w:val="0012292D"/>
    <w:rsid w:val="00122CAC"/>
    <w:rsid w:val="00123556"/>
    <w:rsid w:val="00123D0E"/>
    <w:rsid w:val="00125B3A"/>
    <w:rsid w:val="0013414F"/>
    <w:rsid w:val="00135159"/>
    <w:rsid w:val="00137B7A"/>
    <w:rsid w:val="00154732"/>
    <w:rsid w:val="00154D83"/>
    <w:rsid w:val="001607B6"/>
    <w:rsid w:val="00160BB7"/>
    <w:rsid w:val="0016276D"/>
    <w:rsid w:val="00164F60"/>
    <w:rsid w:val="00171C48"/>
    <w:rsid w:val="0018160B"/>
    <w:rsid w:val="001816FE"/>
    <w:rsid w:val="00182AC6"/>
    <w:rsid w:val="001865B5"/>
    <w:rsid w:val="001C168C"/>
    <w:rsid w:val="001C1A1F"/>
    <w:rsid w:val="001C280B"/>
    <w:rsid w:val="001C2B64"/>
    <w:rsid w:val="001D2C18"/>
    <w:rsid w:val="001D32CC"/>
    <w:rsid w:val="001D5B30"/>
    <w:rsid w:val="001D5D1B"/>
    <w:rsid w:val="001D7287"/>
    <w:rsid w:val="00206902"/>
    <w:rsid w:val="00212894"/>
    <w:rsid w:val="0021644B"/>
    <w:rsid w:val="0021741D"/>
    <w:rsid w:val="0022105F"/>
    <w:rsid w:val="00223489"/>
    <w:rsid w:val="00225264"/>
    <w:rsid w:val="002278F7"/>
    <w:rsid w:val="00231A63"/>
    <w:rsid w:val="00233C54"/>
    <w:rsid w:val="002355C6"/>
    <w:rsid w:val="00244577"/>
    <w:rsid w:val="00245282"/>
    <w:rsid w:val="00251088"/>
    <w:rsid w:val="0025222C"/>
    <w:rsid w:val="00263767"/>
    <w:rsid w:val="00266D48"/>
    <w:rsid w:val="00266D73"/>
    <w:rsid w:val="002806BA"/>
    <w:rsid w:val="00280C42"/>
    <w:rsid w:val="002843DE"/>
    <w:rsid w:val="00295B2D"/>
    <w:rsid w:val="002B2CFF"/>
    <w:rsid w:val="002B31AC"/>
    <w:rsid w:val="002B4BCB"/>
    <w:rsid w:val="002C3E05"/>
    <w:rsid w:val="002C41B8"/>
    <w:rsid w:val="002D59B5"/>
    <w:rsid w:val="002D6EE6"/>
    <w:rsid w:val="002E36A2"/>
    <w:rsid w:val="002E72D6"/>
    <w:rsid w:val="002F1361"/>
    <w:rsid w:val="002F55C6"/>
    <w:rsid w:val="002F59F6"/>
    <w:rsid w:val="00303725"/>
    <w:rsid w:val="00307409"/>
    <w:rsid w:val="00316026"/>
    <w:rsid w:val="00321649"/>
    <w:rsid w:val="0032172A"/>
    <w:rsid w:val="00321E3C"/>
    <w:rsid w:val="003228FC"/>
    <w:rsid w:val="0033115E"/>
    <w:rsid w:val="00333D87"/>
    <w:rsid w:val="00336134"/>
    <w:rsid w:val="00341440"/>
    <w:rsid w:val="00342139"/>
    <w:rsid w:val="0034312A"/>
    <w:rsid w:val="0035031A"/>
    <w:rsid w:val="00352D34"/>
    <w:rsid w:val="0035402C"/>
    <w:rsid w:val="00372756"/>
    <w:rsid w:val="00372A1B"/>
    <w:rsid w:val="00372E3E"/>
    <w:rsid w:val="00373E8C"/>
    <w:rsid w:val="003748D9"/>
    <w:rsid w:val="00392A88"/>
    <w:rsid w:val="003C15D1"/>
    <w:rsid w:val="003C4BF6"/>
    <w:rsid w:val="003C634A"/>
    <w:rsid w:val="003D79EE"/>
    <w:rsid w:val="003E5097"/>
    <w:rsid w:val="003E63D8"/>
    <w:rsid w:val="003F21A9"/>
    <w:rsid w:val="003F32C5"/>
    <w:rsid w:val="00403E49"/>
    <w:rsid w:val="004112B9"/>
    <w:rsid w:val="00414CFB"/>
    <w:rsid w:val="00415F9F"/>
    <w:rsid w:val="0042099C"/>
    <w:rsid w:val="004212BE"/>
    <w:rsid w:val="00422426"/>
    <w:rsid w:val="00427198"/>
    <w:rsid w:val="0043142C"/>
    <w:rsid w:val="00437002"/>
    <w:rsid w:val="0043734F"/>
    <w:rsid w:val="00442938"/>
    <w:rsid w:val="00454926"/>
    <w:rsid w:val="0046140A"/>
    <w:rsid w:val="0046706B"/>
    <w:rsid w:val="00471ECF"/>
    <w:rsid w:val="00480DA4"/>
    <w:rsid w:val="00484184"/>
    <w:rsid w:val="00492246"/>
    <w:rsid w:val="004A377E"/>
    <w:rsid w:val="004B205A"/>
    <w:rsid w:val="004C2BB6"/>
    <w:rsid w:val="004D0340"/>
    <w:rsid w:val="004D4AC2"/>
    <w:rsid w:val="004D78B1"/>
    <w:rsid w:val="004E07DE"/>
    <w:rsid w:val="004E1203"/>
    <w:rsid w:val="004E1676"/>
    <w:rsid w:val="004E25C3"/>
    <w:rsid w:val="004E4A77"/>
    <w:rsid w:val="004F5A36"/>
    <w:rsid w:val="004F5FC6"/>
    <w:rsid w:val="0050081A"/>
    <w:rsid w:val="00507494"/>
    <w:rsid w:val="00513847"/>
    <w:rsid w:val="00520FF2"/>
    <w:rsid w:val="0053118F"/>
    <w:rsid w:val="00533DD5"/>
    <w:rsid w:val="005501FF"/>
    <w:rsid w:val="00550EC7"/>
    <w:rsid w:val="00551D28"/>
    <w:rsid w:val="00551DB0"/>
    <w:rsid w:val="005562A3"/>
    <w:rsid w:val="00557A34"/>
    <w:rsid w:val="00563167"/>
    <w:rsid w:val="00565089"/>
    <w:rsid w:val="00566EC0"/>
    <w:rsid w:val="00582AB2"/>
    <w:rsid w:val="00583334"/>
    <w:rsid w:val="005907D7"/>
    <w:rsid w:val="005944CF"/>
    <w:rsid w:val="005A279C"/>
    <w:rsid w:val="005C17B8"/>
    <w:rsid w:val="005D2CF3"/>
    <w:rsid w:val="005D44AF"/>
    <w:rsid w:val="005E022E"/>
    <w:rsid w:val="005E1BEB"/>
    <w:rsid w:val="005E1EAE"/>
    <w:rsid w:val="00630FE1"/>
    <w:rsid w:val="00631B01"/>
    <w:rsid w:val="00635B89"/>
    <w:rsid w:val="00647564"/>
    <w:rsid w:val="00650BA7"/>
    <w:rsid w:val="0065705A"/>
    <w:rsid w:val="00661EE0"/>
    <w:rsid w:val="00662E57"/>
    <w:rsid w:val="006637DE"/>
    <w:rsid w:val="006659CA"/>
    <w:rsid w:val="00671618"/>
    <w:rsid w:val="00672ACD"/>
    <w:rsid w:val="00674DC2"/>
    <w:rsid w:val="00677547"/>
    <w:rsid w:val="00686A50"/>
    <w:rsid w:val="006900BE"/>
    <w:rsid w:val="006954BA"/>
    <w:rsid w:val="006961D6"/>
    <w:rsid w:val="0069720A"/>
    <w:rsid w:val="006A0128"/>
    <w:rsid w:val="006A5660"/>
    <w:rsid w:val="006A74CF"/>
    <w:rsid w:val="006B2855"/>
    <w:rsid w:val="006B50BC"/>
    <w:rsid w:val="006B6553"/>
    <w:rsid w:val="006B772B"/>
    <w:rsid w:val="006B7BCC"/>
    <w:rsid w:val="006C1909"/>
    <w:rsid w:val="006C5CA2"/>
    <w:rsid w:val="006D00B3"/>
    <w:rsid w:val="006D257E"/>
    <w:rsid w:val="006D2DB7"/>
    <w:rsid w:val="006D3BEE"/>
    <w:rsid w:val="006D5A67"/>
    <w:rsid w:val="006D7B35"/>
    <w:rsid w:val="006E02D8"/>
    <w:rsid w:val="006E3D96"/>
    <w:rsid w:val="006E41C6"/>
    <w:rsid w:val="006E6C11"/>
    <w:rsid w:val="00704E51"/>
    <w:rsid w:val="007055B7"/>
    <w:rsid w:val="00706DA7"/>
    <w:rsid w:val="00711DFC"/>
    <w:rsid w:val="007248FF"/>
    <w:rsid w:val="00725778"/>
    <w:rsid w:val="00726F84"/>
    <w:rsid w:val="00727A49"/>
    <w:rsid w:val="00731DAE"/>
    <w:rsid w:val="007330F0"/>
    <w:rsid w:val="007371B7"/>
    <w:rsid w:val="00751DFE"/>
    <w:rsid w:val="007554EB"/>
    <w:rsid w:val="00760775"/>
    <w:rsid w:val="007612BB"/>
    <w:rsid w:val="00763881"/>
    <w:rsid w:val="00764D3F"/>
    <w:rsid w:val="00774E2E"/>
    <w:rsid w:val="00777758"/>
    <w:rsid w:val="00786EB2"/>
    <w:rsid w:val="00792E2A"/>
    <w:rsid w:val="007B2F14"/>
    <w:rsid w:val="007B5C00"/>
    <w:rsid w:val="007B7579"/>
    <w:rsid w:val="007D1956"/>
    <w:rsid w:val="007D39C2"/>
    <w:rsid w:val="007D5467"/>
    <w:rsid w:val="007E432E"/>
    <w:rsid w:val="007E604C"/>
    <w:rsid w:val="007F5558"/>
    <w:rsid w:val="008265A4"/>
    <w:rsid w:val="00842BC1"/>
    <w:rsid w:val="00864F25"/>
    <w:rsid w:val="00872740"/>
    <w:rsid w:val="00872981"/>
    <w:rsid w:val="00873A0D"/>
    <w:rsid w:val="008774F1"/>
    <w:rsid w:val="0089609B"/>
    <w:rsid w:val="008A3A4E"/>
    <w:rsid w:val="008A3C30"/>
    <w:rsid w:val="008B044D"/>
    <w:rsid w:val="008B644A"/>
    <w:rsid w:val="008C2B49"/>
    <w:rsid w:val="008D706F"/>
    <w:rsid w:val="008D7DBF"/>
    <w:rsid w:val="008E091C"/>
    <w:rsid w:val="008F296F"/>
    <w:rsid w:val="009033C1"/>
    <w:rsid w:val="009044CC"/>
    <w:rsid w:val="00914BDC"/>
    <w:rsid w:val="009157C4"/>
    <w:rsid w:val="00917BBC"/>
    <w:rsid w:val="00917FDF"/>
    <w:rsid w:val="00923078"/>
    <w:rsid w:val="00927E5C"/>
    <w:rsid w:val="00942FDB"/>
    <w:rsid w:val="00943412"/>
    <w:rsid w:val="009460CA"/>
    <w:rsid w:val="00951C94"/>
    <w:rsid w:val="0095322E"/>
    <w:rsid w:val="00962E10"/>
    <w:rsid w:val="009642D8"/>
    <w:rsid w:val="00966B1E"/>
    <w:rsid w:val="00974294"/>
    <w:rsid w:val="00974EF9"/>
    <w:rsid w:val="00974FAB"/>
    <w:rsid w:val="00976015"/>
    <w:rsid w:val="00982805"/>
    <w:rsid w:val="00986BAE"/>
    <w:rsid w:val="00995224"/>
    <w:rsid w:val="0099571B"/>
    <w:rsid w:val="009A7012"/>
    <w:rsid w:val="009B3657"/>
    <w:rsid w:val="009C5707"/>
    <w:rsid w:val="009D3D7E"/>
    <w:rsid w:val="009E48F3"/>
    <w:rsid w:val="009E52C1"/>
    <w:rsid w:val="00A20B41"/>
    <w:rsid w:val="00A30D89"/>
    <w:rsid w:val="00A317B9"/>
    <w:rsid w:val="00A32392"/>
    <w:rsid w:val="00A32DE7"/>
    <w:rsid w:val="00A35F8B"/>
    <w:rsid w:val="00A50C19"/>
    <w:rsid w:val="00A5115A"/>
    <w:rsid w:val="00A57E69"/>
    <w:rsid w:val="00A60F0B"/>
    <w:rsid w:val="00A645D4"/>
    <w:rsid w:val="00A73E28"/>
    <w:rsid w:val="00A73FEA"/>
    <w:rsid w:val="00A80231"/>
    <w:rsid w:val="00A93F85"/>
    <w:rsid w:val="00AA1367"/>
    <w:rsid w:val="00AA2EF0"/>
    <w:rsid w:val="00AA4E1F"/>
    <w:rsid w:val="00AA642A"/>
    <w:rsid w:val="00AA76B2"/>
    <w:rsid w:val="00AB3EA9"/>
    <w:rsid w:val="00AB6629"/>
    <w:rsid w:val="00AD0403"/>
    <w:rsid w:val="00AD70CE"/>
    <w:rsid w:val="00AE1CA9"/>
    <w:rsid w:val="00AE2B97"/>
    <w:rsid w:val="00AE50A0"/>
    <w:rsid w:val="00AE6ECC"/>
    <w:rsid w:val="00AE7144"/>
    <w:rsid w:val="00AE78C9"/>
    <w:rsid w:val="00AF3311"/>
    <w:rsid w:val="00AF76B0"/>
    <w:rsid w:val="00B05E52"/>
    <w:rsid w:val="00B12D32"/>
    <w:rsid w:val="00B133A5"/>
    <w:rsid w:val="00B141EB"/>
    <w:rsid w:val="00B24A6B"/>
    <w:rsid w:val="00B27367"/>
    <w:rsid w:val="00B32F69"/>
    <w:rsid w:val="00B47922"/>
    <w:rsid w:val="00B51A7D"/>
    <w:rsid w:val="00B63FA8"/>
    <w:rsid w:val="00B65EE9"/>
    <w:rsid w:val="00B84689"/>
    <w:rsid w:val="00B90970"/>
    <w:rsid w:val="00B91CA7"/>
    <w:rsid w:val="00BA26E5"/>
    <w:rsid w:val="00BA3D08"/>
    <w:rsid w:val="00BB11A3"/>
    <w:rsid w:val="00BB2EE0"/>
    <w:rsid w:val="00BB7713"/>
    <w:rsid w:val="00BC3B77"/>
    <w:rsid w:val="00BD41B7"/>
    <w:rsid w:val="00BD58BF"/>
    <w:rsid w:val="00BD6FAC"/>
    <w:rsid w:val="00BE3830"/>
    <w:rsid w:val="00C101CE"/>
    <w:rsid w:val="00C127C7"/>
    <w:rsid w:val="00C15330"/>
    <w:rsid w:val="00C17009"/>
    <w:rsid w:val="00C172E4"/>
    <w:rsid w:val="00C176D8"/>
    <w:rsid w:val="00C23178"/>
    <w:rsid w:val="00C45E2F"/>
    <w:rsid w:val="00C47C29"/>
    <w:rsid w:val="00C501AB"/>
    <w:rsid w:val="00C627A4"/>
    <w:rsid w:val="00C72ADD"/>
    <w:rsid w:val="00C74158"/>
    <w:rsid w:val="00C92FE2"/>
    <w:rsid w:val="00C93CAE"/>
    <w:rsid w:val="00C940A9"/>
    <w:rsid w:val="00C977E1"/>
    <w:rsid w:val="00CA3200"/>
    <w:rsid w:val="00CA6B37"/>
    <w:rsid w:val="00CB7625"/>
    <w:rsid w:val="00CD1ACC"/>
    <w:rsid w:val="00CD7FD5"/>
    <w:rsid w:val="00CF2144"/>
    <w:rsid w:val="00CF3C3D"/>
    <w:rsid w:val="00CF4363"/>
    <w:rsid w:val="00D0238F"/>
    <w:rsid w:val="00D06548"/>
    <w:rsid w:val="00D10B4E"/>
    <w:rsid w:val="00D21637"/>
    <w:rsid w:val="00D26DAA"/>
    <w:rsid w:val="00D32689"/>
    <w:rsid w:val="00D3341C"/>
    <w:rsid w:val="00D35239"/>
    <w:rsid w:val="00D47118"/>
    <w:rsid w:val="00D526E8"/>
    <w:rsid w:val="00D52A46"/>
    <w:rsid w:val="00D61E01"/>
    <w:rsid w:val="00D74A77"/>
    <w:rsid w:val="00D80E0A"/>
    <w:rsid w:val="00D913ED"/>
    <w:rsid w:val="00D9479E"/>
    <w:rsid w:val="00D9523E"/>
    <w:rsid w:val="00DA15ED"/>
    <w:rsid w:val="00DA3C49"/>
    <w:rsid w:val="00DA7294"/>
    <w:rsid w:val="00DB181A"/>
    <w:rsid w:val="00DB776D"/>
    <w:rsid w:val="00DC1542"/>
    <w:rsid w:val="00DC2915"/>
    <w:rsid w:val="00DC7212"/>
    <w:rsid w:val="00DD7668"/>
    <w:rsid w:val="00DE4CCE"/>
    <w:rsid w:val="00DF056A"/>
    <w:rsid w:val="00DF1640"/>
    <w:rsid w:val="00DF5E80"/>
    <w:rsid w:val="00DF7648"/>
    <w:rsid w:val="00E03C2A"/>
    <w:rsid w:val="00E041F7"/>
    <w:rsid w:val="00E06E17"/>
    <w:rsid w:val="00E123B3"/>
    <w:rsid w:val="00E145B1"/>
    <w:rsid w:val="00E17E04"/>
    <w:rsid w:val="00E21A34"/>
    <w:rsid w:val="00E25398"/>
    <w:rsid w:val="00E32742"/>
    <w:rsid w:val="00E33378"/>
    <w:rsid w:val="00E360C9"/>
    <w:rsid w:val="00E51770"/>
    <w:rsid w:val="00E557FC"/>
    <w:rsid w:val="00E5652A"/>
    <w:rsid w:val="00E67E7F"/>
    <w:rsid w:val="00E743D9"/>
    <w:rsid w:val="00E748D0"/>
    <w:rsid w:val="00E8258B"/>
    <w:rsid w:val="00E85AEA"/>
    <w:rsid w:val="00E9236A"/>
    <w:rsid w:val="00E93D1E"/>
    <w:rsid w:val="00EA5E6D"/>
    <w:rsid w:val="00EA7621"/>
    <w:rsid w:val="00EB2F78"/>
    <w:rsid w:val="00EC39A9"/>
    <w:rsid w:val="00EC3DF3"/>
    <w:rsid w:val="00EC593E"/>
    <w:rsid w:val="00ED12D5"/>
    <w:rsid w:val="00ED3810"/>
    <w:rsid w:val="00EE0031"/>
    <w:rsid w:val="00EE698E"/>
    <w:rsid w:val="00EF5DF0"/>
    <w:rsid w:val="00F0165A"/>
    <w:rsid w:val="00F05ECD"/>
    <w:rsid w:val="00F1244E"/>
    <w:rsid w:val="00F12F75"/>
    <w:rsid w:val="00F22B7F"/>
    <w:rsid w:val="00F25882"/>
    <w:rsid w:val="00F320FE"/>
    <w:rsid w:val="00F33D35"/>
    <w:rsid w:val="00F33E96"/>
    <w:rsid w:val="00F4030B"/>
    <w:rsid w:val="00F42648"/>
    <w:rsid w:val="00F4488C"/>
    <w:rsid w:val="00F50042"/>
    <w:rsid w:val="00F50844"/>
    <w:rsid w:val="00F63089"/>
    <w:rsid w:val="00F6384B"/>
    <w:rsid w:val="00F63F53"/>
    <w:rsid w:val="00F67A40"/>
    <w:rsid w:val="00F67B22"/>
    <w:rsid w:val="00F76F39"/>
    <w:rsid w:val="00F77552"/>
    <w:rsid w:val="00F77EE3"/>
    <w:rsid w:val="00FA0CB9"/>
    <w:rsid w:val="00FA3D40"/>
    <w:rsid w:val="00FA51FF"/>
    <w:rsid w:val="00FB0B5E"/>
    <w:rsid w:val="00FB21CE"/>
    <w:rsid w:val="00FC1B4B"/>
    <w:rsid w:val="00FC3D7A"/>
    <w:rsid w:val="00FC5992"/>
    <w:rsid w:val="00FD04FF"/>
    <w:rsid w:val="00FE0200"/>
    <w:rsid w:val="00FE061F"/>
    <w:rsid w:val="00FE2F95"/>
    <w:rsid w:val="00FE5AB0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B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384B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a3">
    <w:name w:val="Нормальный"/>
    <w:uiPriority w:val="99"/>
    <w:rsid w:val="00F6384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3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35159"/>
    <w:pPr>
      <w:ind w:left="720"/>
    </w:pPr>
  </w:style>
  <w:style w:type="paragraph" w:customStyle="1" w:styleId="ConsPlusNormal">
    <w:name w:val="ConsPlusNormal"/>
    <w:uiPriority w:val="99"/>
    <w:rsid w:val="00135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16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607B6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1607B6"/>
    <w:rPr>
      <w:rFonts w:ascii="Times New Roman" w:hAnsi="Times New Roman" w:cs="Times New Roman"/>
      <w:sz w:val="20"/>
      <w:szCs w:val="20"/>
    </w:rPr>
  </w:style>
  <w:style w:type="character" w:styleId="a9">
    <w:name w:val="Placeholder Text"/>
    <w:uiPriority w:val="99"/>
    <w:semiHidden/>
    <w:rsid w:val="000507FD"/>
    <w:rPr>
      <w:color w:val="808080"/>
    </w:rPr>
  </w:style>
  <w:style w:type="paragraph" w:styleId="aa">
    <w:name w:val="header"/>
    <w:basedOn w:val="a"/>
    <w:link w:val="ab"/>
    <w:uiPriority w:val="99"/>
    <w:rsid w:val="00415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D3D02"/>
    <w:rPr>
      <w:rFonts w:cs="Calibri"/>
    </w:rPr>
  </w:style>
  <w:style w:type="character" w:styleId="ac">
    <w:name w:val="page number"/>
    <w:basedOn w:val="a0"/>
    <w:uiPriority w:val="99"/>
    <w:rsid w:val="00415F9F"/>
  </w:style>
  <w:style w:type="table" w:styleId="ad">
    <w:name w:val="Table Grid"/>
    <w:basedOn w:val="a1"/>
    <w:locked/>
    <w:rsid w:val="00D3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semiHidden/>
    <w:unhideWhenUsed/>
    <w:rsid w:val="001153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153D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BAE8-2190-44EF-A7BB-3899C914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проведения мониторинга и оценке качества финансового менеджмента, осуществляемого главными распорядителями средств областного бюджета Самарской области</vt:lpstr>
    </vt:vector>
  </TitlesOfParts>
  <Company>МИНФИН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проведения мониторинга и оценке качества финансового менеджмента, осуществляемого главными распорядителями средств областного бюджета Самарской области</dc:title>
  <dc:subject/>
  <dc:creator>elenberg</dc:creator>
  <cp:keywords/>
  <dc:description/>
  <cp:lastModifiedBy>bruhanova</cp:lastModifiedBy>
  <cp:revision>186</cp:revision>
  <cp:lastPrinted>2019-10-09T07:38:00Z</cp:lastPrinted>
  <dcterms:created xsi:type="dcterms:W3CDTF">2012-06-07T11:27:00Z</dcterms:created>
  <dcterms:modified xsi:type="dcterms:W3CDTF">2019-11-20T07:18:00Z</dcterms:modified>
</cp:coreProperties>
</file>