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12"/>
        <w:gridCol w:w="4874"/>
      </w:tblGrid>
      <w:tr w:rsidR="00B775FD" w:rsidRPr="00BB0F30" w:rsidTr="001779CE">
        <w:trPr>
          <w:jc w:val="right"/>
        </w:trPr>
        <w:tc>
          <w:tcPr>
            <w:tcW w:w="9912" w:type="dxa"/>
          </w:tcPr>
          <w:p w:rsidR="00B775FD" w:rsidRPr="00B775FD" w:rsidRDefault="00B775FD" w:rsidP="00B77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4" w:type="dxa"/>
          </w:tcPr>
          <w:p w:rsidR="00B775FD" w:rsidRPr="004027E0" w:rsidRDefault="004027E0" w:rsidP="00F06E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B775FD" w:rsidRPr="00BB0F30" w:rsidRDefault="00B775FD" w:rsidP="00043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F30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0434B9" w:rsidRPr="00BB0F30">
              <w:rPr>
                <w:rFonts w:ascii="Times New Roman" w:hAnsi="Times New Roman" w:cs="Times New Roman"/>
                <w:sz w:val="24"/>
                <w:szCs w:val="24"/>
              </w:rPr>
              <w:t>Методике</w:t>
            </w:r>
            <w:r w:rsidRPr="00BB0F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0434B9" w:rsidRPr="00BB0F30">
              <w:rPr>
                <w:rFonts w:ascii="Times New Roman" w:hAnsi="Times New Roman" w:cs="Times New Roman"/>
                <w:sz w:val="24"/>
                <w:szCs w:val="24"/>
              </w:rPr>
              <w:t>оценки качества финансового менеджмента главных распорядителей средств областного бюджета</w:t>
            </w:r>
            <w:proofErr w:type="gramEnd"/>
          </w:p>
        </w:tc>
      </w:tr>
    </w:tbl>
    <w:p w:rsidR="00DC2AB8" w:rsidRPr="00B775FD" w:rsidRDefault="000434B9" w:rsidP="002642B2">
      <w:pPr>
        <w:spacing w:before="480"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Оценка </w:t>
      </w:r>
      <w:r w:rsidR="00B775FD" w:rsidRPr="00B775FD">
        <w:rPr>
          <w:rFonts w:ascii="Times New Roman" w:hAnsi="Times New Roman" w:cs="Times New Roman"/>
          <w:b/>
          <w:sz w:val="28"/>
          <w:szCs w:val="28"/>
        </w:rPr>
        <w:t>качества финансового менеджмента</w:t>
      </w:r>
      <w:r w:rsidR="00AD3E53">
        <w:rPr>
          <w:rFonts w:ascii="Times New Roman" w:hAnsi="Times New Roman" w:cs="Times New Roman"/>
          <w:b/>
          <w:sz w:val="28"/>
          <w:szCs w:val="28"/>
        </w:rPr>
        <w:t xml:space="preserve"> главных распорядителей</w:t>
      </w:r>
    </w:p>
    <w:tbl>
      <w:tblPr>
        <w:tblStyle w:val="a3"/>
        <w:tblW w:w="4510" w:type="pct"/>
        <w:jc w:val="center"/>
        <w:tblLook w:val="04A0"/>
      </w:tblPr>
      <w:tblGrid>
        <w:gridCol w:w="466"/>
        <w:gridCol w:w="4043"/>
        <w:gridCol w:w="1145"/>
        <w:gridCol w:w="1363"/>
        <w:gridCol w:w="1113"/>
        <w:gridCol w:w="4386"/>
        <w:gridCol w:w="1568"/>
      </w:tblGrid>
      <w:tr w:rsidR="002642B2" w:rsidRPr="009C5BF8" w:rsidTr="002642B2">
        <w:trPr>
          <w:trHeight w:val="709"/>
          <w:jc w:val="center"/>
        </w:trPr>
        <w:tc>
          <w:tcPr>
            <w:tcW w:w="165" w:type="pct"/>
            <w:vAlign w:val="center"/>
          </w:tcPr>
          <w:p w:rsidR="00F7625F" w:rsidRPr="009C5BF8" w:rsidRDefault="00F7625F" w:rsidP="00524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BF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437" w:type="pct"/>
            <w:vAlign w:val="center"/>
          </w:tcPr>
          <w:p w:rsidR="00F7625F" w:rsidRPr="009C5BF8" w:rsidRDefault="00F7625F" w:rsidP="00264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BF8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</w:p>
        </w:tc>
        <w:tc>
          <w:tcPr>
            <w:tcW w:w="406" w:type="pct"/>
            <w:vAlign w:val="center"/>
          </w:tcPr>
          <w:p w:rsidR="00F7625F" w:rsidRPr="009C5BF8" w:rsidRDefault="00F7625F" w:rsidP="00264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BF8">
              <w:rPr>
                <w:rFonts w:ascii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84" w:type="pct"/>
            <w:vAlign w:val="center"/>
          </w:tcPr>
          <w:p w:rsidR="00F7625F" w:rsidRPr="009C5BF8" w:rsidRDefault="00F7625F" w:rsidP="00264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BF8">
              <w:rPr>
                <w:rFonts w:ascii="Times New Roman" w:hAnsi="Times New Roman" w:cs="Times New Roman"/>
                <w:sz w:val="20"/>
                <w:szCs w:val="20"/>
              </w:rPr>
              <w:t>Весовой коэффициент</w:t>
            </w:r>
          </w:p>
        </w:tc>
        <w:tc>
          <w:tcPr>
            <w:tcW w:w="395" w:type="pct"/>
            <w:vAlign w:val="center"/>
          </w:tcPr>
          <w:p w:rsidR="00F7625F" w:rsidRPr="009C5BF8" w:rsidRDefault="00F7625F" w:rsidP="00264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Единицы измерения</w:t>
            </w:r>
          </w:p>
        </w:tc>
        <w:tc>
          <w:tcPr>
            <w:tcW w:w="1559" w:type="pct"/>
            <w:vAlign w:val="center"/>
          </w:tcPr>
          <w:p w:rsidR="00F7625F" w:rsidRPr="009C5BF8" w:rsidRDefault="00F7625F" w:rsidP="00264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BF8">
              <w:rPr>
                <w:rFonts w:ascii="Times New Roman" w:hAnsi="Times New Roman" w:cs="Times New Roman"/>
                <w:sz w:val="20"/>
                <w:szCs w:val="20"/>
              </w:rPr>
              <w:t>Комментарии к расчету</w:t>
            </w:r>
          </w:p>
        </w:tc>
        <w:tc>
          <w:tcPr>
            <w:tcW w:w="553" w:type="pct"/>
            <w:vAlign w:val="center"/>
          </w:tcPr>
          <w:p w:rsidR="00F7625F" w:rsidRPr="009C5BF8" w:rsidRDefault="00F7625F" w:rsidP="00264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BF8">
              <w:rPr>
                <w:rFonts w:ascii="Times New Roman" w:hAnsi="Times New Roman" w:cs="Times New Roman"/>
                <w:sz w:val="20"/>
                <w:szCs w:val="20"/>
              </w:rPr>
              <w:t>Период предоставления данных</w:t>
            </w:r>
          </w:p>
        </w:tc>
      </w:tr>
      <w:tr w:rsidR="00D725E8" w:rsidRPr="009C5BF8" w:rsidTr="002642B2">
        <w:trPr>
          <w:jc w:val="center"/>
        </w:trPr>
        <w:tc>
          <w:tcPr>
            <w:tcW w:w="165" w:type="pct"/>
            <w:vAlign w:val="center"/>
          </w:tcPr>
          <w:p w:rsidR="00D725E8" w:rsidRPr="004200D2" w:rsidRDefault="00D725E8" w:rsidP="005244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00D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835" w:type="pct"/>
            <w:gridSpan w:val="6"/>
          </w:tcPr>
          <w:p w:rsidR="00D725E8" w:rsidRPr="009C5BF8" w:rsidRDefault="00D725E8" w:rsidP="00524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BF8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Показатели, характеризующие качество документов, представляемых для формирования областного бюджета.</w:t>
            </w:r>
          </w:p>
        </w:tc>
      </w:tr>
      <w:tr w:rsidR="002642B2" w:rsidRPr="009C5BF8" w:rsidTr="002642B2">
        <w:trPr>
          <w:jc w:val="center"/>
        </w:trPr>
        <w:tc>
          <w:tcPr>
            <w:tcW w:w="165" w:type="pct"/>
            <w:vMerge w:val="restart"/>
            <w:vAlign w:val="center"/>
          </w:tcPr>
          <w:p w:rsidR="00F7625F" w:rsidRPr="00445CA9" w:rsidRDefault="00F7625F" w:rsidP="00524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A9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437" w:type="pct"/>
            <w:vAlign w:val="center"/>
          </w:tcPr>
          <w:p w:rsidR="00F7625F" w:rsidRPr="00797DA7" w:rsidRDefault="00F7625F" w:rsidP="00EB5A65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C5BF8">
              <w:rPr>
                <w:rFonts w:ascii="Times New Roman" w:hAnsi="Times New Roman" w:cs="Times New Roman"/>
                <w:sz w:val="20"/>
                <w:szCs w:val="20"/>
              </w:rPr>
              <w:t>Соблюдение главным распорядителем сроков представления документов и материалов, установленных нормативными правовыми актами (далее – НПА), регламентирующими процесс формирования областного бюджета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797DA7">
              <w:rPr>
                <w:rFonts w:ascii="Times New Roman" w:hAnsi="Times New Roman" w:cs="Times New Roman"/>
                <w:i/>
                <w:sz w:val="20"/>
                <w:szCs w:val="20"/>
              </w:rPr>
              <w:t>Р</w:t>
            </w:r>
            <w:proofErr w:type="gramStart"/>
            <w:r w:rsidRPr="00797DA7"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</w:rPr>
              <w:t>1</w:t>
            </w:r>
            <w:proofErr w:type="gramEnd"/>
            <w:r w:rsidRPr="00797DA7"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06" w:type="pct"/>
            <w:vAlign w:val="center"/>
          </w:tcPr>
          <w:p w:rsidR="00F7625F" w:rsidRDefault="00F7625F" w:rsidP="00524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1DB0" w:rsidRDefault="00D11DB0" w:rsidP="00524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1DB0" w:rsidRDefault="00D11DB0" w:rsidP="00524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1DB0" w:rsidRDefault="00D11DB0" w:rsidP="003F4F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1DB0" w:rsidRPr="009C5BF8" w:rsidRDefault="00D11DB0" w:rsidP="00524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  <w:vMerge w:val="restart"/>
            <w:vAlign w:val="center"/>
          </w:tcPr>
          <w:p w:rsidR="00F7625F" w:rsidRPr="009C5BF8" w:rsidRDefault="00F7625F" w:rsidP="00524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BF8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395" w:type="pct"/>
            <w:vAlign w:val="center"/>
          </w:tcPr>
          <w:p w:rsidR="00F7625F" w:rsidRPr="009C5BF8" w:rsidRDefault="00445CA9" w:rsidP="00852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F7625F">
              <w:rPr>
                <w:rFonts w:ascii="Times New Roman" w:hAnsi="Times New Roman" w:cs="Times New Roman"/>
                <w:sz w:val="20"/>
                <w:szCs w:val="20"/>
              </w:rPr>
              <w:t>оля</w:t>
            </w:r>
          </w:p>
        </w:tc>
        <w:tc>
          <w:tcPr>
            <w:tcW w:w="1559" w:type="pct"/>
            <w:vMerge w:val="restart"/>
            <w:vAlign w:val="center"/>
          </w:tcPr>
          <w:p w:rsidR="00F7625F" w:rsidRDefault="00F7625F" w:rsidP="00524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DA7">
              <w:rPr>
                <w:rFonts w:ascii="Times New Roman" w:hAnsi="Times New Roman" w:cs="Times New Roman"/>
                <w:i/>
                <w:sz w:val="20"/>
                <w:szCs w:val="20"/>
              </w:rPr>
              <w:t>Р</w:t>
            </w:r>
            <w:proofErr w:type="gramStart"/>
            <w:r w:rsidRPr="00797DA7"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</w:rPr>
              <w:t>1</w:t>
            </w:r>
            <w:proofErr w:type="gramEnd"/>
            <w:r w:rsidRPr="00797DA7"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</w:rPr>
              <w:t>.1</w:t>
            </w:r>
            <w:r w:rsidRPr="009C5BF8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определяется по следующей формуле:</w:t>
            </w:r>
          </w:p>
          <w:p w:rsidR="00F7625F" w:rsidRPr="009C5BF8" w:rsidRDefault="00F7625F" w:rsidP="00524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BF8">
              <w:rPr>
                <w:rFonts w:ascii="Times New Roman" w:hAnsi="Times New Roman" w:cs="Times New Roman"/>
                <w:position w:val="-32"/>
                <w:sz w:val="20"/>
                <w:szCs w:val="20"/>
              </w:rPr>
              <w:object w:dxaOrig="1440" w:dyaOrig="7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in;height:38.35pt" o:ole="">
                  <v:imagedata r:id="rId8" o:title=""/>
                </v:shape>
                <o:OLEObject Type="Embed" ProgID="Equation.3" ShapeID="_x0000_i1025" DrawAspect="Content" ObjectID="_1430120381" r:id="rId9"/>
              </w:object>
            </w:r>
          </w:p>
          <w:p w:rsidR="00F7625F" w:rsidRPr="009C5BF8" w:rsidRDefault="00F7625F" w:rsidP="005244A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</w:t>
            </w:r>
            <w:r w:rsidRPr="009C5BF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апротив наименования документа ставится </w:t>
            </w:r>
            <w:r w:rsidR="00E70E51" w:rsidRPr="00445CA9">
              <w:rPr>
                <w:rFonts w:ascii="Times New Roman" w:hAnsi="Times New Roman" w:cs="Times New Roman"/>
                <w:i/>
                <w:sz w:val="20"/>
                <w:szCs w:val="20"/>
              </w:rPr>
              <w:t>«1»</w:t>
            </w:r>
            <w:r w:rsidRPr="00445CA9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Pr="009C5BF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если данный документ был п</w:t>
            </w:r>
            <w:r w:rsidR="00E70E5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редставлен без нарушения сроков, </w:t>
            </w:r>
            <w:r w:rsidR="00E70E51" w:rsidRPr="00445CA9">
              <w:rPr>
                <w:rFonts w:ascii="Times New Roman" w:hAnsi="Times New Roman" w:cs="Times New Roman"/>
                <w:i/>
                <w:sz w:val="20"/>
                <w:szCs w:val="20"/>
              </w:rPr>
              <w:t>«0»,</w:t>
            </w:r>
            <w:r w:rsidR="00E70E5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если с нарушением сроков</w:t>
            </w:r>
          </w:p>
          <w:p w:rsidR="00F7625F" w:rsidRPr="009C5BF8" w:rsidRDefault="00F7625F" w:rsidP="00524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BF8">
              <w:rPr>
                <w:rFonts w:ascii="Times New Roman" w:hAnsi="Times New Roman" w:cs="Times New Roman"/>
                <w:sz w:val="20"/>
                <w:szCs w:val="20"/>
              </w:rPr>
              <w:t>Своевременность предоставления документов установлена:</w:t>
            </w:r>
          </w:p>
          <w:p w:rsidR="00F7625F" w:rsidRPr="009C5BF8" w:rsidRDefault="004027E0" w:rsidP="005244A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</w:t>
            </w:r>
            <w:r w:rsidR="00F7625F" w:rsidRPr="009C5BF8">
              <w:rPr>
                <w:rFonts w:ascii="Times New Roman" w:hAnsi="Times New Roman" w:cs="Times New Roman"/>
                <w:sz w:val="20"/>
                <w:szCs w:val="20"/>
              </w:rPr>
              <w:t>остановлением Правительства Самарской области от 14.05.2008 № 141 «</w:t>
            </w:r>
            <w:r w:rsidR="00F7625F" w:rsidRPr="009C5BF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 утверждении Положения о составлении проекта областного бюджета и проекта бюджета Территориального фонда обязательного медицинского страхования Самарской области на очередной финансовый год и плановый период»;</w:t>
            </w:r>
          </w:p>
          <w:p w:rsidR="00F7625F" w:rsidRPr="009C5BF8" w:rsidRDefault="00F7625F" w:rsidP="005244A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C5BF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="004027E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9C5BF8">
              <w:rPr>
                <w:rFonts w:ascii="Times New Roman" w:hAnsi="Times New Roman" w:cs="Times New Roman"/>
                <w:sz w:val="20"/>
                <w:szCs w:val="20"/>
              </w:rPr>
              <w:t xml:space="preserve">остановлением Правительства Самарской области </w:t>
            </w:r>
            <w:r w:rsidRPr="009C5BF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 12.12.2007 № 253 «О разработке и реализации областных целевых программ в Самарской области»;</w:t>
            </w:r>
          </w:p>
          <w:p w:rsidR="00F7625F" w:rsidRPr="009C5BF8" w:rsidRDefault="004027E0" w:rsidP="005244A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п</w:t>
            </w:r>
            <w:r w:rsidR="00F7625F" w:rsidRPr="009C5BF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остановлением Правительства Самарской области от 23.12.2010 № 686 «О порядке ведения реестра расходных обязательств Самарской области»</w:t>
            </w:r>
          </w:p>
          <w:p w:rsidR="00F7625F" w:rsidRPr="009C5BF8" w:rsidRDefault="004027E0" w:rsidP="004027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</w:t>
            </w:r>
            <w:r w:rsidR="00F7625F" w:rsidRPr="009C5BF8">
              <w:rPr>
                <w:rFonts w:ascii="Times New Roman" w:hAnsi="Times New Roman" w:cs="Times New Roman"/>
                <w:sz w:val="20"/>
                <w:szCs w:val="20"/>
              </w:rPr>
              <w:t xml:space="preserve">остановлением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F7625F" w:rsidRPr="009C5BF8">
              <w:rPr>
                <w:rFonts w:ascii="Times New Roman" w:hAnsi="Times New Roman" w:cs="Times New Roman"/>
                <w:sz w:val="20"/>
                <w:szCs w:val="20"/>
              </w:rPr>
              <w:t>равительства Самарской области от 16.01.2008 № 2 «О разработке и реализации ведомственных целевых программ в Самарской области»</w:t>
            </w:r>
          </w:p>
        </w:tc>
        <w:tc>
          <w:tcPr>
            <w:tcW w:w="553" w:type="pct"/>
            <w:vMerge w:val="restart"/>
            <w:vAlign w:val="center"/>
          </w:tcPr>
          <w:p w:rsidR="00F7625F" w:rsidRPr="009C5BF8" w:rsidRDefault="00F7625F" w:rsidP="00524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BF8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</w:tr>
      <w:tr w:rsidR="002642B2" w:rsidRPr="009C5BF8" w:rsidTr="002642B2">
        <w:trPr>
          <w:jc w:val="center"/>
        </w:trPr>
        <w:tc>
          <w:tcPr>
            <w:tcW w:w="165" w:type="pct"/>
            <w:vMerge/>
            <w:vAlign w:val="center"/>
          </w:tcPr>
          <w:p w:rsidR="00F7625F" w:rsidRPr="009C5BF8" w:rsidRDefault="00F7625F" w:rsidP="00524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pct"/>
            <w:vAlign w:val="center"/>
          </w:tcPr>
          <w:p w:rsidR="00F7625F" w:rsidRPr="009C5BF8" w:rsidRDefault="00F7625F" w:rsidP="00EB5A65">
            <w:pPr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C5BF8">
              <w:rPr>
                <w:rFonts w:ascii="Times New Roman" w:hAnsi="Times New Roman" w:cs="Times New Roman"/>
                <w:sz w:val="20"/>
                <w:szCs w:val="20"/>
              </w:rPr>
              <w:t>оличество представленных материалов с нарушением сроков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9C5BF8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06" w:type="pct"/>
            <w:vAlign w:val="center"/>
          </w:tcPr>
          <w:p w:rsidR="00F7625F" w:rsidRDefault="00F7625F" w:rsidP="003F4F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1DB0" w:rsidRPr="009C5BF8" w:rsidRDefault="00D11DB0" w:rsidP="003F4F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  <w:vMerge/>
            <w:vAlign w:val="center"/>
          </w:tcPr>
          <w:p w:rsidR="00F7625F" w:rsidRPr="009C5BF8" w:rsidRDefault="00F7625F" w:rsidP="00524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pct"/>
            <w:vAlign w:val="center"/>
          </w:tcPr>
          <w:p w:rsidR="00F7625F" w:rsidRPr="009C5BF8" w:rsidRDefault="00445CA9" w:rsidP="00852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F7625F">
              <w:rPr>
                <w:rFonts w:ascii="Times New Roman" w:hAnsi="Times New Roman" w:cs="Times New Roman"/>
                <w:sz w:val="20"/>
                <w:szCs w:val="20"/>
              </w:rPr>
              <w:t>диниц</w:t>
            </w:r>
          </w:p>
        </w:tc>
        <w:tc>
          <w:tcPr>
            <w:tcW w:w="1559" w:type="pct"/>
            <w:vMerge/>
            <w:vAlign w:val="center"/>
          </w:tcPr>
          <w:p w:rsidR="00F7625F" w:rsidRPr="009C5BF8" w:rsidRDefault="00F7625F" w:rsidP="00524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pct"/>
            <w:vMerge/>
            <w:vAlign w:val="center"/>
          </w:tcPr>
          <w:p w:rsidR="00F7625F" w:rsidRPr="009C5BF8" w:rsidRDefault="00F7625F" w:rsidP="00524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42B2" w:rsidRPr="009C5BF8" w:rsidTr="002642B2">
        <w:trPr>
          <w:jc w:val="center"/>
        </w:trPr>
        <w:tc>
          <w:tcPr>
            <w:tcW w:w="165" w:type="pct"/>
            <w:vMerge/>
            <w:vAlign w:val="center"/>
          </w:tcPr>
          <w:p w:rsidR="00F7625F" w:rsidRPr="009C5BF8" w:rsidRDefault="00F7625F" w:rsidP="00524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pct"/>
            <w:vAlign w:val="center"/>
          </w:tcPr>
          <w:p w:rsidR="00D11DB0" w:rsidRPr="009C5BF8" w:rsidRDefault="00F7625F" w:rsidP="00EB5A65">
            <w:pPr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C5BF8">
              <w:rPr>
                <w:rFonts w:ascii="Times New Roman" w:hAnsi="Times New Roman" w:cs="Times New Roman"/>
                <w:sz w:val="20"/>
                <w:szCs w:val="20"/>
              </w:rPr>
              <w:t>оличество материалов, которые необходимо представить в рамках бюджетного процесса в установленные сроки</w:t>
            </w:r>
            <w:r w:rsidRPr="009C5BF8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(</w:t>
            </w:r>
            <w:r w:rsidRPr="009C5BF8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Е</w:t>
            </w:r>
            <w:r w:rsidRPr="00FE3AD8"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  <w:lang w:eastAsia="ru-RU"/>
              </w:rPr>
              <w:t>Σ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06" w:type="pct"/>
            <w:vAlign w:val="center"/>
          </w:tcPr>
          <w:p w:rsidR="00F7625F" w:rsidRPr="009C5BF8" w:rsidRDefault="00F7625F" w:rsidP="00524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84" w:type="pct"/>
            <w:vMerge/>
            <w:vAlign w:val="center"/>
          </w:tcPr>
          <w:p w:rsidR="00F7625F" w:rsidRPr="009C5BF8" w:rsidRDefault="00F7625F" w:rsidP="00524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pct"/>
            <w:vAlign w:val="center"/>
          </w:tcPr>
          <w:p w:rsidR="00F7625F" w:rsidRPr="009C5BF8" w:rsidRDefault="00445CA9" w:rsidP="00852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F7625F">
              <w:rPr>
                <w:rFonts w:ascii="Times New Roman" w:hAnsi="Times New Roman" w:cs="Times New Roman"/>
                <w:sz w:val="20"/>
                <w:szCs w:val="20"/>
              </w:rPr>
              <w:t>диниц</w:t>
            </w:r>
          </w:p>
        </w:tc>
        <w:tc>
          <w:tcPr>
            <w:tcW w:w="1559" w:type="pct"/>
            <w:vMerge/>
            <w:vAlign w:val="center"/>
          </w:tcPr>
          <w:p w:rsidR="00F7625F" w:rsidRPr="009C5BF8" w:rsidRDefault="00F7625F" w:rsidP="00524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pct"/>
            <w:vMerge/>
            <w:vAlign w:val="center"/>
          </w:tcPr>
          <w:p w:rsidR="00F7625F" w:rsidRPr="009C5BF8" w:rsidRDefault="00F7625F" w:rsidP="00524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42B2" w:rsidRPr="009C5BF8" w:rsidTr="002642B2">
        <w:trPr>
          <w:jc w:val="center"/>
        </w:trPr>
        <w:tc>
          <w:tcPr>
            <w:tcW w:w="165" w:type="pct"/>
            <w:vMerge/>
            <w:vAlign w:val="center"/>
          </w:tcPr>
          <w:p w:rsidR="00F7625F" w:rsidRPr="009C5BF8" w:rsidRDefault="00F7625F" w:rsidP="00524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pct"/>
            <w:vAlign w:val="center"/>
          </w:tcPr>
          <w:p w:rsidR="00F7625F" w:rsidRPr="009C5BF8" w:rsidRDefault="00F7625F" w:rsidP="00EB5A65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C5BF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Предварительный реестр расходных обязательств</w:t>
            </w:r>
          </w:p>
        </w:tc>
        <w:tc>
          <w:tcPr>
            <w:tcW w:w="406" w:type="pct"/>
            <w:vAlign w:val="center"/>
          </w:tcPr>
          <w:p w:rsidR="00D11DB0" w:rsidRPr="009C5BF8" w:rsidRDefault="00D11DB0" w:rsidP="003F4F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  <w:vMerge/>
            <w:vAlign w:val="center"/>
          </w:tcPr>
          <w:p w:rsidR="00F7625F" w:rsidRPr="009C5BF8" w:rsidRDefault="00F7625F" w:rsidP="00524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pct"/>
            <w:vAlign w:val="center"/>
          </w:tcPr>
          <w:p w:rsidR="00F7625F" w:rsidRPr="009C5BF8" w:rsidRDefault="00445CA9" w:rsidP="00852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F7625F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F7625F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1559" w:type="pct"/>
            <w:vMerge/>
            <w:vAlign w:val="center"/>
          </w:tcPr>
          <w:p w:rsidR="00F7625F" w:rsidRPr="009C5BF8" w:rsidRDefault="00F7625F" w:rsidP="00524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pct"/>
            <w:vMerge/>
            <w:vAlign w:val="center"/>
          </w:tcPr>
          <w:p w:rsidR="00F7625F" w:rsidRPr="009C5BF8" w:rsidRDefault="00F7625F" w:rsidP="00524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42B2" w:rsidRPr="009C5BF8" w:rsidTr="002642B2">
        <w:trPr>
          <w:jc w:val="center"/>
        </w:trPr>
        <w:tc>
          <w:tcPr>
            <w:tcW w:w="165" w:type="pct"/>
            <w:vMerge/>
            <w:vAlign w:val="center"/>
          </w:tcPr>
          <w:p w:rsidR="00F7625F" w:rsidRPr="009C5BF8" w:rsidRDefault="00F7625F" w:rsidP="00524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pct"/>
            <w:vAlign w:val="center"/>
          </w:tcPr>
          <w:p w:rsidR="00F7625F" w:rsidRPr="009C5BF8" w:rsidRDefault="00F7625F" w:rsidP="00EB5A65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C5BF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Плановый реестр расходных обязательств</w:t>
            </w:r>
          </w:p>
        </w:tc>
        <w:tc>
          <w:tcPr>
            <w:tcW w:w="406" w:type="pct"/>
            <w:vAlign w:val="center"/>
          </w:tcPr>
          <w:p w:rsidR="00D11DB0" w:rsidRPr="009C5BF8" w:rsidRDefault="00D11DB0" w:rsidP="003F4F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  <w:vMerge/>
            <w:vAlign w:val="center"/>
          </w:tcPr>
          <w:p w:rsidR="00F7625F" w:rsidRPr="009C5BF8" w:rsidRDefault="00F7625F" w:rsidP="00524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pct"/>
            <w:vAlign w:val="center"/>
          </w:tcPr>
          <w:p w:rsidR="00F7625F" w:rsidRPr="009C5BF8" w:rsidRDefault="00445CA9" w:rsidP="00852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  <w:tc>
          <w:tcPr>
            <w:tcW w:w="1559" w:type="pct"/>
            <w:vMerge/>
            <w:vAlign w:val="center"/>
          </w:tcPr>
          <w:p w:rsidR="00F7625F" w:rsidRPr="009C5BF8" w:rsidRDefault="00F7625F" w:rsidP="00524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pct"/>
            <w:vMerge/>
            <w:vAlign w:val="center"/>
          </w:tcPr>
          <w:p w:rsidR="00F7625F" w:rsidRPr="009C5BF8" w:rsidRDefault="00F7625F" w:rsidP="00524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42B2" w:rsidRPr="009C5BF8" w:rsidTr="002642B2">
        <w:trPr>
          <w:jc w:val="center"/>
        </w:trPr>
        <w:tc>
          <w:tcPr>
            <w:tcW w:w="165" w:type="pct"/>
            <w:vMerge/>
            <w:vAlign w:val="center"/>
          </w:tcPr>
          <w:p w:rsidR="00F7625F" w:rsidRPr="009C5BF8" w:rsidRDefault="00F7625F" w:rsidP="00524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pct"/>
            <w:vAlign w:val="center"/>
          </w:tcPr>
          <w:p w:rsidR="00F7625F" w:rsidRPr="009C5BF8" w:rsidRDefault="00F7625F" w:rsidP="00EB5A65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C5BF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Уточненный реестр расходных обязательств</w:t>
            </w:r>
          </w:p>
        </w:tc>
        <w:tc>
          <w:tcPr>
            <w:tcW w:w="406" w:type="pct"/>
            <w:vAlign w:val="center"/>
          </w:tcPr>
          <w:p w:rsidR="00D11DB0" w:rsidRPr="009C5BF8" w:rsidRDefault="00D11DB0" w:rsidP="003F4F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  <w:vMerge/>
            <w:vAlign w:val="center"/>
          </w:tcPr>
          <w:p w:rsidR="00F7625F" w:rsidRPr="009C5BF8" w:rsidRDefault="00F7625F" w:rsidP="00524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pct"/>
            <w:vAlign w:val="center"/>
          </w:tcPr>
          <w:p w:rsidR="00F7625F" w:rsidRPr="009C5BF8" w:rsidRDefault="00445CA9" w:rsidP="00852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  <w:tc>
          <w:tcPr>
            <w:tcW w:w="1559" w:type="pct"/>
            <w:vMerge/>
            <w:vAlign w:val="center"/>
          </w:tcPr>
          <w:p w:rsidR="00F7625F" w:rsidRPr="009C5BF8" w:rsidRDefault="00F7625F" w:rsidP="00524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pct"/>
            <w:vMerge/>
            <w:vAlign w:val="center"/>
          </w:tcPr>
          <w:p w:rsidR="00F7625F" w:rsidRPr="009C5BF8" w:rsidRDefault="00F7625F" w:rsidP="00524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42B2" w:rsidRPr="009C5BF8" w:rsidTr="002642B2">
        <w:trPr>
          <w:jc w:val="center"/>
        </w:trPr>
        <w:tc>
          <w:tcPr>
            <w:tcW w:w="165" w:type="pct"/>
            <w:vMerge/>
            <w:vAlign w:val="center"/>
          </w:tcPr>
          <w:p w:rsidR="00F7625F" w:rsidRPr="009C5BF8" w:rsidRDefault="00F7625F" w:rsidP="00524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pct"/>
            <w:vAlign w:val="center"/>
          </w:tcPr>
          <w:p w:rsidR="00F7625F" w:rsidRPr="009C5BF8" w:rsidRDefault="00F7625F" w:rsidP="00EB5A65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C5BF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Финансово-экономическое обоснование</w:t>
            </w:r>
          </w:p>
        </w:tc>
        <w:tc>
          <w:tcPr>
            <w:tcW w:w="406" w:type="pct"/>
            <w:vAlign w:val="center"/>
          </w:tcPr>
          <w:p w:rsidR="00D11DB0" w:rsidRPr="009C5BF8" w:rsidRDefault="00D11DB0" w:rsidP="002642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  <w:vMerge/>
            <w:vAlign w:val="center"/>
          </w:tcPr>
          <w:p w:rsidR="00F7625F" w:rsidRPr="009C5BF8" w:rsidRDefault="00F7625F" w:rsidP="00524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pct"/>
            <w:vAlign w:val="center"/>
          </w:tcPr>
          <w:p w:rsidR="00F7625F" w:rsidRPr="009C5BF8" w:rsidRDefault="00445CA9" w:rsidP="00852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  <w:tc>
          <w:tcPr>
            <w:tcW w:w="1559" w:type="pct"/>
            <w:vMerge/>
            <w:vAlign w:val="center"/>
          </w:tcPr>
          <w:p w:rsidR="00F7625F" w:rsidRPr="009C5BF8" w:rsidRDefault="00F7625F" w:rsidP="00524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pct"/>
            <w:vMerge/>
            <w:vAlign w:val="center"/>
          </w:tcPr>
          <w:p w:rsidR="00F7625F" w:rsidRPr="009C5BF8" w:rsidRDefault="00F7625F" w:rsidP="00524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42B2" w:rsidRPr="009C5BF8" w:rsidTr="002642B2">
        <w:trPr>
          <w:jc w:val="center"/>
        </w:trPr>
        <w:tc>
          <w:tcPr>
            <w:tcW w:w="165" w:type="pct"/>
            <w:vMerge/>
            <w:vAlign w:val="center"/>
          </w:tcPr>
          <w:p w:rsidR="00F7625F" w:rsidRPr="009C5BF8" w:rsidRDefault="00F7625F" w:rsidP="00524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pct"/>
            <w:vAlign w:val="center"/>
          </w:tcPr>
          <w:p w:rsidR="00F7625F" w:rsidRPr="009C5BF8" w:rsidRDefault="00F7625F" w:rsidP="00EB5A65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C5BF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Копии НПА, устанавливающих порядок определения нормативных затрат на оказание государственных услуг (выполнение работ) и на содержание имущества, переданного на праве оперативного управления государственным учреждениям Самарской области</w:t>
            </w:r>
          </w:p>
        </w:tc>
        <w:tc>
          <w:tcPr>
            <w:tcW w:w="406" w:type="pct"/>
            <w:vAlign w:val="center"/>
          </w:tcPr>
          <w:p w:rsidR="00F7625F" w:rsidRDefault="00F7625F" w:rsidP="00524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1DB0" w:rsidRDefault="00D11DB0" w:rsidP="00524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1DB0" w:rsidRDefault="00D11DB0" w:rsidP="003F4F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1DB0" w:rsidRDefault="00D11DB0" w:rsidP="00524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1DB0" w:rsidRDefault="00D11DB0" w:rsidP="00524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1DB0" w:rsidRDefault="00D11DB0" w:rsidP="00524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1DB0" w:rsidRPr="009C5BF8" w:rsidRDefault="00D11DB0" w:rsidP="00524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  <w:vMerge/>
            <w:vAlign w:val="center"/>
          </w:tcPr>
          <w:p w:rsidR="00F7625F" w:rsidRPr="009C5BF8" w:rsidRDefault="00F7625F" w:rsidP="00524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pct"/>
            <w:vAlign w:val="center"/>
          </w:tcPr>
          <w:p w:rsidR="00F7625F" w:rsidRPr="009C5BF8" w:rsidRDefault="00445CA9" w:rsidP="00852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  <w:tc>
          <w:tcPr>
            <w:tcW w:w="1559" w:type="pct"/>
            <w:vMerge/>
            <w:vAlign w:val="center"/>
          </w:tcPr>
          <w:p w:rsidR="00F7625F" w:rsidRPr="009C5BF8" w:rsidRDefault="00F7625F" w:rsidP="00524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pct"/>
            <w:vMerge/>
            <w:vAlign w:val="center"/>
          </w:tcPr>
          <w:p w:rsidR="00F7625F" w:rsidRPr="009C5BF8" w:rsidRDefault="00F7625F" w:rsidP="00524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42B2" w:rsidRPr="009C5BF8" w:rsidTr="002642B2">
        <w:trPr>
          <w:jc w:val="center"/>
        </w:trPr>
        <w:tc>
          <w:tcPr>
            <w:tcW w:w="165" w:type="pct"/>
            <w:vMerge/>
            <w:vAlign w:val="center"/>
          </w:tcPr>
          <w:p w:rsidR="00F7625F" w:rsidRPr="009C5BF8" w:rsidRDefault="00F7625F" w:rsidP="00524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pct"/>
            <w:vAlign w:val="center"/>
          </w:tcPr>
          <w:p w:rsidR="00F7625F" w:rsidRPr="009C5BF8" w:rsidRDefault="00F7625F" w:rsidP="00EB5A65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C5BF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Расчет и распределение субвенций между бюджетами муниципальных образований Самарской области</w:t>
            </w:r>
          </w:p>
        </w:tc>
        <w:tc>
          <w:tcPr>
            <w:tcW w:w="406" w:type="pct"/>
            <w:vAlign w:val="center"/>
          </w:tcPr>
          <w:p w:rsidR="00F7625F" w:rsidRPr="009C5BF8" w:rsidRDefault="00F7625F" w:rsidP="00524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  <w:vMerge/>
            <w:vAlign w:val="center"/>
          </w:tcPr>
          <w:p w:rsidR="00F7625F" w:rsidRPr="009C5BF8" w:rsidRDefault="00F7625F" w:rsidP="00524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pct"/>
            <w:vAlign w:val="center"/>
          </w:tcPr>
          <w:p w:rsidR="00F7625F" w:rsidRPr="009C5BF8" w:rsidRDefault="00445CA9" w:rsidP="00852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  <w:tc>
          <w:tcPr>
            <w:tcW w:w="1559" w:type="pct"/>
            <w:vMerge/>
            <w:vAlign w:val="center"/>
          </w:tcPr>
          <w:p w:rsidR="00F7625F" w:rsidRPr="009C5BF8" w:rsidRDefault="00F7625F" w:rsidP="00524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pct"/>
            <w:vMerge/>
            <w:vAlign w:val="center"/>
          </w:tcPr>
          <w:p w:rsidR="00F7625F" w:rsidRPr="009C5BF8" w:rsidRDefault="00F7625F" w:rsidP="00524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42B2" w:rsidRPr="009C5BF8" w:rsidTr="002642B2">
        <w:trPr>
          <w:jc w:val="center"/>
        </w:trPr>
        <w:tc>
          <w:tcPr>
            <w:tcW w:w="165" w:type="pct"/>
            <w:vMerge/>
            <w:vAlign w:val="center"/>
          </w:tcPr>
          <w:p w:rsidR="00F7625F" w:rsidRPr="009C5BF8" w:rsidRDefault="00F7625F" w:rsidP="00524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pct"/>
            <w:vAlign w:val="center"/>
          </w:tcPr>
          <w:p w:rsidR="00F7625F" w:rsidRPr="009C5BF8" w:rsidRDefault="00F7625F" w:rsidP="00EB5A65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C5BF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Информация о показателях государственного задания, объёме финансового обеспечения выполнения государственного задания с расчетами и обоснованиями</w:t>
            </w:r>
          </w:p>
        </w:tc>
        <w:tc>
          <w:tcPr>
            <w:tcW w:w="406" w:type="pct"/>
            <w:vAlign w:val="center"/>
          </w:tcPr>
          <w:p w:rsidR="00F7625F" w:rsidRPr="009C5BF8" w:rsidRDefault="00F7625F" w:rsidP="00524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  <w:vMerge/>
            <w:vAlign w:val="center"/>
          </w:tcPr>
          <w:p w:rsidR="00F7625F" w:rsidRPr="009C5BF8" w:rsidRDefault="00F7625F" w:rsidP="00524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pct"/>
            <w:vAlign w:val="center"/>
          </w:tcPr>
          <w:p w:rsidR="00F7625F" w:rsidRPr="009C5BF8" w:rsidRDefault="00445CA9" w:rsidP="00852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  <w:tc>
          <w:tcPr>
            <w:tcW w:w="1559" w:type="pct"/>
            <w:vMerge/>
            <w:vAlign w:val="center"/>
          </w:tcPr>
          <w:p w:rsidR="00F7625F" w:rsidRPr="009C5BF8" w:rsidRDefault="00F7625F" w:rsidP="00524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pct"/>
            <w:vMerge/>
            <w:vAlign w:val="center"/>
          </w:tcPr>
          <w:p w:rsidR="00F7625F" w:rsidRPr="009C5BF8" w:rsidRDefault="00F7625F" w:rsidP="00524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42B2" w:rsidRPr="009C5BF8" w:rsidTr="002642B2">
        <w:trPr>
          <w:jc w:val="center"/>
        </w:trPr>
        <w:tc>
          <w:tcPr>
            <w:tcW w:w="165" w:type="pct"/>
            <w:vMerge/>
            <w:vAlign w:val="center"/>
          </w:tcPr>
          <w:p w:rsidR="00F7625F" w:rsidRPr="009C5BF8" w:rsidRDefault="00F7625F" w:rsidP="00524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pct"/>
            <w:vAlign w:val="center"/>
          </w:tcPr>
          <w:p w:rsidR="00F7625F" w:rsidRPr="009C5BF8" w:rsidRDefault="00F7625F" w:rsidP="00EB5A65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Проект ведомственной целевой программы</w:t>
            </w:r>
          </w:p>
        </w:tc>
        <w:tc>
          <w:tcPr>
            <w:tcW w:w="406" w:type="pct"/>
            <w:vAlign w:val="center"/>
          </w:tcPr>
          <w:p w:rsidR="00D11DB0" w:rsidRDefault="00D11DB0" w:rsidP="003F4F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EA8" w:rsidRPr="009C5BF8" w:rsidRDefault="00AA3EA8" w:rsidP="003F4F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  <w:vMerge/>
            <w:vAlign w:val="center"/>
          </w:tcPr>
          <w:p w:rsidR="00F7625F" w:rsidRPr="009C5BF8" w:rsidRDefault="00F7625F" w:rsidP="00524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pct"/>
            <w:vAlign w:val="center"/>
          </w:tcPr>
          <w:p w:rsidR="00F7625F" w:rsidRPr="009C5BF8" w:rsidRDefault="00445CA9" w:rsidP="00852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  <w:tc>
          <w:tcPr>
            <w:tcW w:w="1559" w:type="pct"/>
            <w:vMerge/>
            <w:vAlign w:val="center"/>
          </w:tcPr>
          <w:p w:rsidR="00F7625F" w:rsidRPr="009C5BF8" w:rsidRDefault="00F7625F" w:rsidP="00524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pct"/>
            <w:vMerge/>
            <w:vAlign w:val="center"/>
          </w:tcPr>
          <w:p w:rsidR="00F7625F" w:rsidRPr="009C5BF8" w:rsidRDefault="00F7625F" w:rsidP="00524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42B2" w:rsidRPr="009C5BF8" w:rsidTr="002642B2">
        <w:trPr>
          <w:jc w:val="center"/>
        </w:trPr>
        <w:tc>
          <w:tcPr>
            <w:tcW w:w="165" w:type="pct"/>
            <w:vMerge/>
            <w:vAlign w:val="center"/>
          </w:tcPr>
          <w:p w:rsidR="00F7625F" w:rsidRPr="009C5BF8" w:rsidRDefault="00F7625F" w:rsidP="00524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pct"/>
            <w:vAlign w:val="center"/>
          </w:tcPr>
          <w:p w:rsidR="00F7625F" w:rsidRPr="009C5BF8" w:rsidRDefault="00F7625F" w:rsidP="00EB5A65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C5BF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Проект областной целевой программы</w:t>
            </w:r>
          </w:p>
        </w:tc>
        <w:tc>
          <w:tcPr>
            <w:tcW w:w="406" w:type="pct"/>
            <w:vAlign w:val="center"/>
          </w:tcPr>
          <w:p w:rsidR="00D11DB0" w:rsidRDefault="00D11DB0" w:rsidP="003F4F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EA8" w:rsidRPr="009C5BF8" w:rsidRDefault="00AA3EA8" w:rsidP="003F4F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  <w:vMerge/>
            <w:vAlign w:val="center"/>
          </w:tcPr>
          <w:p w:rsidR="00F7625F" w:rsidRPr="009C5BF8" w:rsidRDefault="00F7625F" w:rsidP="00524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pct"/>
            <w:vAlign w:val="center"/>
          </w:tcPr>
          <w:p w:rsidR="00F7625F" w:rsidRPr="009C5BF8" w:rsidRDefault="00445CA9" w:rsidP="00852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  <w:tc>
          <w:tcPr>
            <w:tcW w:w="1559" w:type="pct"/>
            <w:vMerge/>
            <w:vAlign w:val="center"/>
          </w:tcPr>
          <w:p w:rsidR="00F7625F" w:rsidRPr="009C5BF8" w:rsidRDefault="00F7625F" w:rsidP="00524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pct"/>
            <w:vMerge/>
            <w:vAlign w:val="center"/>
          </w:tcPr>
          <w:p w:rsidR="00F7625F" w:rsidRPr="009C5BF8" w:rsidRDefault="00F7625F" w:rsidP="00524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42B2" w:rsidRPr="009C5BF8" w:rsidTr="002642B2">
        <w:trPr>
          <w:jc w:val="center"/>
        </w:trPr>
        <w:tc>
          <w:tcPr>
            <w:tcW w:w="165" w:type="pct"/>
            <w:vMerge w:val="restart"/>
            <w:vAlign w:val="center"/>
          </w:tcPr>
          <w:p w:rsidR="00F7625F" w:rsidRPr="009C5BF8" w:rsidRDefault="00F7625F" w:rsidP="005244A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C5BF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9C5B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437" w:type="pct"/>
            <w:vAlign w:val="center"/>
          </w:tcPr>
          <w:p w:rsidR="00F7625F" w:rsidRPr="00797DA7" w:rsidRDefault="00F7625F" w:rsidP="004F0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Качество</w:t>
            </w:r>
            <w:r w:rsidRPr="009C5BF8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информации о расходных обязательствах, представляем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Pr="009C5BF8">
              <w:rPr>
                <w:rFonts w:ascii="Times New Roman" w:hAnsi="Times New Roman" w:cs="Times New Roman"/>
                <w:sz w:val="20"/>
                <w:szCs w:val="20"/>
              </w:rPr>
              <w:t xml:space="preserve"> главными распорядителями в  уточненном реестре расходных обязательств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797DA7">
              <w:rPr>
                <w:rFonts w:ascii="Times New Roman" w:hAnsi="Times New Roman" w:cs="Times New Roman"/>
                <w:i/>
                <w:sz w:val="20"/>
                <w:szCs w:val="20"/>
              </w:rPr>
              <w:t>Р</w:t>
            </w:r>
            <w:proofErr w:type="gramStart"/>
            <w:r w:rsidRPr="00797DA7"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</w:rPr>
              <w:t>1</w:t>
            </w:r>
            <w:proofErr w:type="gramEnd"/>
            <w:r w:rsidRPr="00797DA7"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</w:rPr>
              <w:t>.2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406" w:type="pct"/>
            <w:vAlign w:val="center"/>
          </w:tcPr>
          <w:p w:rsidR="00F7625F" w:rsidRPr="009C5BF8" w:rsidRDefault="00F7625F" w:rsidP="00524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  <w:vMerge w:val="restart"/>
            <w:vAlign w:val="center"/>
          </w:tcPr>
          <w:p w:rsidR="00F7625F" w:rsidRPr="009C5BF8" w:rsidRDefault="00F7625F" w:rsidP="00524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BF8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395" w:type="pct"/>
            <w:vAlign w:val="center"/>
          </w:tcPr>
          <w:p w:rsidR="00F7625F" w:rsidRPr="00445CA9" w:rsidRDefault="00445CA9" w:rsidP="00852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F7625F" w:rsidRPr="00445CA9">
              <w:rPr>
                <w:rFonts w:ascii="Times New Roman" w:hAnsi="Times New Roman" w:cs="Times New Roman"/>
                <w:sz w:val="20"/>
                <w:szCs w:val="20"/>
              </w:rPr>
              <w:t>оля</w:t>
            </w:r>
          </w:p>
        </w:tc>
        <w:tc>
          <w:tcPr>
            <w:tcW w:w="1559" w:type="pct"/>
            <w:vMerge w:val="restart"/>
            <w:vAlign w:val="center"/>
          </w:tcPr>
          <w:p w:rsidR="00F7625F" w:rsidRDefault="00F7625F" w:rsidP="00524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DA7">
              <w:rPr>
                <w:rFonts w:ascii="Times New Roman" w:hAnsi="Times New Roman" w:cs="Times New Roman"/>
                <w:i/>
                <w:sz w:val="20"/>
                <w:szCs w:val="20"/>
              </w:rPr>
              <w:t>Р</w:t>
            </w:r>
            <w:proofErr w:type="gramStart"/>
            <w:r w:rsidRPr="00797DA7"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</w:rPr>
              <w:t>1</w:t>
            </w:r>
            <w:proofErr w:type="gramEnd"/>
            <w:r w:rsidRPr="00797DA7"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</w:rPr>
              <w:t>.2</w:t>
            </w:r>
            <w:r w:rsidRPr="009C5BF8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определяется по следующей формуле:</w:t>
            </w:r>
          </w:p>
          <w:p w:rsidR="00F7625F" w:rsidRPr="009C5BF8" w:rsidRDefault="00F7625F" w:rsidP="00524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BF8">
              <w:rPr>
                <w:rFonts w:ascii="Times New Roman" w:hAnsi="Times New Roman" w:cs="Times New Roman"/>
                <w:position w:val="-32"/>
                <w:sz w:val="20"/>
                <w:szCs w:val="20"/>
              </w:rPr>
              <w:object w:dxaOrig="1480" w:dyaOrig="760">
                <v:shape id="_x0000_i1026" type="#_x0000_t75" style="width:73.85pt;height:38.35pt" o:ole="">
                  <v:imagedata r:id="rId10" o:title=""/>
                </v:shape>
                <o:OLEObject Type="Embed" ProgID="Equation.3" ShapeID="_x0000_i1026" DrawAspect="Content" ObjectID="_1430120382" r:id="rId11"/>
              </w:object>
            </w:r>
          </w:p>
          <w:p w:rsidR="00F7625F" w:rsidRPr="009C5BF8" w:rsidRDefault="00F7625F" w:rsidP="005244A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C5BF8">
              <w:rPr>
                <w:rFonts w:ascii="Times New Roman" w:hAnsi="Times New Roman" w:cs="Times New Roman"/>
                <w:i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 состоянию на 31.12 </w:t>
            </w:r>
            <w:r w:rsidRPr="009C5BF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отчетного финансового года</w:t>
            </w:r>
          </w:p>
        </w:tc>
        <w:tc>
          <w:tcPr>
            <w:tcW w:w="553" w:type="pct"/>
            <w:vMerge w:val="restart"/>
            <w:vAlign w:val="center"/>
          </w:tcPr>
          <w:p w:rsidR="00F7625F" w:rsidRPr="009C5BF8" w:rsidRDefault="00F7625F" w:rsidP="00524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BF8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</w:tr>
      <w:tr w:rsidR="002642B2" w:rsidRPr="009C5BF8" w:rsidTr="002642B2">
        <w:trPr>
          <w:jc w:val="center"/>
        </w:trPr>
        <w:tc>
          <w:tcPr>
            <w:tcW w:w="165" w:type="pct"/>
            <w:vMerge/>
            <w:vAlign w:val="center"/>
          </w:tcPr>
          <w:p w:rsidR="00F7625F" w:rsidRPr="009C5BF8" w:rsidRDefault="00F7625F" w:rsidP="00524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pct"/>
            <w:vAlign w:val="center"/>
          </w:tcPr>
          <w:p w:rsidR="00F7625F" w:rsidRPr="00FE3AD8" w:rsidRDefault="009614D2" w:rsidP="00C0561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Объём </w:t>
            </w:r>
            <w:r w:rsidR="00F7625F" w:rsidRPr="009C5BF8">
              <w:rPr>
                <w:rFonts w:ascii="Times New Roman" w:hAnsi="Times New Roman" w:cs="Times New Roman"/>
                <w:sz w:val="20"/>
                <w:szCs w:val="20"/>
              </w:rPr>
              <w:t>расходных обязательств на очередной финансовый год и плановый пер</w:t>
            </w:r>
            <w:r w:rsidR="00F7625F">
              <w:rPr>
                <w:rFonts w:ascii="Times New Roman" w:hAnsi="Times New Roman" w:cs="Times New Roman"/>
                <w:sz w:val="20"/>
                <w:szCs w:val="20"/>
              </w:rPr>
              <w:t>иод, для которых не указано (не</w:t>
            </w:r>
            <w:r w:rsidR="00F7625F" w:rsidRPr="009C5BF8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 указано) хотя бы 1 из следующих полей: реквизиты, срок действия нормативного правового акта, являющегося основанием для возникновения расходного обязательства, коды </w:t>
            </w:r>
            <w:r w:rsidR="00F7625F">
              <w:rPr>
                <w:rFonts w:ascii="Times New Roman" w:hAnsi="Times New Roman" w:cs="Times New Roman"/>
                <w:sz w:val="20"/>
                <w:szCs w:val="20"/>
              </w:rPr>
              <w:t xml:space="preserve">бюджетной </w:t>
            </w:r>
            <w:r w:rsidR="00F7625F" w:rsidRPr="009C5BF8">
              <w:rPr>
                <w:rFonts w:ascii="Times New Roman" w:hAnsi="Times New Roman" w:cs="Times New Roman"/>
                <w:sz w:val="20"/>
                <w:szCs w:val="20"/>
              </w:rPr>
              <w:t>классификации расходов, по которым предусмотрены ассигнования на исполнение расходного обязательства</w:t>
            </w:r>
            <w:r w:rsidR="00F7625F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proofErr w:type="gramStart"/>
            <w:r w:rsidR="00F7625F" w:rsidRPr="009C5BF8">
              <w:rPr>
                <w:rFonts w:ascii="Times New Roman" w:hAnsi="Times New Roman" w:cs="Times New Roman"/>
                <w:i/>
                <w:sz w:val="20"/>
                <w:szCs w:val="20"/>
              </w:rPr>
              <w:t>N</w:t>
            </w:r>
            <w:proofErr w:type="gramEnd"/>
            <w:r w:rsidR="00F7625F" w:rsidRPr="00FE3AD8"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</w:rPr>
              <w:t>о</w:t>
            </w:r>
            <w:proofErr w:type="spellEnd"/>
            <w:r w:rsidR="00F7625F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406" w:type="pct"/>
            <w:vAlign w:val="center"/>
          </w:tcPr>
          <w:p w:rsidR="00F7625F" w:rsidRPr="009C5BF8" w:rsidRDefault="00F7625F" w:rsidP="00524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  <w:vMerge/>
            <w:vAlign w:val="center"/>
          </w:tcPr>
          <w:p w:rsidR="00F7625F" w:rsidRPr="009C5BF8" w:rsidRDefault="00F7625F" w:rsidP="00524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pct"/>
            <w:vAlign w:val="center"/>
          </w:tcPr>
          <w:p w:rsidR="00F7625F" w:rsidRPr="009C5BF8" w:rsidRDefault="00445CA9" w:rsidP="00852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F7625F">
              <w:rPr>
                <w:rFonts w:ascii="Times New Roman" w:hAnsi="Times New Roman" w:cs="Times New Roman"/>
                <w:sz w:val="20"/>
                <w:szCs w:val="20"/>
              </w:rPr>
              <w:t>ысяч рублей</w:t>
            </w:r>
          </w:p>
        </w:tc>
        <w:tc>
          <w:tcPr>
            <w:tcW w:w="1559" w:type="pct"/>
            <w:vMerge/>
            <w:vAlign w:val="center"/>
          </w:tcPr>
          <w:p w:rsidR="00F7625F" w:rsidRPr="009C5BF8" w:rsidRDefault="00F7625F" w:rsidP="00524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pct"/>
            <w:vMerge/>
            <w:vAlign w:val="center"/>
          </w:tcPr>
          <w:p w:rsidR="00F7625F" w:rsidRPr="009C5BF8" w:rsidRDefault="00F7625F" w:rsidP="00524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42B2" w:rsidRPr="009C5BF8" w:rsidTr="002642B2">
        <w:trPr>
          <w:jc w:val="center"/>
        </w:trPr>
        <w:tc>
          <w:tcPr>
            <w:tcW w:w="165" w:type="pct"/>
            <w:vMerge/>
            <w:vAlign w:val="center"/>
          </w:tcPr>
          <w:p w:rsidR="00F7625F" w:rsidRPr="009C5BF8" w:rsidRDefault="00F7625F" w:rsidP="00524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pct"/>
            <w:vAlign w:val="center"/>
          </w:tcPr>
          <w:p w:rsidR="00F7625F" w:rsidRPr="00797DA7" w:rsidRDefault="00F7625F" w:rsidP="009614D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9614D2">
              <w:rPr>
                <w:rFonts w:ascii="Times New Roman" w:hAnsi="Times New Roman" w:cs="Times New Roman"/>
                <w:sz w:val="20"/>
                <w:szCs w:val="20"/>
              </w:rPr>
              <w:t xml:space="preserve">бщий объём </w:t>
            </w:r>
            <w:r w:rsidRPr="009C5BF8">
              <w:rPr>
                <w:rFonts w:ascii="Times New Roman" w:hAnsi="Times New Roman" w:cs="Times New Roman"/>
                <w:sz w:val="20"/>
                <w:szCs w:val="20"/>
              </w:rPr>
              <w:t>расходных обязательств, подлежащих исполнению в очередном финансовом году и плановом периоде</w:t>
            </w:r>
            <w:r w:rsidRPr="009C5BF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Pr="009C5BF8">
              <w:rPr>
                <w:rFonts w:ascii="Times New Roman" w:hAnsi="Times New Roman" w:cs="Times New Roman"/>
                <w:i/>
                <w:sz w:val="20"/>
                <w:szCs w:val="20"/>
              </w:rPr>
              <w:t>N</w:t>
            </w:r>
            <w:r w:rsidRPr="00FE3AD8"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</w:rPr>
              <w:t>Σ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406" w:type="pct"/>
            <w:vAlign w:val="center"/>
          </w:tcPr>
          <w:p w:rsidR="00D11DB0" w:rsidRDefault="00D11DB0" w:rsidP="00D11D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1DB0" w:rsidRDefault="00D11DB0" w:rsidP="00524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EA8" w:rsidRDefault="00AA3EA8" w:rsidP="00524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1DB0" w:rsidRPr="009C5BF8" w:rsidRDefault="00D11DB0" w:rsidP="00524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  <w:vMerge/>
            <w:vAlign w:val="center"/>
          </w:tcPr>
          <w:p w:rsidR="00F7625F" w:rsidRPr="009C5BF8" w:rsidRDefault="00F7625F" w:rsidP="00524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pct"/>
            <w:vAlign w:val="center"/>
          </w:tcPr>
          <w:p w:rsidR="00F7625F" w:rsidRPr="009C5BF8" w:rsidRDefault="00445CA9" w:rsidP="00852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тысяч рублей</w:t>
            </w:r>
          </w:p>
        </w:tc>
        <w:tc>
          <w:tcPr>
            <w:tcW w:w="1559" w:type="pct"/>
            <w:vMerge/>
            <w:vAlign w:val="center"/>
          </w:tcPr>
          <w:p w:rsidR="00F7625F" w:rsidRPr="009C5BF8" w:rsidRDefault="00F7625F" w:rsidP="00524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pct"/>
            <w:vMerge/>
            <w:vAlign w:val="center"/>
          </w:tcPr>
          <w:p w:rsidR="00F7625F" w:rsidRPr="009C5BF8" w:rsidRDefault="00F7625F" w:rsidP="00524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25E8" w:rsidRPr="009C5BF8" w:rsidTr="002642B2">
        <w:trPr>
          <w:jc w:val="center"/>
        </w:trPr>
        <w:tc>
          <w:tcPr>
            <w:tcW w:w="165" w:type="pct"/>
            <w:vAlign w:val="center"/>
          </w:tcPr>
          <w:p w:rsidR="00D725E8" w:rsidRPr="004200D2" w:rsidRDefault="00D725E8" w:rsidP="005244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00D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835" w:type="pct"/>
            <w:gridSpan w:val="6"/>
          </w:tcPr>
          <w:p w:rsidR="00D725E8" w:rsidRPr="009C5BF8" w:rsidRDefault="00D725E8" w:rsidP="00524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BF8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Показатели, характеризующие качество планирования бюджетных расходов</w:t>
            </w:r>
          </w:p>
        </w:tc>
      </w:tr>
      <w:tr w:rsidR="002642B2" w:rsidRPr="009C5BF8" w:rsidTr="002642B2">
        <w:trPr>
          <w:jc w:val="center"/>
        </w:trPr>
        <w:tc>
          <w:tcPr>
            <w:tcW w:w="165" w:type="pct"/>
            <w:vMerge w:val="restart"/>
            <w:vAlign w:val="center"/>
          </w:tcPr>
          <w:p w:rsidR="00F7625F" w:rsidRPr="009C5BF8" w:rsidRDefault="00F7625F" w:rsidP="00524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BF8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1437" w:type="pct"/>
            <w:vAlign w:val="center"/>
          </w:tcPr>
          <w:p w:rsidR="00F7625F" w:rsidRPr="009C5BF8" w:rsidRDefault="00F7625F" w:rsidP="00A44601">
            <w:pPr>
              <w:tabs>
                <w:tab w:val="left" w:pos="61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5BF8">
              <w:rPr>
                <w:rFonts w:ascii="Times New Roman" w:hAnsi="Times New Roman" w:cs="Times New Roman"/>
                <w:sz w:val="20"/>
                <w:szCs w:val="20"/>
              </w:rPr>
              <w:t xml:space="preserve">Доля бюджетных ассигнований,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сформированных в рамках программ в отчетном финансовом году (</w:t>
            </w:r>
            <w:r w:rsidRPr="00797DA7">
              <w:rPr>
                <w:rFonts w:ascii="Times New Roman" w:hAnsi="Times New Roman" w:cs="Times New Roman"/>
                <w:i/>
                <w:sz w:val="20"/>
                <w:szCs w:val="20"/>
              </w:rPr>
              <w:t>Р</w:t>
            </w:r>
            <w:proofErr w:type="gramStart"/>
            <w:r w:rsidRPr="00797DA7"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</w:rPr>
              <w:t>2</w:t>
            </w:r>
            <w:proofErr w:type="gramEnd"/>
            <w:r w:rsidRPr="00797DA7"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06" w:type="pct"/>
            <w:vAlign w:val="center"/>
          </w:tcPr>
          <w:p w:rsidR="00F7625F" w:rsidRPr="009C5BF8" w:rsidRDefault="00F7625F" w:rsidP="00524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  <w:vMerge w:val="restart"/>
            <w:vAlign w:val="center"/>
          </w:tcPr>
          <w:p w:rsidR="00F7625F" w:rsidRPr="0081641D" w:rsidRDefault="00F7625F" w:rsidP="005244A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  <w:p w:rsidR="00F7625F" w:rsidRPr="009C5BF8" w:rsidRDefault="00F7625F" w:rsidP="00524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pct"/>
            <w:vAlign w:val="center"/>
          </w:tcPr>
          <w:p w:rsidR="00F7625F" w:rsidRPr="00445CA9" w:rsidRDefault="00445CA9" w:rsidP="00852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F7625F" w:rsidRPr="00445CA9">
              <w:rPr>
                <w:rFonts w:ascii="Times New Roman" w:hAnsi="Times New Roman" w:cs="Times New Roman"/>
                <w:sz w:val="20"/>
                <w:szCs w:val="20"/>
              </w:rPr>
              <w:t>оля</w:t>
            </w:r>
          </w:p>
        </w:tc>
        <w:tc>
          <w:tcPr>
            <w:tcW w:w="1559" w:type="pct"/>
            <w:vMerge w:val="restart"/>
            <w:vAlign w:val="center"/>
          </w:tcPr>
          <w:p w:rsidR="00F7625F" w:rsidRDefault="00F7625F" w:rsidP="00524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DA7">
              <w:rPr>
                <w:rFonts w:ascii="Times New Roman" w:hAnsi="Times New Roman" w:cs="Times New Roman"/>
                <w:i/>
                <w:sz w:val="20"/>
                <w:szCs w:val="20"/>
              </w:rPr>
              <w:t>Р</w:t>
            </w:r>
            <w:proofErr w:type="gramStart"/>
            <w:r w:rsidRPr="00797DA7"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</w:rPr>
              <w:t>2</w:t>
            </w:r>
            <w:proofErr w:type="gramEnd"/>
            <w:r w:rsidRPr="00797DA7"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</w:rPr>
              <w:t>.1</w:t>
            </w:r>
            <w:r w:rsidRPr="009C5BF8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определяется по следующей формуле:</w:t>
            </w:r>
          </w:p>
          <w:p w:rsidR="00F7625F" w:rsidRPr="009C5BF8" w:rsidRDefault="00F7625F" w:rsidP="00524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BF8">
              <w:rPr>
                <w:rFonts w:ascii="Times New Roman" w:hAnsi="Times New Roman" w:cs="Times New Roman"/>
                <w:position w:val="-32"/>
                <w:sz w:val="20"/>
                <w:szCs w:val="20"/>
              </w:rPr>
              <w:object w:dxaOrig="1160" w:dyaOrig="760">
                <v:shape id="_x0000_i1027" type="#_x0000_t75" style="width:57.95pt;height:38.35pt" o:ole="">
                  <v:imagedata r:id="rId12" o:title=""/>
                </v:shape>
                <o:OLEObject Type="Embed" ProgID="Equation.3" ShapeID="_x0000_i1027" DrawAspect="Content" ObjectID="_1430120383" r:id="rId13"/>
              </w:object>
            </w:r>
          </w:p>
        </w:tc>
        <w:tc>
          <w:tcPr>
            <w:tcW w:w="553" w:type="pct"/>
            <w:vMerge w:val="restart"/>
            <w:vAlign w:val="center"/>
          </w:tcPr>
          <w:p w:rsidR="00F7625F" w:rsidRPr="00323B79" w:rsidRDefault="00F7625F" w:rsidP="00524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</w:tr>
      <w:tr w:rsidR="002642B2" w:rsidRPr="009C5BF8" w:rsidTr="002642B2">
        <w:trPr>
          <w:jc w:val="center"/>
        </w:trPr>
        <w:tc>
          <w:tcPr>
            <w:tcW w:w="165" w:type="pct"/>
            <w:vMerge/>
            <w:vAlign w:val="center"/>
          </w:tcPr>
          <w:p w:rsidR="00F7625F" w:rsidRPr="009C5BF8" w:rsidRDefault="00F7625F" w:rsidP="00524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pct"/>
            <w:vAlign w:val="center"/>
          </w:tcPr>
          <w:p w:rsidR="00F7625F" w:rsidRPr="00797DA7" w:rsidRDefault="00F7625F" w:rsidP="00EB5A65">
            <w:pPr>
              <w:tabs>
                <w:tab w:val="left" w:pos="617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C5BF8">
              <w:rPr>
                <w:rFonts w:ascii="Times New Roman" w:hAnsi="Times New Roman" w:cs="Times New Roman"/>
                <w:sz w:val="20"/>
                <w:szCs w:val="20"/>
              </w:rPr>
              <w:t>умма бюджетных ассигнований, сформированных в рамках программ в отчетном финансовом году</w:t>
            </w:r>
            <w:r w:rsidRPr="009C5BF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proofErr w:type="spellStart"/>
            <w:r w:rsidRPr="009C5BF8">
              <w:rPr>
                <w:rFonts w:ascii="Times New Roman" w:hAnsi="Times New Roman" w:cs="Times New Roman"/>
                <w:i/>
                <w:sz w:val="20"/>
                <w:szCs w:val="20"/>
              </w:rPr>
              <w:t>S</w:t>
            </w:r>
            <w:r w:rsidRPr="00FE3AD8"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</w:rPr>
              <w:t>p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406" w:type="pct"/>
            <w:vAlign w:val="center"/>
          </w:tcPr>
          <w:p w:rsidR="00F7625F" w:rsidRPr="009C5BF8" w:rsidRDefault="00F7625F" w:rsidP="00524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  <w:vMerge/>
            <w:vAlign w:val="center"/>
          </w:tcPr>
          <w:p w:rsidR="00F7625F" w:rsidRPr="009C5BF8" w:rsidRDefault="00F7625F" w:rsidP="00524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pct"/>
            <w:vAlign w:val="center"/>
          </w:tcPr>
          <w:p w:rsidR="00F7625F" w:rsidRPr="009C5BF8" w:rsidRDefault="00445CA9" w:rsidP="00852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F7625F">
              <w:rPr>
                <w:rFonts w:ascii="Times New Roman" w:hAnsi="Times New Roman" w:cs="Times New Roman"/>
                <w:sz w:val="20"/>
                <w:szCs w:val="20"/>
              </w:rPr>
              <w:t>ысяч рублей</w:t>
            </w:r>
          </w:p>
        </w:tc>
        <w:tc>
          <w:tcPr>
            <w:tcW w:w="1559" w:type="pct"/>
            <w:vMerge/>
            <w:vAlign w:val="center"/>
          </w:tcPr>
          <w:p w:rsidR="00F7625F" w:rsidRPr="009C5BF8" w:rsidRDefault="00F7625F" w:rsidP="00524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pct"/>
            <w:vMerge/>
            <w:vAlign w:val="center"/>
          </w:tcPr>
          <w:p w:rsidR="00F7625F" w:rsidRPr="009C5BF8" w:rsidRDefault="00F7625F" w:rsidP="00524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42B2" w:rsidRPr="009C5BF8" w:rsidTr="002642B2">
        <w:trPr>
          <w:jc w:val="center"/>
        </w:trPr>
        <w:tc>
          <w:tcPr>
            <w:tcW w:w="165" w:type="pct"/>
            <w:vMerge/>
            <w:vAlign w:val="center"/>
          </w:tcPr>
          <w:p w:rsidR="00F7625F" w:rsidRPr="009C5BF8" w:rsidRDefault="00F7625F" w:rsidP="00524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pct"/>
            <w:vAlign w:val="center"/>
          </w:tcPr>
          <w:p w:rsidR="00F7625F" w:rsidRPr="00797DA7" w:rsidRDefault="00F7625F" w:rsidP="00EB5A65">
            <w:pPr>
              <w:tabs>
                <w:tab w:val="left" w:pos="617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C5BF8">
              <w:rPr>
                <w:rFonts w:ascii="Times New Roman" w:hAnsi="Times New Roman" w:cs="Times New Roman"/>
                <w:sz w:val="20"/>
                <w:szCs w:val="20"/>
              </w:rPr>
              <w:t>бщая сумма бюджетных ассигнований, предусмотренных по главному распорядителю в отчетном финансовом году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3C0F2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9C5BF8">
              <w:rPr>
                <w:rFonts w:ascii="Times New Roman" w:hAnsi="Times New Roman" w:cs="Times New Roman"/>
                <w:i/>
                <w:sz w:val="20"/>
                <w:szCs w:val="20"/>
              </w:rPr>
              <w:t>S</w:t>
            </w:r>
            <w:r w:rsidRPr="00FE3AD8"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</w:rPr>
              <w:t>Σ</w:t>
            </w:r>
            <w:r w:rsidRPr="003C0F2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06" w:type="pct"/>
            <w:vAlign w:val="center"/>
          </w:tcPr>
          <w:p w:rsidR="00F7625F" w:rsidRPr="009C5BF8" w:rsidRDefault="00F7625F" w:rsidP="00524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  <w:vMerge/>
            <w:vAlign w:val="center"/>
          </w:tcPr>
          <w:p w:rsidR="00F7625F" w:rsidRPr="009C5BF8" w:rsidRDefault="00F7625F" w:rsidP="00524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pct"/>
            <w:vAlign w:val="center"/>
          </w:tcPr>
          <w:p w:rsidR="00F7625F" w:rsidRPr="009C5BF8" w:rsidRDefault="00445CA9" w:rsidP="00852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F7625F">
              <w:rPr>
                <w:rFonts w:ascii="Times New Roman" w:hAnsi="Times New Roman" w:cs="Times New Roman"/>
                <w:sz w:val="20"/>
                <w:szCs w:val="20"/>
              </w:rPr>
              <w:t>ысяч рублей</w:t>
            </w:r>
          </w:p>
        </w:tc>
        <w:tc>
          <w:tcPr>
            <w:tcW w:w="1559" w:type="pct"/>
            <w:vMerge/>
            <w:vAlign w:val="center"/>
          </w:tcPr>
          <w:p w:rsidR="00F7625F" w:rsidRPr="009C5BF8" w:rsidRDefault="00F7625F" w:rsidP="00524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pct"/>
            <w:vMerge/>
            <w:vAlign w:val="center"/>
          </w:tcPr>
          <w:p w:rsidR="00F7625F" w:rsidRPr="009C5BF8" w:rsidRDefault="00F7625F" w:rsidP="00524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42B2" w:rsidRPr="009C5BF8" w:rsidTr="002642B2">
        <w:trPr>
          <w:jc w:val="center"/>
        </w:trPr>
        <w:tc>
          <w:tcPr>
            <w:tcW w:w="165" w:type="pct"/>
            <w:vMerge w:val="restart"/>
            <w:vAlign w:val="center"/>
          </w:tcPr>
          <w:p w:rsidR="00F7625F" w:rsidRPr="00445CA9" w:rsidRDefault="00F7625F" w:rsidP="00524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A9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1437" w:type="pct"/>
            <w:vAlign w:val="center"/>
          </w:tcPr>
          <w:p w:rsidR="00F7625F" w:rsidRPr="00797DA7" w:rsidRDefault="00F7625F" w:rsidP="00EB5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5BF8">
              <w:rPr>
                <w:rFonts w:ascii="Times New Roman" w:hAnsi="Times New Roman" w:cs="Times New Roman"/>
                <w:sz w:val="20"/>
                <w:szCs w:val="20"/>
              </w:rPr>
              <w:t>Доля НПА, служащих основанием для формирования проекта областного бюджета на очередной финансовый год и плановый период, непринятых в установленном законодательством порядке на момент внесения соответствующего законопроекта в Самарскую Губернскую Думу</w:t>
            </w:r>
            <w:r w:rsidRPr="00797DA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3C0F2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797DA7">
              <w:rPr>
                <w:rFonts w:ascii="Times New Roman" w:hAnsi="Times New Roman" w:cs="Times New Roman"/>
                <w:i/>
                <w:sz w:val="20"/>
                <w:szCs w:val="20"/>
              </w:rPr>
              <w:t>Р</w:t>
            </w:r>
            <w:proofErr w:type="gramStart"/>
            <w:r w:rsidRPr="00797DA7"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</w:rPr>
              <w:t>2</w:t>
            </w:r>
            <w:proofErr w:type="gramEnd"/>
            <w:r w:rsidRPr="00797DA7"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</w:rPr>
              <w:t>.2</w:t>
            </w:r>
            <w:r w:rsidRPr="003C0F2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06" w:type="pct"/>
            <w:vAlign w:val="center"/>
          </w:tcPr>
          <w:p w:rsidR="00F7625F" w:rsidRPr="009C5BF8" w:rsidRDefault="00F7625F" w:rsidP="00524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  <w:vMerge w:val="restart"/>
            <w:vAlign w:val="center"/>
          </w:tcPr>
          <w:p w:rsidR="00F7625F" w:rsidRPr="00445CA9" w:rsidRDefault="00F7625F" w:rsidP="008D09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45CA9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Pr="00445C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395" w:type="pct"/>
            <w:vAlign w:val="center"/>
          </w:tcPr>
          <w:p w:rsidR="00F7625F" w:rsidRPr="00445CA9" w:rsidRDefault="00445CA9" w:rsidP="00852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F7625F" w:rsidRPr="00445CA9">
              <w:rPr>
                <w:rFonts w:ascii="Times New Roman" w:hAnsi="Times New Roman" w:cs="Times New Roman"/>
                <w:sz w:val="20"/>
                <w:szCs w:val="20"/>
              </w:rPr>
              <w:t>оля</w:t>
            </w:r>
          </w:p>
        </w:tc>
        <w:tc>
          <w:tcPr>
            <w:tcW w:w="1559" w:type="pct"/>
            <w:vMerge w:val="restart"/>
            <w:vAlign w:val="center"/>
          </w:tcPr>
          <w:p w:rsidR="00F7625F" w:rsidRDefault="00F7625F" w:rsidP="00524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DA7">
              <w:rPr>
                <w:rFonts w:ascii="Times New Roman" w:hAnsi="Times New Roman" w:cs="Times New Roman"/>
                <w:i/>
                <w:sz w:val="20"/>
                <w:szCs w:val="20"/>
              </w:rPr>
              <w:t>Р</w:t>
            </w:r>
            <w:proofErr w:type="gramStart"/>
            <w:r w:rsidRPr="00797DA7"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</w:rPr>
              <w:t>2</w:t>
            </w:r>
            <w:proofErr w:type="gramEnd"/>
            <w:r w:rsidRPr="00797DA7"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</w:rPr>
              <w:t>.2</w:t>
            </w:r>
            <w:r w:rsidRPr="009C5BF8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определяется по следующей формуле:</w:t>
            </w:r>
          </w:p>
          <w:p w:rsidR="00F7625F" w:rsidRPr="009C5BF8" w:rsidRDefault="00F7625F" w:rsidP="00524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DA7">
              <w:rPr>
                <w:rFonts w:ascii="Times New Roman" w:hAnsi="Times New Roman" w:cs="Times New Roman"/>
                <w:position w:val="-36"/>
                <w:sz w:val="20"/>
                <w:szCs w:val="20"/>
              </w:rPr>
              <w:object w:dxaOrig="1500" w:dyaOrig="840">
                <v:shape id="_x0000_i1028" type="#_x0000_t75" style="width:75.75pt;height:42.1pt" o:ole="">
                  <v:imagedata r:id="rId14" o:title=""/>
                </v:shape>
                <o:OLEObject Type="Embed" ProgID="Equation.3" ShapeID="_x0000_i1028" DrawAspect="Content" ObjectID="_1430120384" r:id="rId15"/>
              </w:object>
            </w:r>
          </w:p>
          <w:p w:rsidR="00F7625F" w:rsidRPr="009C5BF8" w:rsidRDefault="00F7625F" w:rsidP="005244A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C5BF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Главные распорядители также представляют в министерство перечень НПА, непринятых в </w:t>
            </w:r>
            <w:r w:rsidRPr="009C5BF8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установленном законодательством  порядке на момент внесения соответствующего законопроекта в Самарскую Губернскую Думу и </w:t>
            </w:r>
            <w:proofErr w:type="gramStart"/>
            <w:r w:rsidRPr="009C5BF8">
              <w:rPr>
                <w:rFonts w:ascii="Times New Roman" w:hAnsi="Times New Roman" w:cs="Times New Roman"/>
                <w:i/>
                <w:sz w:val="20"/>
                <w:szCs w:val="20"/>
              </w:rPr>
              <w:t>необходимых</w:t>
            </w:r>
            <w:proofErr w:type="gramEnd"/>
            <w:r w:rsidRPr="009C5BF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для формирования проекта областного бюджета на очередной финансовый год и на плановый период</w:t>
            </w:r>
          </w:p>
        </w:tc>
        <w:tc>
          <w:tcPr>
            <w:tcW w:w="553" w:type="pct"/>
            <w:vMerge w:val="restart"/>
            <w:vAlign w:val="center"/>
          </w:tcPr>
          <w:p w:rsidR="00F7625F" w:rsidRPr="009C5BF8" w:rsidRDefault="00F7625F" w:rsidP="00524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B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Ежегодно</w:t>
            </w:r>
          </w:p>
        </w:tc>
      </w:tr>
      <w:tr w:rsidR="002642B2" w:rsidRPr="009C5BF8" w:rsidTr="002642B2">
        <w:trPr>
          <w:jc w:val="center"/>
        </w:trPr>
        <w:tc>
          <w:tcPr>
            <w:tcW w:w="165" w:type="pct"/>
            <w:vMerge/>
            <w:vAlign w:val="center"/>
          </w:tcPr>
          <w:p w:rsidR="00F7625F" w:rsidRPr="009C5BF8" w:rsidRDefault="00F7625F" w:rsidP="00524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pct"/>
            <w:vAlign w:val="center"/>
          </w:tcPr>
          <w:p w:rsidR="00F7625F" w:rsidRPr="009C5BF8" w:rsidRDefault="00F7625F" w:rsidP="00EB5A6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НПА, не</w:t>
            </w:r>
            <w:r w:rsidRPr="009C5BF8">
              <w:rPr>
                <w:rFonts w:ascii="Times New Roman" w:hAnsi="Times New Roman" w:cs="Times New Roman"/>
                <w:sz w:val="20"/>
                <w:szCs w:val="20"/>
              </w:rPr>
              <w:t>принятых в установленном законодательством порядке на момент внесения соответствующего законопроекта в Самарскую Губернскую Думу</w:t>
            </w:r>
            <w:r w:rsidRPr="009C5BF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3C0F2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9C5BF8">
              <w:rPr>
                <w:rFonts w:ascii="Times New Roman" w:hAnsi="Times New Roman" w:cs="Times New Roman"/>
                <w:i/>
                <w:sz w:val="20"/>
                <w:szCs w:val="20"/>
              </w:rPr>
              <w:t>Н</w:t>
            </w:r>
            <w:proofErr w:type="gramStart"/>
            <w:r w:rsidRPr="00797DA7"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</w:rPr>
              <w:t>i</w:t>
            </w:r>
            <w:proofErr w:type="spellEnd"/>
            <w:proofErr w:type="gramEnd"/>
            <w:r w:rsidRPr="003C0F2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06" w:type="pct"/>
            <w:vAlign w:val="center"/>
          </w:tcPr>
          <w:p w:rsidR="00F7625F" w:rsidRPr="009C5BF8" w:rsidRDefault="00F7625F" w:rsidP="00524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  <w:vMerge/>
            <w:vAlign w:val="center"/>
          </w:tcPr>
          <w:p w:rsidR="00F7625F" w:rsidRPr="009C5BF8" w:rsidRDefault="00F7625F" w:rsidP="00524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pct"/>
            <w:vAlign w:val="center"/>
          </w:tcPr>
          <w:p w:rsidR="00F7625F" w:rsidRDefault="00445CA9" w:rsidP="00852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F7625F">
              <w:rPr>
                <w:rFonts w:ascii="Times New Roman" w:hAnsi="Times New Roman" w:cs="Times New Roman"/>
                <w:sz w:val="20"/>
                <w:szCs w:val="20"/>
              </w:rPr>
              <w:t>диниц</w:t>
            </w:r>
          </w:p>
          <w:p w:rsidR="00F7625F" w:rsidRPr="009C5BF8" w:rsidRDefault="00F7625F" w:rsidP="00852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pct"/>
            <w:vMerge/>
            <w:vAlign w:val="center"/>
          </w:tcPr>
          <w:p w:rsidR="00F7625F" w:rsidRPr="009C5BF8" w:rsidRDefault="00F7625F" w:rsidP="00524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pct"/>
            <w:vMerge/>
            <w:vAlign w:val="center"/>
          </w:tcPr>
          <w:p w:rsidR="00F7625F" w:rsidRPr="009C5BF8" w:rsidRDefault="00F7625F" w:rsidP="00524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42B2" w:rsidRPr="009C5BF8" w:rsidTr="002642B2">
        <w:trPr>
          <w:jc w:val="center"/>
        </w:trPr>
        <w:tc>
          <w:tcPr>
            <w:tcW w:w="165" w:type="pct"/>
            <w:vMerge/>
            <w:vAlign w:val="center"/>
          </w:tcPr>
          <w:p w:rsidR="00F7625F" w:rsidRPr="009C5BF8" w:rsidRDefault="00F7625F" w:rsidP="00524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pct"/>
            <w:vAlign w:val="center"/>
          </w:tcPr>
          <w:p w:rsidR="00F7625F" w:rsidRPr="00797DA7" w:rsidRDefault="00F7625F" w:rsidP="00EB5A6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C5BF8">
              <w:rPr>
                <w:rFonts w:ascii="Times New Roman" w:hAnsi="Times New Roman" w:cs="Times New Roman"/>
                <w:sz w:val="20"/>
                <w:szCs w:val="20"/>
              </w:rPr>
              <w:t xml:space="preserve">оличество НПА, </w:t>
            </w:r>
            <w:proofErr w:type="gramStart"/>
            <w:r w:rsidRPr="009C5BF8">
              <w:rPr>
                <w:rFonts w:ascii="Times New Roman" w:hAnsi="Times New Roman" w:cs="Times New Roman"/>
                <w:sz w:val="20"/>
                <w:szCs w:val="20"/>
              </w:rPr>
              <w:t>необходимых</w:t>
            </w:r>
            <w:proofErr w:type="gramEnd"/>
            <w:r w:rsidRPr="009C5BF8">
              <w:rPr>
                <w:rFonts w:ascii="Times New Roman" w:hAnsi="Times New Roman" w:cs="Times New Roman"/>
                <w:sz w:val="20"/>
                <w:szCs w:val="20"/>
              </w:rPr>
              <w:t xml:space="preserve"> для формирования проекта областного бюджета на очередной финансовый год и на плановый период</w:t>
            </w:r>
            <w:r w:rsidRPr="009C5BF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3C0F2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9C5BF8">
              <w:rPr>
                <w:rFonts w:ascii="Times New Roman" w:hAnsi="Times New Roman" w:cs="Times New Roman"/>
                <w:i/>
                <w:sz w:val="20"/>
                <w:szCs w:val="20"/>
              </w:rPr>
              <w:t>Н</w:t>
            </w:r>
            <w:r w:rsidRPr="00797DA7"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  <w:lang w:val="en-US"/>
              </w:rPr>
              <w:t>j</w:t>
            </w:r>
            <w:r w:rsidRPr="003C0F2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06" w:type="pct"/>
            <w:vAlign w:val="center"/>
          </w:tcPr>
          <w:p w:rsidR="00F7625F" w:rsidRPr="009C5BF8" w:rsidRDefault="00F7625F" w:rsidP="00524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  <w:vMerge/>
            <w:vAlign w:val="center"/>
          </w:tcPr>
          <w:p w:rsidR="00F7625F" w:rsidRPr="009C5BF8" w:rsidRDefault="00F7625F" w:rsidP="00524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pct"/>
            <w:vAlign w:val="center"/>
          </w:tcPr>
          <w:p w:rsidR="00F7625F" w:rsidRPr="009C5BF8" w:rsidRDefault="00445CA9" w:rsidP="00852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F7625F">
              <w:rPr>
                <w:rFonts w:ascii="Times New Roman" w:hAnsi="Times New Roman" w:cs="Times New Roman"/>
                <w:sz w:val="20"/>
                <w:szCs w:val="20"/>
              </w:rPr>
              <w:t>диниц</w:t>
            </w:r>
          </w:p>
        </w:tc>
        <w:tc>
          <w:tcPr>
            <w:tcW w:w="1559" w:type="pct"/>
            <w:vMerge/>
            <w:vAlign w:val="center"/>
          </w:tcPr>
          <w:p w:rsidR="00F7625F" w:rsidRPr="009C5BF8" w:rsidRDefault="00F7625F" w:rsidP="00524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pct"/>
            <w:vMerge/>
            <w:vAlign w:val="center"/>
          </w:tcPr>
          <w:p w:rsidR="00F7625F" w:rsidRPr="009C5BF8" w:rsidRDefault="00F7625F" w:rsidP="00524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42B2" w:rsidRPr="009C5BF8" w:rsidTr="002642B2">
        <w:trPr>
          <w:jc w:val="center"/>
        </w:trPr>
        <w:tc>
          <w:tcPr>
            <w:tcW w:w="165" w:type="pct"/>
            <w:vMerge w:val="restart"/>
            <w:vAlign w:val="center"/>
          </w:tcPr>
          <w:p w:rsidR="00F7625F" w:rsidRPr="00797DA7" w:rsidRDefault="00F7625F" w:rsidP="00D11D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625F" w:rsidRPr="009C5BF8" w:rsidRDefault="00F7625F" w:rsidP="00524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BF8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1437" w:type="pct"/>
            <w:vAlign w:val="center"/>
          </w:tcPr>
          <w:p w:rsidR="00F7625F" w:rsidRPr="009C5BF8" w:rsidRDefault="00F7625F" w:rsidP="00EB5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5BF8">
              <w:rPr>
                <w:rFonts w:ascii="Times New Roman" w:hAnsi="Times New Roman" w:cs="Times New Roman"/>
                <w:sz w:val="20"/>
                <w:szCs w:val="20"/>
              </w:rPr>
              <w:t>Обоснованность  объёмов бюджетных ассигнований главным распорядителем при формировании проекта бюджета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797DA7">
              <w:rPr>
                <w:rFonts w:ascii="Times New Roman" w:hAnsi="Times New Roman" w:cs="Times New Roman"/>
                <w:i/>
                <w:sz w:val="20"/>
                <w:szCs w:val="20"/>
              </w:rPr>
              <w:t>Р</w:t>
            </w:r>
            <w:proofErr w:type="gramStart"/>
            <w:r w:rsidRPr="00797DA7"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</w:rPr>
              <w:t>2</w:t>
            </w:r>
            <w:proofErr w:type="gramEnd"/>
            <w:r w:rsidRPr="00797DA7"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</w:rPr>
              <w:t>.3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06" w:type="pct"/>
            <w:vAlign w:val="center"/>
          </w:tcPr>
          <w:p w:rsidR="00F7625F" w:rsidRPr="009C5BF8" w:rsidRDefault="00F7625F" w:rsidP="00524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  <w:vMerge w:val="restart"/>
            <w:vAlign w:val="center"/>
          </w:tcPr>
          <w:p w:rsidR="00F7625F" w:rsidRPr="00FA3AD0" w:rsidRDefault="00F7625F" w:rsidP="00524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625F" w:rsidRPr="00FA3AD0" w:rsidRDefault="00F7625F" w:rsidP="00524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625F" w:rsidRPr="009C5BF8" w:rsidRDefault="00F7625F" w:rsidP="00524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BF8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395" w:type="pct"/>
            <w:vAlign w:val="center"/>
          </w:tcPr>
          <w:p w:rsidR="00F7625F" w:rsidRPr="00445CA9" w:rsidRDefault="00445CA9" w:rsidP="00852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A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F7625F" w:rsidRPr="00445CA9">
              <w:rPr>
                <w:rFonts w:ascii="Times New Roman" w:hAnsi="Times New Roman" w:cs="Times New Roman"/>
                <w:sz w:val="20"/>
                <w:szCs w:val="20"/>
              </w:rPr>
              <w:t>оля</w:t>
            </w:r>
          </w:p>
        </w:tc>
        <w:tc>
          <w:tcPr>
            <w:tcW w:w="1559" w:type="pct"/>
            <w:vMerge w:val="restart"/>
            <w:vAlign w:val="center"/>
          </w:tcPr>
          <w:p w:rsidR="00F7625F" w:rsidRDefault="00F7625F" w:rsidP="003F0F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DA7">
              <w:rPr>
                <w:rFonts w:ascii="Times New Roman" w:hAnsi="Times New Roman" w:cs="Times New Roman"/>
                <w:i/>
                <w:sz w:val="20"/>
                <w:szCs w:val="20"/>
              </w:rPr>
              <w:t>Р</w:t>
            </w:r>
            <w:proofErr w:type="gramStart"/>
            <w:r w:rsidRPr="00797DA7"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</w:rPr>
              <w:t>2</w:t>
            </w:r>
            <w:proofErr w:type="gramEnd"/>
            <w:r w:rsidRPr="00797DA7"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</w:rPr>
              <w:t>.3</w:t>
            </w:r>
            <w:r w:rsidRPr="009C5BF8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определяется по следующей формуле:</w:t>
            </w:r>
          </w:p>
          <w:p w:rsidR="00F7625F" w:rsidRPr="009C5BF8" w:rsidRDefault="00F7625F" w:rsidP="003F0F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BF8">
              <w:rPr>
                <w:rFonts w:ascii="Times New Roman" w:hAnsi="Times New Roman" w:cs="Times New Roman"/>
                <w:position w:val="-32"/>
                <w:sz w:val="20"/>
                <w:szCs w:val="20"/>
              </w:rPr>
              <w:object w:dxaOrig="1140" w:dyaOrig="760">
                <v:shape id="_x0000_i1029" type="#_x0000_t75" style="width:56.1pt;height:38.35pt" o:ole="">
                  <v:imagedata r:id="rId16" o:title=""/>
                </v:shape>
                <o:OLEObject Type="Embed" ProgID="Equation.3" ShapeID="_x0000_i1029" DrawAspect="Content" ObjectID="_1430120385" r:id="rId17"/>
              </w:object>
            </w:r>
          </w:p>
        </w:tc>
        <w:tc>
          <w:tcPr>
            <w:tcW w:w="553" w:type="pct"/>
            <w:vMerge w:val="restart"/>
            <w:vAlign w:val="center"/>
          </w:tcPr>
          <w:p w:rsidR="00F7625F" w:rsidRPr="00FA3AD0" w:rsidRDefault="00F7625F" w:rsidP="00524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625F" w:rsidRPr="00FA3AD0" w:rsidRDefault="00F7625F" w:rsidP="00524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625F" w:rsidRPr="009C5BF8" w:rsidRDefault="00F7625F" w:rsidP="005244A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C5BF8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</w:tr>
      <w:tr w:rsidR="002642B2" w:rsidRPr="009C5BF8" w:rsidTr="002642B2">
        <w:trPr>
          <w:jc w:val="center"/>
        </w:trPr>
        <w:tc>
          <w:tcPr>
            <w:tcW w:w="165" w:type="pct"/>
            <w:vMerge/>
            <w:vAlign w:val="center"/>
          </w:tcPr>
          <w:p w:rsidR="00F7625F" w:rsidRPr="009C5BF8" w:rsidRDefault="00F7625F" w:rsidP="00524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pct"/>
            <w:vAlign w:val="center"/>
          </w:tcPr>
          <w:p w:rsidR="00F7625F" w:rsidRPr="003C0F2B" w:rsidRDefault="00F7625F" w:rsidP="00EB5A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C5BF8">
              <w:rPr>
                <w:rFonts w:ascii="Times New Roman" w:hAnsi="Times New Roman" w:cs="Times New Roman"/>
                <w:sz w:val="20"/>
                <w:szCs w:val="20"/>
              </w:rPr>
              <w:t>бъём бюджетных проектировок, учтенных в бюджете</w:t>
            </w:r>
            <w:r w:rsidRPr="003C0F2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9C5BF8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V</w:t>
            </w:r>
            <w:r w:rsidRPr="003C0F2B"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06" w:type="pct"/>
            <w:vAlign w:val="center"/>
          </w:tcPr>
          <w:p w:rsidR="00F7625F" w:rsidRDefault="00F7625F" w:rsidP="00524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625F" w:rsidRPr="009C5BF8" w:rsidRDefault="00F7625F" w:rsidP="00524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  <w:vMerge/>
            <w:vAlign w:val="center"/>
          </w:tcPr>
          <w:p w:rsidR="00F7625F" w:rsidRPr="009C5BF8" w:rsidRDefault="00F7625F" w:rsidP="00524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pct"/>
            <w:vAlign w:val="center"/>
          </w:tcPr>
          <w:p w:rsidR="00F7625F" w:rsidRPr="009C5BF8" w:rsidRDefault="00445CA9" w:rsidP="00852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F7625F">
              <w:rPr>
                <w:rFonts w:ascii="Times New Roman" w:hAnsi="Times New Roman" w:cs="Times New Roman"/>
                <w:sz w:val="20"/>
                <w:szCs w:val="20"/>
              </w:rPr>
              <w:t>ысяч рублей</w:t>
            </w:r>
          </w:p>
        </w:tc>
        <w:tc>
          <w:tcPr>
            <w:tcW w:w="1559" w:type="pct"/>
            <w:vMerge/>
            <w:vAlign w:val="center"/>
          </w:tcPr>
          <w:p w:rsidR="00F7625F" w:rsidRPr="009C5BF8" w:rsidRDefault="00F7625F" w:rsidP="00524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pct"/>
            <w:vMerge/>
            <w:vAlign w:val="center"/>
          </w:tcPr>
          <w:p w:rsidR="00F7625F" w:rsidRPr="009C5BF8" w:rsidRDefault="00F7625F" w:rsidP="00524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42B2" w:rsidRPr="009C5BF8" w:rsidTr="002642B2">
        <w:trPr>
          <w:jc w:val="center"/>
        </w:trPr>
        <w:tc>
          <w:tcPr>
            <w:tcW w:w="165" w:type="pct"/>
            <w:vMerge/>
            <w:vAlign w:val="center"/>
          </w:tcPr>
          <w:p w:rsidR="00F7625F" w:rsidRPr="009C5BF8" w:rsidRDefault="00F7625F" w:rsidP="00524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pct"/>
            <w:vAlign w:val="center"/>
          </w:tcPr>
          <w:p w:rsidR="00F7625F" w:rsidRPr="003C0F2B" w:rsidRDefault="00F7625F" w:rsidP="00D565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C5BF8">
              <w:rPr>
                <w:rFonts w:ascii="Times New Roman" w:hAnsi="Times New Roman" w:cs="Times New Roman"/>
                <w:sz w:val="20"/>
                <w:szCs w:val="20"/>
              </w:rPr>
              <w:t xml:space="preserve">бщий объём бюджетных проектировок, заявленных в министерство </w:t>
            </w:r>
            <w:r w:rsidRPr="003C0F2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9C5BF8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V</w:t>
            </w:r>
            <w:r w:rsidRPr="003C0F2B"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  <w:lang w:val="en-US"/>
              </w:rPr>
              <w:t>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06" w:type="pct"/>
            <w:vAlign w:val="center"/>
          </w:tcPr>
          <w:p w:rsidR="00F7625F" w:rsidRPr="009C5BF8" w:rsidRDefault="00F7625F" w:rsidP="00524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  <w:vMerge/>
            <w:vAlign w:val="center"/>
          </w:tcPr>
          <w:p w:rsidR="00F7625F" w:rsidRPr="009C5BF8" w:rsidRDefault="00F7625F" w:rsidP="00524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pct"/>
            <w:vAlign w:val="center"/>
          </w:tcPr>
          <w:p w:rsidR="00F7625F" w:rsidRPr="009C5BF8" w:rsidRDefault="00445CA9" w:rsidP="00852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F7625F">
              <w:rPr>
                <w:rFonts w:ascii="Times New Roman" w:hAnsi="Times New Roman" w:cs="Times New Roman"/>
                <w:sz w:val="20"/>
                <w:szCs w:val="20"/>
              </w:rPr>
              <w:t>ысяч рублей</w:t>
            </w:r>
          </w:p>
        </w:tc>
        <w:tc>
          <w:tcPr>
            <w:tcW w:w="1559" w:type="pct"/>
            <w:vMerge/>
            <w:vAlign w:val="center"/>
          </w:tcPr>
          <w:p w:rsidR="00F7625F" w:rsidRPr="009C5BF8" w:rsidRDefault="00F7625F" w:rsidP="00524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pct"/>
            <w:vMerge/>
            <w:vAlign w:val="center"/>
          </w:tcPr>
          <w:p w:rsidR="00F7625F" w:rsidRPr="009C5BF8" w:rsidRDefault="00F7625F" w:rsidP="00524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42B2" w:rsidRPr="009C5BF8" w:rsidTr="002642B2">
        <w:trPr>
          <w:jc w:val="center"/>
        </w:trPr>
        <w:tc>
          <w:tcPr>
            <w:tcW w:w="165" w:type="pct"/>
            <w:vMerge w:val="restart"/>
            <w:vAlign w:val="center"/>
          </w:tcPr>
          <w:p w:rsidR="00F7625F" w:rsidRPr="00445CA9" w:rsidRDefault="00F7625F" w:rsidP="00524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A9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1437" w:type="pct"/>
            <w:vAlign w:val="center"/>
          </w:tcPr>
          <w:p w:rsidR="00F7625F" w:rsidRPr="008D687F" w:rsidRDefault="00F7625F" w:rsidP="008D68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87F">
              <w:rPr>
                <w:rFonts w:ascii="Times New Roman" w:hAnsi="Times New Roman" w:cs="Times New Roman"/>
                <w:sz w:val="20"/>
                <w:szCs w:val="20"/>
              </w:rPr>
              <w:t>Доля включенных в «Лист ожидания»  расходных обязательств от общего объёма расходных обязательств</w:t>
            </w:r>
            <w:r w:rsidRPr="00445CA9">
              <w:rPr>
                <w:rFonts w:ascii="Times New Roman" w:hAnsi="Times New Roman" w:cs="Times New Roman"/>
                <w:sz w:val="20"/>
                <w:szCs w:val="20"/>
              </w:rPr>
              <w:t>, учтенных в бюджетных проектировках</w:t>
            </w:r>
            <w:r w:rsidR="009614D2">
              <w:rPr>
                <w:rFonts w:ascii="Times New Roman" w:hAnsi="Times New Roman" w:cs="Times New Roman"/>
                <w:sz w:val="20"/>
                <w:szCs w:val="20"/>
              </w:rPr>
              <w:t xml:space="preserve"> на текущий финансовый год </w:t>
            </w:r>
            <w:r w:rsidRPr="008D687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8D687F">
              <w:rPr>
                <w:rFonts w:ascii="Times New Roman" w:hAnsi="Times New Roman" w:cs="Times New Roman"/>
                <w:i/>
                <w:sz w:val="20"/>
                <w:szCs w:val="20"/>
              </w:rPr>
              <w:t>Р</w:t>
            </w:r>
            <w:proofErr w:type="gramStart"/>
            <w:r w:rsidRPr="008D687F"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</w:rPr>
              <w:t>2</w:t>
            </w:r>
            <w:proofErr w:type="gramEnd"/>
            <w:r w:rsidRPr="008D687F"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</w:rPr>
              <w:t>.4</w:t>
            </w:r>
            <w:r w:rsidRPr="008D687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06" w:type="pct"/>
            <w:vAlign w:val="center"/>
          </w:tcPr>
          <w:p w:rsidR="00F7625F" w:rsidRPr="009C5BF8" w:rsidRDefault="00F7625F" w:rsidP="00524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  <w:vMerge w:val="restart"/>
            <w:vAlign w:val="center"/>
          </w:tcPr>
          <w:p w:rsidR="00F7625F" w:rsidRPr="009C5BF8" w:rsidRDefault="00F7625F" w:rsidP="00675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BF8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5" w:type="pct"/>
            <w:vAlign w:val="center"/>
          </w:tcPr>
          <w:p w:rsidR="00F7625F" w:rsidRPr="00445CA9" w:rsidRDefault="00445CA9" w:rsidP="00852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A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F7625F" w:rsidRPr="00445CA9">
              <w:rPr>
                <w:rFonts w:ascii="Times New Roman" w:hAnsi="Times New Roman" w:cs="Times New Roman"/>
                <w:sz w:val="20"/>
                <w:szCs w:val="20"/>
              </w:rPr>
              <w:t>оля</w:t>
            </w:r>
          </w:p>
        </w:tc>
        <w:tc>
          <w:tcPr>
            <w:tcW w:w="1559" w:type="pct"/>
            <w:vMerge w:val="restart"/>
            <w:vAlign w:val="center"/>
          </w:tcPr>
          <w:p w:rsidR="00F7625F" w:rsidRDefault="00F7625F" w:rsidP="007065E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7625F" w:rsidRDefault="00F7625F" w:rsidP="007065E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7625F" w:rsidRDefault="00F7625F" w:rsidP="00033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F2B">
              <w:rPr>
                <w:rFonts w:ascii="Times New Roman" w:hAnsi="Times New Roman" w:cs="Times New Roman"/>
                <w:i/>
                <w:sz w:val="20"/>
                <w:szCs w:val="20"/>
              </w:rPr>
              <w:t>Р</w:t>
            </w:r>
            <w:proofErr w:type="gramStart"/>
            <w:r w:rsidRPr="003C0F2B"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</w:rPr>
              <w:t>2</w:t>
            </w:r>
            <w:proofErr w:type="gramEnd"/>
            <w:r w:rsidRPr="003C0F2B"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</w:rPr>
              <w:t>.4</w:t>
            </w:r>
            <w:r w:rsidRPr="009C5BF8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определяется по следующей формуле:</w:t>
            </w:r>
          </w:p>
          <w:p w:rsidR="00F7625F" w:rsidRDefault="00F7625F" w:rsidP="003F0F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BF8">
              <w:rPr>
                <w:rFonts w:ascii="Times New Roman" w:hAnsi="Times New Roman" w:cs="Times New Roman"/>
                <w:position w:val="-32"/>
                <w:sz w:val="20"/>
                <w:szCs w:val="20"/>
              </w:rPr>
              <w:object w:dxaOrig="1140" w:dyaOrig="760">
                <v:shape id="_x0000_i1030" type="#_x0000_t75" style="width:56.1pt;height:38.35pt" o:ole="">
                  <v:imagedata r:id="rId18" o:title=""/>
                </v:shape>
                <o:OLEObject Type="Embed" ProgID="Equation.3" ShapeID="_x0000_i1030" DrawAspect="Content" ObjectID="_1430120386" r:id="rId19"/>
              </w:object>
            </w:r>
          </w:p>
          <w:p w:rsidR="00F7625F" w:rsidRPr="009C5BF8" w:rsidRDefault="00F7625F" w:rsidP="00706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pct"/>
            <w:vMerge w:val="restart"/>
            <w:vAlign w:val="center"/>
          </w:tcPr>
          <w:p w:rsidR="00F7625F" w:rsidRPr="009C5BF8" w:rsidRDefault="009614D2" w:rsidP="00524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</w:tr>
      <w:tr w:rsidR="002642B2" w:rsidRPr="009C5BF8" w:rsidTr="002642B2">
        <w:trPr>
          <w:jc w:val="center"/>
        </w:trPr>
        <w:tc>
          <w:tcPr>
            <w:tcW w:w="165" w:type="pct"/>
            <w:vMerge/>
            <w:vAlign w:val="center"/>
          </w:tcPr>
          <w:p w:rsidR="00F7625F" w:rsidRPr="009C5BF8" w:rsidRDefault="00F7625F" w:rsidP="00524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pct"/>
            <w:vAlign w:val="center"/>
          </w:tcPr>
          <w:p w:rsidR="00F7625F" w:rsidRPr="008D687F" w:rsidRDefault="00F7625F" w:rsidP="008D68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87F">
              <w:rPr>
                <w:rFonts w:ascii="Times New Roman" w:hAnsi="Times New Roman" w:cs="Times New Roman"/>
                <w:sz w:val="20"/>
                <w:szCs w:val="20"/>
              </w:rPr>
              <w:t>Объём средств, предусмотренный</w:t>
            </w:r>
            <w:r w:rsidRPr="008D68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45CA9">
              <w:rPr>
                <w:rFonts w:ascii="Times New Roman" w:hAnsi="Times New Roman" w:cs="Times New Roman"/>
                <w:sz w:val="20"/>
                <w:szCs w:val="20"/>
              </w:rPr>
              <w:t>в бюджетных проектировках</w:t>
            </w:r>
            <w:r w:rsidRPr="008D68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D687F">
              <w:rPr>
                <w:rFonts w:ascii="Times New Roman" w:hAnsi="Times New Roman" w:cs="Times New Roman"/>
                <w:sz w:val="20"/>
                <w:szCs w:val="20"/>
              </w:rPr>
              <w:t xml:space="preserve">на реализацию расходных обязательств, учтенный ранее в «Листе ожидания» </w:t>
            </w:r>
            <w:r w:rsidR="009614D2">
              <w:rPr>
                <w:rFonts w:ascii="Times New Roman" w:hAnsi="Times New Roman" w:cs="Times New Roman"/>
                <w:sz w:val="20"/>
                <w:szCs w:val="20"/>
              </w:rPr>
              <w:t xml:space="preserve">в текущем финансовом году </w:t>
            </w:r>
            <w:r w:rsidRPr="008D687F">
              <w:rPr>
                <w:rFonts w:ascii="Times New Roman" w:hAnsi="Times New Roman" w:cs="Times New Roman"/>
                <w:sz w:val="20"/>
                <w:szCs w:val="20"/>
              </w:rPr>
              <w:t>(распоряжение Правительства Самарской области от 17.02.2011 №30-р</w:t>
            </w:r>
            <w:proofErr w:type="gramStart"/>
            <w:r w:rsidRPr="008D687F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  <w:r w:rsidRPr="008D687F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8D687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V</w:t>
            </w:r>
            <w:r w:rsidRPr="008D687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06" w:type="pct"/>
            <w:vAlign w:val="center"/>
          </w:tcPr>
          <w:p w:rsidR="00F7625F" w:rsidRPr="009C5BF8" w:rsidRDefault="00F7625F" w:rsidP="00524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  <w:vMerge/>
            <w:vAlign w:val="center"/>
          </w:tcPr>
          <w:p w:rsidR="00F7625F" w:rsidRPr="009C5BF8" w:rsidRDefault="00F7625F" w:rsidP="00524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pct"/>
            <w:vAlign w:val="center"/>
          </w:tcPr>
          <w:p w:rsidR="00F7625F" w:rsidRPr="009C5BF8" w:rsidRDefault="00445CA9" w:rsidP="00852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F7625F">
              <w:rPr>
                <w:rFonts w:ascii="Times New Roman" w:hAnsi="Times New Roman" w:cs="Times New Roman"/>
                <w:sz w:val="20"/>
                <w:szCs w:val="20"/>
              </w:rPr>
              <w:t>ысяч рублей</w:t>
            </w:r>
          </w:p>
        </w:tc>
        <w:tc>
          <w:tcPr>
            <w:tcW w:w="1559" w:type="pct"/>
            <w:vMerge/>
            <w:vAlign w:val="center"/>
          </w:tcPr>
          <w:p w:rsidR="00F7625F" w:rsidRPr="009C5BF8" w:rsidRDefault="00F7625F" w:rsidP="00524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pct"/>
            <w:vMerge/>
            <w:vAlign w:val="center"/>
          </w:tcPr>
          <w:p w:rsidR="00F7625F" w:rsidRPr="009C5BF8" w:rsidRDefault="00F7625F" w:rsidP="00524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42B2" w:rsidRPr="009C5BF8" w:rsidTr="002642B2">
        <w:trPr>
          <w:jc w:val="center"/>
        </w:trPr>
        <w:tc>
          <w:tcPr>
            <w:tcW w:w="165" w:type="pct"/>
            <w:vMerge/>
            <w:vAlign w:val="center"/>
          </w:tcPr>
          <w:p w:rsidR="00F7625F" w:rsidRPr="009C5BF8" w:rsidRDefault="00F7625F" w:rsidP="00524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pct"/>
            <w:vAlign w:val="center"/>
          </w:tcPr>
          <w:p w:rsidR="00F7625F" w:rsidRPr="008D687F" w:rsidRDefault="00F7625F" w:rsidP="008D68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87F">
              <w:rPr>
                <w:rFonts w:ascii="Times New Roman" w:hAnsi="Times New Roman" w:cs="Times New Roman"/>
                <w:sz w:val="20"/>
                <w:szCs w:val="20"/>
              </w:rPr>
              <w:t>Общий объём средств, предусмотренный</w:t>
            </w:r>
            <w:r w:rsidRPr="008D68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45CA9">
              <w:rPr>
                <w:rFonts w:ascii="Times New Roman" w:hAnsi="Times New Roman" w:cs="Times New Roman"/>
                <w:sz w:val="20"/>
                <w:szCs w:val="20"/>
              </w:rPr>
              <w:t>бюджетными проектировками</w:t>
            </w:r>
            <w:r w:rsidRPr="008D68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D687F">
              <w:rPr>
                <w:rFonts w:ascii="Times New Roman" w:hAnsi="Times New Roman" w:cs="Times New Roman"/>
                <w:sz w:val="20"/>
                <w:szCs w:val="20"/>
              </w:rPr>
              <w:t>в текущем финансовом году (</w:t>
            </w:r>
            <w:r w:rsidRPr="008D687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V</w:t>
            </w:r>
            <w:r w:rsidRPr="008D687F"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  <w:lang w:val="en-US"/>
              </w:rPr>
              <w:t>Σ</w:t>
            </w:r>
            <w:r w:rsidRPr="008D687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06" w:type="pct"/>
            <w:vAlign w:val="center"/>
          </w:tcPr>
          <w:p w:rsidR="00F7625F" w:rsidRPr="009C5BF8" w:rsidRDefault="00F7625F" w:rsidP="00524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  <w:vMerge/>
            <w:vAlign w:val="center"/>
          </w:tcPr>
          <w:p w:rsidR="00F7625F" w:rsidRPr="009C5BF8" w:rsidRDefault="00F7625F" w:rsidP="00524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pct"/>
            <w:vAlign w:val="center"/>
          </w:tcPr>
          <w:p w:rsidR="00F7625F" w:rsidRPr="009C5BF8" w:rsidRDefault="00445CA9" w:rsidP="00852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F7625F">
              <w:rPr>
                <w:rFonts w:ascii="Times New Roman" w:hAnsi="Times New Roman" w:cs="Times New Roman"/>
                <w:sz w:val="20"/>
                <w:szCs w:val="20"/>
              </w:rPr>
              <w:t>ысяч рублей</w:t>
            </w:r>
          </w:p>
        </w:tc>
        <w:tc>
          <w:tcPr>
            <w:tcW w:w="1559" w:type="pct"/>
            <w:vMerge/>
            <w:vAlign w:val="center"/>
          </w:tcPr>
          <w:p w:rsidR="00F7625F" w:rsidRPr="009C5BF8" w:rsidRDefault="00F7625F" w:rsidP="00524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pct"/>
            <w:vMerge/>
            <w:vAlign w:val="center"/>
          </w:tcPr>
          <w:p w:rsidR="00F7625F" w:rsidRPr="009C5BF8" w:rsidRDefault="00F7625F" w:rsidP="00524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25E8" w:rsidRPr="009C5BF8" w:rsidTr="002642B2">
        <w:trPr>
          <w:jc w:val="center"/>
        </w:trPr>
        <w:tc>
          <w:tcPr>
            <w:tcW w:w="165" w:type="pct"/>
            <w:vAlign w:val="center"/>
          </w:tcPr>
          <w:p w:rsidR="00D725E8" w:rsidRPr="004200D2" w:rsidRDefault="00D725E8" w:rsidP="005244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00D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835" w:type="pct"/>
            <w:gridSpan w:val="6"/>
          </w:tcPr>
          <w:p w:rsidR="00D725E8" w:rsidRPr="009C5BF8" w:rsidRDefault="00D725E8" w:rsidP="00524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B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Показатели, характеризующие качество исполнения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областного </w:t>
            </w:r>
            <w:r w:rsidRPr="009C5BF8">
              <w:rPr>
                <w:rFonts w:ascii="Times New Roman" w:hAnsi="Times New Roman" w:cs="Times New Roman"/>
                <w:b/>
                <w:sz w:val="20"/>
                <w:szCs w:val="20"/>
              </w:rPr>
              <w:t>бюджета по расходам</w:t>
            </w:r>
          </w:p>
        </w:tc>
      </w:tr>
      <w:tr w:rsidR="002642B2" w:rsidRPr="009C5BF8" w:rsidTr="002642B2">
        <w:trPr>
          <w:jc w:val="center"/>
        </w:trPr>
        <w:tc>
          <w:tcPr>
            <w:tcW w:w="165" w:type="pct"/>
            <w:vMerge w:val="restart"/>
            <w:vAlign w:val="center"/>
          </w:tcPr>
          <w:p w:rsidR="00F7625F" w:rsidRPr="009C5BF8" w:rsidRDefault="00F7625F" w:rsidP="00524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BF8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1437" w:type="pct"/>
            <w:vAlign w:val="center"/>
          </w:tcPr>
          <w:p w:rsidR="00F7625F" w:rsidRPr="009C5BF8" w:rsidRDefault="00F7625F" w:rsidP="00EB5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5BF8">
              <w:rPr>
                <w:rFonts w:ascii="Times New Roman" w:hAnsi="Times New Roman" w:cs="Times New Roman"/>
                <w:sz w:val="20"/>
                <w:szCs w:val="20"/>
              </w:rPr>
              <w:t>Равномерность расходования сре</w:t>
            </w:r>
            <w:proofErr w:type="gramStart"/>
            <w:r w:rsidRPr="009C5BF8">
              <w:rPr>
                <w:rFonts w:ascii="Times New Roman" w:hAnsi="Times New Roman" w:cs="Times New Roman"/>
                <w:sz w:val="20"/>
                <w:szCs w:val="20"/>
              </w:rPr>
              <w:t>дств в т</w:t>
            </w:r>
            <w:proofErr w:type="gramEnd"/>
            <w:r w:rsidRPr="009C5BF8">
              <w:rPr>
                <w:rFonts w:ascii="Times New Roman" w:hAnsi="Times New Roman" w:cs="Times New Roman"/>
                <w:sz w:val="20"/>
                <w:szCs w:val="20"/>
              </w:rPr>
              <w:t>ечение финансового года (без учета безвозмездных поступлений)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3C0F2B">
              <w:rPr>
                <w:rFonts w:ascii="Times New Roman" w:hAnsi="Times New Roman" w:cs="Times New Roman"/>
                <w:i/>
                <w:sz w:val="20"/>
                <w:szCs w:val="20"/>
              </w:rPr>
              <w:t>Р</w:t>
            </w:r>
            <w:r w:rsidRPr="003C0F2B"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</w:rPr>
              <w:t>3.1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06" w:type="pct"/>
            <w:vAlign w:val="center"/>
          </w:tcPr>
          <w:p w:rsidR="00F7625F" w:rsidRPr="009C5BF8" w:rsidRDefault="00F7625F" w:rsidP="00524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  <w:vMerge w:val="restart"/>
            <w:vAlign w:val="center"/>
          </w:tcPr>
          <w:p w:rsidR="00F7625F" w:rsidRPr="009C5BF8" w:rsidRDefault="00F7625F" w:rsidP="00524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BF8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395" w:type="pct"/>
            <w:vAlign w:val="center"/>
          </w:tcPr>
          <w:p w:rsidR="00F7625F" w:rsidRPr="00445CA9" w:rsidRDefault="00445CA9" w:rsidP="00852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F7625F" w:rsidRPr="00445CA9">
              <w:rPr>
                <w:rFonts w:ascii="Times New Roman" w:hAnsi="Times New Roman" w:cs="Times New Roman"/>
                <w:sz w:val="20"/>
                <w:szCs w:val="20"/>
              </w:rPr>
              <w:t>оля</w:t>
            </w:r>
          </w:p>
        </w:tc>
        <w:tc>
          <w:tcPr>
            <w:tcW w:w="1559" w:type="pct"/>
            <w:vMerge w:val="restart"/>
            <w:vAlign w:val="center"/>
          </w:tcPr>
          <w:p w:rsidR="00F7625F" w:rsidRDefault="00F7625F" w:rsidP="00524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F2B">
              <w:rPr>
                <w:rFonts w:ascii="Times New Roman" w:hAnsi="Times New Roman" w:cs="Times New Roman"/>
                <w:i/>
                <w:sz w:val="20"/>
                <w:szCs w:val="20"/>
              </w:rPr>
              <w:t>Р</w:t>
            </w:r>
            <w:r w:rsidRPr="003C0F2B"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</w:rPr>
              <w:t>3.1</w:t>
            </w:r>
            <w:r w:rsidRPr="009C5BF8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определяется по следующей формуле:</w:t>
            </w:r>
          </w:p>
          <w:p w:rsidR="00F7625F" w:rsidRPr="009C5BF8" w:rsidRDefault="00F7625F" w:rsidP="00524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BF8">
              <w:rPr>
                <w:rFonts w:ascii="Times New Roman" w:hAnsi="Times New Roman" w:cs="Times New Roman"/>
                <w:position w:val="-38"/>
                <w:sz w:val="20"/>
                <w:szCs w:val="20"/>
              </w:rPr>
              <w:object w:dxaOrig="1960" w:dyaOrig="880">
                <v:shape id="_x0000_i1031" type="#_x0000_t75" style="width:97.25pt;height:43.95pt" o:ole="">
                  <v:imagedata r:id="rId20" o:title=""/>
                </v:shape>
                <o:OLEObject Type="Embed" ProgID="Equation.3" ShapeID="_x0000_i1031" DrawAspect="Content" ObjectID="_1430120387" r:id="rId21"/>
              </w:object>
            </w:r>
          </w:p>
          <w:p w:rsidR="00F7625F" w:rsidRPr="009C5BF8" w:rsidRDefault="00F7625F" w:rsidP="00524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pct"/>
            <w:vMerge w:val="restart"/>
            <w:vAlign w:val="center"/>
          </w:tcPr>
          <w:p w:rsidR="00F7625F" w:rsidRPr="009C5BF8" w:rsidRDefault="00F7625F" w:rsidP="00524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BF8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</w:tr>
      <w:tr w:rsidR="002642B2" w:rsidRPr="009C5BF8" w:rsidTr="002642B2">
        <w:trPr>
          <w:jc w:val="center"/>
        </w:trPr>
        <w:tc>
          <w:tcPr>
            <w:tcW w:w="165" w:type="pct"/>
            <w:vMerge/>
            <w:vAlign w:val="center"/>
          </w:tcPr>
          <w:p w:rsidR="00F7625F" w:rsidRPr="009C5BF8" w:rsidRDefault="00F7625F" w:rsidP="00524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pct"/>
            <w:vAlign w:val="center"/>
          </w:tcPr>
          <w:p w:rsidR="00F7625F" w:rsidRPr="003C0F2B" w:rsidRDefault="00F7625F" w:rsidP="00033A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C5BF8">
              <w:rPr>
                <w:rFonts w:ascii="Times New Roman" w:hAnsi="Times New Roman" w:cs="Times New Roman"/>
                <w:sz w:val="20"/>
                <w:szCs w:val="20"/>
              </w:rPr>
              <w:t>ассовые расходы в IV квартале отчетного финансового года</w:t>
            </w:r>
            <w:r w:rsidRPr="009C5BF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9C5BF8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06" w:type="pct"/>
            <w:vAlign w:val="center"/>
          </w:tcPr>
          <w:p w:rsidR="002642B2" w:rsidRDefault="002642B2" w:rsidP="002642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42B2" w:rsidRPr="009C5BF8" w:rsidRDefault="002642B2" w:rsidP="00524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  <w:vMerge/>
            <w:vAlign w:val="center"/>
          </w:tcPr>
          <w:p w:rsidR="00F7625F" w:rsidRPr="009C5BF8" w:rsidRDefault="00F7625F" w:rsidP="00524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pct"/>
            <w:vAlign w:val="center"/>
          </w:tcPr>
          <w:p w:rsidR="00F7625F" w:rsidRPr="009C5BF8" w:rsidRDefault="00445CA9" w:rsidP="00852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F7625F">
              <w:rPr>
                <w:rFonts w:ascii="Times New Roman" w:hAnsi="Times New Roman" w:cs="Times New Roman"/>
                <w:sz w:val="20"/>
                <w:szCs w:val="20"/>
              </w:rPr>
              <w:t>ысяч рублей</w:t>
            </w:r>
          </w:p>
        </w:tc>
        <w:tc>
          <w:tcPr>
            <w:tcW w:w="1559" w:type="pct"/>
            <w:vMerge/>
            <w:vAlign w:val="center"/>
          </w:tcPr>
          <w:p w:rsidR="00F7625F" w:rsidRPr="009C5BF8" w:rsidRDefault="00F7625F" w:rsidP="00524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pct"/>
            <w:vMerge/>
            <w:vAlign w:val="center"/>
          </w:tcPr>
          <w:p w:rsidR="00F7625F" w:rsidRPr="009C5BF8" w:rsidRDefault="00F7625F" w:rsidP="00524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42B2" w:rsidRPr="009C5BF8" w:rsidTr="002642B2">
        <w:trPr>
          <w:jc w:val="center"/>
        </w:trPr>
        <w:tc>
          <w:tcPr>
            <w:tcW w:w="165" w:type="pct"/>
            <w:vMerge/>
            <w:vAlign w:val="center"/>
          </w:tcPr>
          <w:p w:rsidR="00F7625F" w:rsidRPr="009C5BF8" w:rsidRDefault="00F7625F" w:rsidP="00524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pct"/>
            <w:vAlign w:val="center"/>
          </w:tcPr>
          <w:p w:rsidR="00F7625F" w:rsidRPr="003C0F2B" w:rsidRDefault="00F7625F" w:rsidP="00033A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C5BF8">
              <w:rPr>
                <w:rFonts w:ascii="Times New Roman" w:hAnsi="Times New Roman" w:cs="Times New Roman"/>
                <w:sz w:val="20"/>
                <w:szCs w:val="20"/>
              </w:rPr>
              <w:t>редний объем кассовых расходов за I-III кварталы отчетного финансового года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9C5BF8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3C0F2B"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06" w:type="pct"/>
            <w:vAlign w:val="center"/>
          </w:tcPr>
          <w:p w:rsidR="00F7625F" w:rsidRPr="009C5BF8" w:rsidRDefault="00F7625F" w:rsidP="00524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  <w:vMerge/>
            <w:vAlign w:val="center"/>
          </w:tcPr>
          <w:p w:rsidR="00F7625F" w:rsidRPr="009C5BF8" w:rsidRDefault="00F7625F" w:rsidP="00524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pct"/>
            <w:vAlign w:val="center"/>
          </w:tcPr>
          <w:p w:rsidR="00F7625F" w:rsidRPr="009C5BF8" w:rsidRDefault="00445CA9" w:rsidP="00852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F7625F">
              <w:rPr>
                <w:rFonts w:ascii="Times New Roman" w:hAnsi="Times New Roman" w:cs="Times New Roman"/>
                <w:sz w:val="20"/>
                <w:szCs w:val="20"/>
              </w:rPr>
              <w:t>ысяч рублей</w:t>
            </w:r>
          </w:p>
        </w:tc>
        <w:tc>
          <w:tcPr>
            <w:tcW w:w="1559" w:type="pct"/>
            <w:vMerge/>
            <w:vAlign w:val="center"/>
          </w:tcPr>
          <w:p w:rsidR="00F7625F" w:rsidRPr="009C5BF8" w:rsidRDefault="00F7625F" w:rsidP="00524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pct"/>
            <w:vMerge/>
            <w:vAlign w:val="center"/>
          </w:tcPr>
          <w:p w:rsidR="00F7625F" w:rsidRPr="009C5BF8" w:rsidRDefault="00F7625F" w:rsidP="00524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42B2" w:rsidRPr="009C5BF8" w:rsidTr="002642B2">
        <w:trPr>
          <w:jc w:val="center"/>
        </w:trPr>
        <w:tc>
          <w:tcPr>
            <w:tcW w:w="165" w:type="pct"/>
            <w:vMerge w:val="restart"/>
            <w:vAlign w:val="center"/>
          </w:tcPr>
          <w:p w:rsidR="00F7625F" w:rsidRPr="009C5BF8" w:rsidRDefault="00F7625F" w:rsidP="00524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BF8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1437" w:type="pct"/>
            <w:vAlign w:val="center"/>
          </w:tcPr>
          <w:p w:rsidR="00F7625F" w:rsidRPr="009C5BF8" w:rsidRDefault="00F7625F" w:rsidP="00EB5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</w:t>
            </w:r>
            <w:r w:rsidRPr="009C5BF8">
              <w:rPr>
                <w:rFonts w:ascii="Times New Roman" w:hAnsi="Times New Roman" w:cs="Times New Roman"/>
                <w:sz w:val="20"/>
                <w:szCs w:val="20"/>
              </w:rPr>
              <w:t xml:space="preserve"> неисполненных на конец отчетного финансового года бюджетных ассигнований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3C0F2B">
              <w:rPr>
                <w:rFonts w:ascii="Times New Roman" w:hAnsi="Times New Roman" w:cs="Times New Roman"/>
                <w:i/>
                <w:sz w:val="20"/>
                <w:szCs w:val="20"/>
              </w:rPr>
              <w:t>Р</w:t>
            </w:r>
            <w:r w:rsidRPr="003C0F2B"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</w:rPr>
              <w:t>3.2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06" w:type="pct"/>
            <w:vAlign w:val="center"/>
          </w:tcPr>
          <w:p w:rsidR="00F7625F" w:rsidRDefault="00F7625F" w:rsidP="00524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625F" w:rsidRDefault="00F7625F" w:rsidP="00524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625F" w:rsidRPr="009C5BF8" w:rsidRDefault="00F7625F" w:rsidP="00524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  <w:vMerge w:val="restart"/>
            <w:vAlign w:val="center"/>
          </w:tcPr>
          <w:p w:rsidR="00F7625F" w:rsidRPr="009C5BF8" w:rsidRDefault="00F7625F" w:rsidP="00852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BF8"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="008520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5" w:type="pct"/>
            <w:vAlign w:val="center"/>
          </w:tcPr>
          <w:p w:rsidR="00F7625F" w:rsidRPr="00445CA9" w:rsidRDefault="00445CA9" w:rsidP="00852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F7625F" w:rsidRPr="00445CA9">
              <w:rPr>
                <w:rFonts w:ascii="Times New Roman" w:hAnsi="Times New Roman" w:cs="Times New Roman"/>
                <w:sz w:val="20"/>
                <w:szCs w:val="20"/>
              </w:rPr>
              <w:t>оля</w:t>
            </w:r>
          </w:p>
        </w:tc>
        <w:tc>
          <w:tcPr>
            <w:tcW w:w="1559" w:type="pct"/>
            <w:vMerge w:val="restart"/>
            <w:vAlign w:val="center"/>
          </w:tcPr>
          <w:p w:rsidR="00F7625F" w:rsidRDefault="00F7625F" w:rsidP="00524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F2B">
              <w:rPr>
                <w:rFonts w:ascii="Times New Roman" w:hAnsi="Times New Roman" w:cs="Times New Roman"/>
                <w:i/>
                <w:sz w:val="20"/>
                <w:szCs w:val="20"/>
              </w:rPr>
              <w:t>Р</w:t>
            </w:r>
            <w:r w:rsidRPr="003C0F2B"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</w:rPr>
              <w:t>3.2</w:t>
            </w:r>
            <w:r w:rsidRPr="009C5BF8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определяется по следующей формуле:</w:t>
            </w:r>
          </w:p>
          <w:p w:rsidR="00F7625F" w:rsidRDefault="00F7625F" w:rsidP="003F0F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BF8">
              <w:rPr>
                <w:rFonts w:ascii="Times New Roman" w:hAnsi="Times New Roman" w:cs="Times New Roman"/>
                <w:position w:val="-24"/>
                <w:sz w:val="20"/>
                <w:szCs w:val="20"/>
              </w:rPr>
              <w:object w:dxaOrig="859" w:dyaOrig="620">
                <v:shape id="_x0000_i1032" type="#_x0000_t75" style="width:42.1pt;height:30.85pt" o:ole="">
                  <v:imagedata r:id="rId22" o:title=""/>
                </v:shape>
                <o:OLEObject Type="Embed" ProgID="Equation.3" ShapeID="_x0000_i1032" DrawAspect="Content" ObjectID="_1430120388" r:id="rId23"/>
              </w:object>
            </w:r>
          </w:p>
          <w:p w:rsidR="00F7625F" w:rsidRPr="00675136" w:rsidRDefault="00F7625F" w:rsidP="003F0F9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Без учёта безвозмездных поступлений</w:t>
            </w:r>
          </w:p>
        </w:tc>
        <w:tc>
          <w:tcPr>
            <w:tcW w:w="553" w:type="pct"/>
            <w:vMerge w:val="restart"/>
            <w:vAlign w:val="center"/>
          </w:tcPr>
          <w:p w:rsidR="00F7625F" w:rsidRPr="009C5BF8" w:rsidRDefault="00F7625F" w:rsidP="00524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B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Ежегодно</w:t>
            </w:r>
          </w:p>
        </w:tc>
      </w:tr>
      <w:tr w:rsidR="002642B2" w:rsidRPr="009C5BF8" w:rsidTr="002642B2">
        <w:trPr>
          <w:jc w:val="center"/>
        </w:trPr>
        <w:tc>
          <w:tcPr>
            <w:tcW w:w="165" w:type="pct"/>
            <w:vMerge/>
            <w:vAlign w:val="center"/>
          </w:tcPr>
          <w:p w:rsidR="00F7625F" w:rsidRPr="009C5BF8" w:rsidRDefault="00F7625F" w:rsidP="00524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pct"/>
            <w:vAlign w:val="center"/>
          </w:tcPr>
          <w:p w:rsidR="00F7625F" w:rsidRPr="00EB5A65" w:rsidRDefault="00F7625F" w:rsidP="00EB5A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C5BF8">
              <w:rPr>
                <w:rFonts w:ascii="Times New Roman" w:hAnsi="Times New Roman" w:cs="Times New Roman"/>
                <w:sz w:val="20"/>
                <w:szCs w:val="20"/>
              </w:rPr>
              <w:t>ассовое исполнение расходов в отчетном финансовом году (за исключением нераспределенного остатка резервного фонда Губернатора Самарской области, резервного фонда Правительства Самарской области)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9C5BF8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06" w:type="pct"/>
            <w:vAlign w:val="center"/>
          </w:tcPr>
          <w:p w:rsidR="00F7625F" w:rsidRPr="009C5BF8" w:rsidRDefault="00F7625F" w:rsidP="00524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  <w:vMerge/>
            <w:vAlign w:val="center"/>
          </w:tcPr>
          <w:p w:rsidR="00F7625F" w:rsidRPr="009C5BF8" w:rsidRDefault="00F7625F" w:rsidP="00524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pct"/>
            <w:vAlign w:val="center"/>
          </w:tcPr>
          <w:p w:rsidR="00F7625F" w:rsidRPr="009C5BF8" w:rsidRDefault="00445CA9" w:rsidP="00852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F7625F">
              <w:rPr>
                <w:rFonts w:ascii="Times New Roman" w:hAnsi="Times New Roman" w:cs="Times New Roman"/>
                <w:sz w:val="20"/>
                <w:szCs w:val="20"/>
              </w:rPr>
              <w:t>ысяч рублей</w:t>
            </w:r>
          </w:p>
        </w:tc>
        <w:tc>
          <w:tcPr>
            <w:tcW w:w="1559" w:type="pct"/>
            <w:vMerge/>
            <w:vAlign w:val="center"/>
          </w:tcPr>
          <w:p w:rsidR="00F7625F" w:rsidRPr="009C5BF8" w:rsidRDefault="00F7625F" w:rsidP="00524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pct"/>
            <w:vMerge/>
            <w:vAlign w:val="center"/>
          </w:tcPr>
          <w:p w:rsidR="00F7625F" w:rsidRPr="009C5BF8" w:rsidRDefault="00F7625F" w:rsidP="00524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42B2" w:rsidRPr="009C5BF8" w:rsidTr="002642B2">
        <w:trPr>
          <w:jc w:val="center"/>
        </w:trPr>
        <w:tc>
          <w:tcPr>
            <w:tcW w:w="165" w:type="pct"/>
            <w:vMerge/>
            <w:vAlign w:val="center"/>
          </w:tcPr>
          <w:p w:rsidR="00F7625F" w:rsidRPr="009C5BF8" w:rsidRDefault="00F7625F" w:rsidP="00524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pct"/>
            <w:vAlign w:val="center"/>
          </w:tcPr>
          <w:p w:rsidR="00F7625F" w:rsidRPr="00EB5A65" w:rsidRDefault="00F7625F" w:rsidP="00EB5A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C5BF8">
              <w:rPr>
                <w:rFonts w:ascii="Times New Roman" w:hAnsi="Times New Roman" w:cs="Times New Roman"/>
                <w:sz w:val="20"/>
                <w:szCs w:val="20"/>
              </w:rPr>
              <w:t>точненный плановый объем бюджетных ассигнований в отчетном финансовом году</w:t>
            </w:r>
            <w:r w:rsidRPr="009C5BF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9C5BF8">
              <w:rPr>
                <w:rFonts w:ascii="Times New Roman" w:hAnsi="Times New Roman" w:cs="Times New Roman"/>
                <w:i/>
                <w:sz w:val="20"/>
                <w:szCs w:val="20"/>
              </w:rPr>
              <w:t>b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06" w:type="pct"/>
            <w:vAlign w:val="center"/>
          </w:tcPr>
          <w:p w:rsidR="00F7625F" w:rsidRDefault="00F7625F" w:rsidP="00524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625F" w:rsidRDefault="00F7625F" w:rsidP="00524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EA8" w:rsidRDefault="00AA3EA8" w:rsidP="00524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625F" w:rsidRPr="009C5BF8" w:rsidRDefault="00F7625F" w:rsidP="00524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  <w:vMerge/>
            <w:vAlign w:val="center"/>
          </w:tcPr>
          <w:p w:rsidR="00F7625F" w:rsidRPr="009C5BF8" w:rsidRDefault="00F7625F" w:rsidP="00524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pct"/>
            <w:vAlign w:val="center"/>
          </w:tcPr>
          <w:p w:rsidR="00F7625F" w:rsidRPr="009C5BF8" w:rsidRDefault="00445CA9" w:rsidP="00852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F7625F">
              <w:rPr>
                <w:rFonts w:ascii="Times New Roman" w:hAnsi="Times New Roman" w:cs="Times New Roman"/>
                <w:sz w:val="20"/>
                <w:szCs w:val="20"/>
              </w:rPr>
              <w:t>ысяч рублей</w:t>
            </w:r>
          </w:p>
        </w:tc>
        <w:tc>
          <w:tcPr>
            <w:tcW w:w="1559" w:type="pct"/>
            <w:vMerge/>
            <w:vAlign w:val="center"/>
          </w:tcPr>
          <w:p w:rsidR="00F7625F" w:rsidRPr="009C5BF8" w:rsidRDefault="00F7625F" w:rsidP="00524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pct"/>
            <w:vMerge/>
            <w:vAlign w:val="center"/>
          </w:tcPr>
          <w:p w:rsidR="00F7625F" w:rsidRPr="009C5BF8" w:rsidRDefault="00F7625F" w:rsidP="00524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42B2" w:rsidRPr="009C5BF8" w:rsidTr="002642B2">
        <w:trPr>
          <w:jc w:val="center"/>
        </w:trPr>
        <w:tc>
          <w:tcPr>
            <w:tcW w:w="165" w:type="pct"/>
            <w:vAlign w:val="center"/>
          </w:tcPr>
          <w:p w:rsidR="00F7625F" w:rsidRPr="009C5BF8" w:rsidRDefault="00F7625F" w:rsidP="00524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BF8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1437" w:type="pct"/>
            <w:vAlign w:val="center"/>
          </w:tcPr>
          <w:p w:rsidR="00F7625F" w:rsidRPr="009C5BF8" w:rsidRDefault="00F7625F" w:rsidP="00EB5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5BF8">
              <w:rPr>
                <w:rFonts w:ascii="Times New Roman" w:hAnsi="Times New Roman" w:cs="Times New Roman"/>
                <w:sz w:val="20"/>
                <w:szCs w:val="20"/>
              </w:rPr>
              <w:t>Наличие просроченной кредиторской задолженности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3C0F2B">
              <w:rPr>
                <w:rFonts w:ascii="Times New Roman" w:hAnsi="Times New Roman" w:cs="Times New Roman"/>
                <w:i/>
                <w:sz w:val="20"/>
                <w:szCs w:val="20"/>
              </w:rPr>
              <w:t>Р</w:t>
            </w:r>
            <w:r w:rsidRPr="003C0F2B"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</w:rPr>
              <w:t>3.3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06" w:type="pct"/>
            <w:vAlign w:val="center"/>
          </w:tcPr>
          <w:p w:rsidR="00F7625F" w:rsidRPr="009C5BF8" w:rsidRDefault="00F7625F" w:rsidP="00524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  <w:vAlign w:val="center"/>
          </w:tcPr>
          <w:p w:rsidR="00F7625F" w:rsidRPr="009C5BF8" w:rsidRDefault="00F7625F" w:rsidP="004B3C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BF8"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="004B3C1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95" w:type="pct"/>
            <w:vAlign w:val="center"/>
          </w:tcPr>
          <w:p w:rsidR="00F7625F" w:rsidRDefault="00445CA9" w:rsidP="008520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F7625F"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F7625F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</w:tc>
        <w:tc>
          <w:tcPr>
            <w:tcW w:w="1559" w:type="pct"/>
            <w:vAlign w:val="center"/>
          </w:tcPr>
          <w:p w:rsidR="00F7625F" w:rsidRPr="007065E5" w:rsidRDefault="00F7625F" w:rsidP="007065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5A65">
              <w:rPr>
                <w:rFonts w:ascii="Times New Roman" w:hAnsi="Times New Roman" w:cs="Times New Roman"/>
                <w:position w:val="-66"/>
                <w:sz w:val="18"/>
                <w:szCs w:val="18"/>
              </w:rPr>
              <w:object w:dxaOrig="3780" w:dyaOrig="1440">
                <v:shape id="_x0000_i1033" type="#_x0000_t75" style="width:155.2pt;height:58.9pt" o:ole="">
                  <v:imagedata r:id="rId24" o:title=""/>
                </v:shape>
                <o:OLEObject Type="Embed" ProgID="Equation.3" ShapeID="_x0000_i1033" DrawAspect="Content" ObjectID="_1430120389" r:id="rId25"/>
              </w:object>
            </w:r>
          </w:p>
          <w:p w:rsidR="00F7625F" w:rsidRPr="00EB5A65" w:rsidRDefault="00F7625F" w:rsidP="00EB5A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BF8">
              <w:rPr>
                <w:rFonts w:ascii="Times New Roman" w:hAnsi="Times New Roman" w:cs="Times New Roman"/>
                <w:i/>
                <w:sz w:val="20"/>
                <w:szCs w:val="20"/>
              </w:rPr>
              <w:t>В том числе у подведомственных государственных учреждений</w:t>
            </w:r>
          </w:p>
        </w:tc>
        <w:tc>
          <w:tcPr>
            <w:tcW w:w="553" w:type="pct"/>
            <w:vAlign w:val="center"/>
          </w:tcPr>
          <w:p w:rsidR="00F7625F" w:rsidRPr="009C5BF8" w:rsidRDefault="00F7625F" w:rsidP="00524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BF8">
              <w:rPr>
                <w:rFonts w:ascii="Times New Roman" w:hAnsi="Times New Roman" w:cs="Times New Roman"/>
                <w:sz w:val="20"/>
                <w:szCs w:val="20"/>
              </w:rPr>
              <w:t>½ года</w:t>
            </w:r>
          </w:p>
        </w:tc>
      </w:tr>
      <w:tr w:rsidR="002642B2" w:rsidRPr="009C5BF8" w:rsidTr="002642B2">
        <w:trPr>
          <w:jc w:val="center"/>
        </w:trPr>
        <w:tc>
          <w:tcPr>
            <w:tcW w:w="165" w:type="pct"/>
            <w:vMerge w:val="restart"/>
            <w:vAlign w:val="center"/>
          </w:tcPr>
          <w:p w:rsidR="00F7625F" w:rsidRPr="009C5BF8" w:rsidRDefault="00F7625F" w:rsidP="00524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BF8"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1437" w:type="pct"/>
            <w:vAlign w:val="center"/>
          </w:tcPr>
          <w:p w:rsidR="00F7625F" w:rsidRPr="009C5BF8" w:rsidRDefault="00F7625F" w:rsidP="00D628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неиспользованных на конец отчетного финансового года межбюджетных трансфертов, имеющих целевое назначение (</w:t>
            </w:r>
            <w:r w:rsidRPr="0095660F">
              <w:rPr>
                <w:rFonts w:ascii="Times New Roman" w:hAnsi="Times New Roman" w:cs="Times New Roman"/>
                <w:i/>
                <w:sz w:val="20"/>
                <w:szCs w:val="20"/>
              </w:rPr>
              <w:t>Р</w:t>
            </w:r>
            <w:r w:rsidRPr="0095660F"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</w:rPr>
              <w:t>3.4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06" w:type="pct"/>
            <w:vAlign w:val="center"/>
          </w:tcPr>
          <w:p w:rsidR="00F7625F" w:rsidRDefault="00F7625F" w:rsidP="00524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EA8" w:rsidRDefault="00AA3EA8" w:rsidP="00524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EA8" w:rsidRDefault="00AA3EA8" w:rsidP="00524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EA8" w:rsidRDefault="00AA3EA8" w:rsidP="00524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EA8" w:rsidRPr="009C5BF8" w:rsidRDefault="00AA3EA8" w:rsidP="00524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  <w:vMerge w:val="restart"/>
            <w:vAlign w:val="center"/>
          </w:tcPr>
          <w:p w:rsidR="00F7625F" w:rsidRPr="009C5BF8" w:rsidRDefault="00F7625F" w:rsidP="00524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BF8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395" w:type="pct"/>
            <w:vAlign w:val="center"/>
          </w:tcPr>
          <w:p w:rsidR="00F7625F" w:rsidRPr="00445CA9" w:rsidRDefault="00445CA9" w:rsidP="00852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F7625F" w:rsidRPr="00445CA9">
              <w:rPr>
                <w:rFonts w:ascii="Times New Roman" w:hAnsi="Times New Roman" w:cs="Times New Roman"/>
                <w:sz w:val="20"/>
                <w:szCs w:val="20"/>
              </w:rPr>
              <w:t>оля</w:t>
            </w:r>
          </w:p>
        </w:tc>
        <w:tc>
          <w:tcPr>
            <w:tcW w:w="1559" w:type="pct"/>
            <w:vMerge w:val="restart"/>
            <w:vAlign w:val="center"/>
          </w:tcPr>
          <w:p w:rsidR="00F7625F" w:rsidRDefault="00F7625F" w:rsidP="00524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60F">
              <w:rPr>
                <w:rFonts w:ascii="Times New Roman" w:hAnsi="Times New Roman" w:cs="Times New Roman"/>
                <w:i/>
                <w:sz w:val="20"/>
                <w:szCs w:val="20"/>
              </w:rPr>
              <w:t>Р</w:t>
            </w:r>
            <w:r w:rsidRPr="0095660F"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</w:rPr>
              <w:t>3.4</w:t>
            </w:r>
            <w:r w:rsidRPr="009C5BF8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определяется по следующей формуле:</w:t>
            </w:r>
          </w:p>
          <w:p w:rsidR="00F7625F" w:rsidRPr="009C5BF8" w:rsidRDefault="00F7625F" w:rsidP="00524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BF8">
              <w:rPr>
                <w:rFonts w:ascii="Times New Roman" w:hAnsi="Times New Roman" w:cs="Times New Roman"/>
                <w:position w:val="-32"/>
                <w:sz w:val="20"/>
                <w:szCs w:val="20"/>
              </w:rPr>
              <w:object w:dxaOrig="1540" w:dyaOrig="760">
                <v:shape id="_x0000_i1034" type="#_x0000_t75" style="width:77.6pt;height:38.35pt" o:ole="">
                  <v:imagedata r:id="rId26" o:title=""/>
                </v:shape>
                <o:OLEObject Type="Embed" ProgID="Equation.3" ShapeID="_x0000_i1034" DrawAspect="Content" ObjectID="_1430120390" r:id="rId27"/>
              </w:object>
            </w:r>
          </w:p>
          <w:p w:rsidR="00F7625F" w:rsidRPr="009C5BF8" w:rsidRDefault="00F7625F" w:rsidP="005244A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C5BF8">
              <w:rPr>
                <w:rFonts w:ascii="Times New Roman" w:hAnsi="Times New Roman" w:cs="Times New Roman"/>
                <w:i/>
                <w:sz w:val="20"/>
                <w:szCs w:val="20"/>
              </w:rPr>
              <w:t>Не учитываются средства, поступившие после 1 декабря отчетного финансового года</w:t>
            </w:r>
          </w:p>
        </w:tc>
        <w:tc>
          <w:tcPr>
            <w:tcW w:w="553" w:type="pct"/>
            <w:vMerge w:val="restart"/>
            <w:vAlign w:val="center"/>
          </w:tcPr>
          <w:p w:rsidR="00F7625F" w:rsidRPr="009C5BF8" w:rsidRDefault="00F7625F" w:rsidP="00524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BF8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</w:tr>
      <w:tr w:rsidR="002642B2" w:rsidRPr="009C5BF8" w:rsidTr="002642B2">
        <w:trPr>
          <w:jc w:val="center"/>
        </w:trPr>
        <w:tc>
          <w:tcPr>
            <w:tcW w:w="165" w:type="pct"/>
            <w:vMerge/>
            <w:vAlign w:val="center"/>
          </w:tcPr>
          <w:p w:rsidR="00F7625F" w:rsidRPr="009C5BF8" w:rsidRDefault="00F7625F" w:rsidP="00524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pct"/>
            <w:vAlign w:val="center"/>
          </w:tcPr>
          <w:p w:rsidR="00F7625F" w:rsidRPr="0095660F" w:rsidRDefault="00F7625F" w:rsidP="00D628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C5BF8">
              <w:rPr>
                <w:rFonts w:ascii="Times New Roman" w:hAnsi="Times New Roman" w:cs="Times New Roman"/>
                <w:sz w:val="20"/>
                <w:szCs w:val="20"/>
              </w:rPr>
              <w:t>умма остатков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C5BF8">
              <w:rPr>
                <w:rFonts w:ascii="Times New Roman" w:hAnsi="Times New Roman" w:cs="Times New Roman"/>
                <w:sz w:val="20"/>
                <w:szCs w:val="20"/>
              </w:rPr>
              <w:t xml:space="preserve"> неиспользованных  на 1 января текущего финансового года межбюджетных трансфертов, имеющих целевое назначение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9C5BF8">
              <w:rPr>
                <w:rFonts w:ascii="Times New Roman" w:hAnsi="Times New Roman" w:cs="Times New Roman"/>
                <w:i/>
                <w:sz w:val="20"/>
                <w:szCs w:val="20"/>
              </w:rPr>
              <w:t>∑</w:t>
            </w:r>
            <w:proofErr w:type="spellStart"/>
            <w:r w:rsidRPr="009C5BF8">
              <w:rPr>
                <w:rFonts w:ascii="Times New Roman" w:hAnsi="Times New Roman" w:cs="Times New Roman"/>
                <w:i/>
                <w:sz w:val="20"/>
                <w:szCs w:val="20"/>
              </w:rPr>
              <w:t>b</w:t>
            </w:r>
            <w:r w:rsidRPr="0095660F"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</w:rPr>
              <w:t>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06" w:type="pct"/>
            <w:vAlign w:val="center"/>
          </w:tcPr>
          <w:p w:rsidR="00F7625F" w:rsidRDefault="00F7625F" w:rsidP="00524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EA8" w:rsidRDefault="00AA3EA8" w:rsidP="00524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EA8" w:rsidRDefault="00AA3EA8" w:rsidP="00524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EA8" w:rsidRDefault="00AA3EA8" w:rsidP="00524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EA8" w:rsidRPr="009C5BF8" w:rsidRDefault="00AA3EA8" w:rsidP="00524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  <w:vMerge/>
            <w:vAlign w:val="center"/>
          </w:tcPr>
          <w:p w:rsidR="00F7625F" w:rsidRPr="009C5BF8" w:rsidRDefault="00F7625F" w:rsidP="00524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pct"/>
            <w:vAlign w:val="center"/>
          </w:tcPr>
          <w:p w:rsidR="00F7625F" w:rsidRPr="009C5BF8" w:rsidRDefault="00445CA9" w:rsidP="00852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F7625F">
              <w:rPr>
                <w:rFonts w:ascii="Times New Roman" w:hAnsi="Times New Roman" w:cs="Times New Roman"/>
                <w:sz w:val="20"/>
                <w:szCs w:val="20"/>
              </w:rPr>
              <w:t>ысяч рублей</w:t>
            </w:r>
          </w:p>
        </w:tc>
        <w:tc>
          <w:tcPr>
            <w:tcW w:w="1559" w:type="pct"/>
            <w:vMerge/>
            <w:vAlign w:val="center"/>
          </w:tcPr>
          <w:p w:rsidR="00F7625F" w:rsidRPr="009C5BF8" w:rsidRDefault="00F7625F" w:rsidP="00524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pct"/>
            <w:vMerge/>
            <w:vAlign w:val="center"/>
          </w:tcPr>
          <w:p w:rsidR="00F7625F" w:rsidRPr="009C5BF8" w:rsidRDefault="00F7625F" w:rsidP="00524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42B2" w:rsidRPr="009C5BF8" w:rsidTr="002642B2">
        <w:trPr>
          <w:jc w:val="center"/>
        </w:trPr>
        <w:tc>
          <w:tcPr>
            <w:tcW w:w="165" w:type="pct"/>
            <w:vMerge/>
            <w:vAlign w:val="center"/>
          </w:tcPr>
          <w:p w:rsidR="00F7625F" w:rsidRPr="009C5BF8" w:rsidRDefault="00F7625F" w:rsidP="00524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pct"/>
            <w:vAlign w:val="center"/>
          </w:tcPr>
          <w:p w:rsidR="00F7625F" w:rsidRPr="0095660F" w:rsidRDefault="00F7625F" w:rsidP="00D628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C5BF8">
              <w:rPr>
                <w:rFonts w:ascii="Times New Roman" w:hAnsi="Times New Roman" w:cs="Times New Roman"/>
                <w:sz w:val="20"/>
                <w:szCs w:val="20"/>
              </w:rPr>
              <w:t>уммарный объем поступивших в отчетном году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межбюджетных трансфертов, имеющих целевое назначение (</w:t>
            </w:r>
            <w:proofErr w:type="gramStart"/>
            <w:r w:rsidRPr="009C5BF8">
              <w:rPr>
                <w:rFonts w:ascii="Times New Roman" w:hAnsi="Times New Roman" w:cs="Times New Roman"/>
                <w:i/>
                <w:sz w:val="20"/>
                <w:szCs w:val="20"/>
              </w:rPr>
              <w:t>В</w:t>
            </w:r>
            <w:proofErr w:type="gramEnd"/>
            <w:r w:rsidRPr="0095660F"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</w:rPr>
              <w:t>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06" w:type="pct"/>
            <w:vAlign w:val="center"/>
          </w:tcPr>
          <w:p w:rsidR="00F7625F" w:rsidRDefault="00F7625F" w:rsidP="00524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EA8" w:rsidRDefault="00AA3EA8" w:rsidP="00524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EA8" w:rsidRDefault="00AA3EA8" w:rsidP="00524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EA8" w:rsidRPr="009C5BF8" w:rsidRDefault="00AA3EA8" w:rsidP="00524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  <w:vMerge/>
            <w:vAlign w:val="center"/>
          </w:tcPr>
          <w:p w:rsidR="00F7625F" w:rsidRPr="009C5BF8" w:rsidRDefault="00F7625F" w:rsidP="00524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pct"/>
            <w:vAlign w:val="center"/>
          </w:tcPr>
          <w:p w:rsidR="00F7625F" w:rsidRPr="009C5BF8" w:rsidRDefault="00445CA9" w:rsidP="00852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F7625F">
              <w:rPr>
                <w:rFonts w:ascii="Times New Roman" w:hAnsi="Times New Roman" w:cs="Times New Roman"/>
                <w:sz w:val="20"/>
                <w:szCs w:val="20"/>
              </w:rPr>
              <w:t>ысяч рублей</w:t>
            </w:r>
          </w:p>
        </w:tc>
        <w:tc>
          <w:tcPr>
            <w:tcW w:w="1559" w:type="pct"/>
            <w:vMerge/>
            <w:vAlign w:val="center"/>
          </w:tcPr>
          <w:p w:rsidR="00F7625F" w:rsidRPr="009C5BF8" w:rsidRDefault="00F7625F" w:rsidP="00524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pct"/>
            <w:vMerge/>
            <w:vAlign w:val="center"/>
          </w:tcPr>
          <w:p w:rsidR="00F7625F" w:rsidRPr="009C5BF8" w:rsidRDefault="00F7625F" w:rsidP="00524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42B2" w:rsidRPr="009C5BF8" w:rsidTr="002642B2">
        <w:trPr>
          <w:jc w:val="center"/>
        </w:trPr>
        <w:tc>
          <w:tcPr>
            <w:tcW w:w="165" w:type="pct"/>
            <w:vMerge w:val="restart"/>
            <w:vAlign w:val="center"/>
          </w:tcPr>
          <w:p w:rsidR="00F7625F" w:rsidRPr="00445CA9" w:rsidRDefault="00F7625F" w:rsidP="00524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A9"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1437" w:type="pct"/>
            <w:vAlign w:val="center"/>
          </w:tcPr>
          <w:p w:rsidR="00F7625F" w:rsidRPr="009C5BF8" w:rsidRDefault="00F7625F" w:rsidP="008D6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5BF8">
              <w:rPr>
                <w:rFonts w:ascii="Times New Roman" w:hAnsi="Times New Roman" w:cs="Times New Roman"/>
                <w:sz w:val="20"/>
                <w:szCs w:val="20"/>
              </w:rPr>
              <w:t xml:space="preserve">Эффективность </w:t>
            </w:r>
            <w:r w:rsidRPr="00445CA9">
              <w:rPr>
                <w:rFonts w:ascii="Times New Roman" w:hAnsi="Times New Roman" w:cs="Times New Roman"/>
                <w:sz w:val="20"/>
                <w:szCs w:val="20"/>
              </w:rPr>
              <w:t>исполнения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главными </w:t>
            </w:r>
            <w:r w:rsidRPr="00445CA9">
              <w:rPr>
                <w:rFonts w:ascii="Times New Roman" w:hAnsi="Times New Roman" w:cs="Times New Roman"/>
                <w:sz w:val="20"/>
                <w:szCs w:val="20"/>
              </w:rPr>
              <w:t>распорядителями ведомственных и областных целевых программ</w:t>
            </w:r>
            <w:r w:rsidRPr="009C5B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95660F">
              <w:rPr>
                <w:rFonts w:ascii="Times New Roman" w:hAnsi="Times New Roman" w:cs="Times New Roman"/>
                <w:i/>
                <w:sz w:val="20"/>
                <w:szCs w:val="20"/>
              </w:rPr>
              <w:t>Р</w:t>
            </w:r>
            <w:r w:rsidRPr="0095660F"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</w:rPr>
              <w:t>3.5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06" w:type="pct"/>
            <w:vAlign w:val="center"/>
          </w:tcPr>
          <w:p w:rsidR="00F7625F" w:rsidRDefault="00F7625F" w:rsidP="00524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EA8" w:rsidRDefault="00AA3EA8" w:rsidP="00524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EA8" w:rsidRDefault="00AA3EA8" w:rsidP="00524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EA8" w:rsidRPr="009C5BF8" w:rsidRDefault="00AA3EA8" w:rsidP="00524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  <w:vMerge w:val="restart"/>
            <w:vAlign w:val="center"/>
          </w:tcPr>
          <w:p w:rsidR="00F7625F" w:rsidRPr="009C5BF8" w:rsidRDefault="00F7625F" w:rsidP="00524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BF8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395" w:type="pct"/>
            <w:vAlign w:val="center"/>
          </w:tcPr>
          <w:p w:rsidR="00F7625F" w:rsidRPr="00445CA9" w:rsidRDefault="00445CA9" w:rsidP="00852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F7625F" w:rsidRPr="00445CA9">
              <w:rPr>
                <w:rFonts w:ascii="Times New Roman" w:hAnsi="Times New Roman" w:cs="Times New Roman"/>
                <w:sz w:val="20"/>
                <w:szCs w:val="20"/>
              </w:rPr>
              <w:t>оля</w:t>
            </w:r>
          </w:p>
        </w:tc>
        <w:tc>
          <w:tcPr>
            <w:tcW w:w="1559" w:type="pct"/>
            <w:vMerge w:val="restart"/>
            <w:vAlign w:val="center"/>
          </w:tcPr>
          <w:p w:rsidR="00F7625F" w:rsidRDefault="00F7625F" w:rsidP="00FE11D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7625F" w:rsidRDefault="00F7625F" w:rsidP="00FE1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60F">
              <w:rPr>
                <w:rFonts w:ascii="Times New Roman" w:hAnsi="Times New Roman" w:cs="Times New Roman"/>
                <w:i/>
                <w:sz w:val="20"/>
                <w:szCs w:val="20"/>
              </w:rPr>
              <w:t>Р</w:t>
            </w:r>
            <w:r w:rsidRPr="0095660F"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</w:rPr>
              <w:t>3.5</w:t>
            </w:r>
            <w:r w:rsidRPr="009C5BF8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определяется по следующей формуле:</w:t>
            </w:r>
          </w:p>
          <w:p w:rsidR="00F7625F" w:rsidRPr="009C5BF8" w:rsidRDefault="00F7625F" w:rsidP="00FE1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BF8">
              <w:rPr>
                <w:rFonts w:ascii="Times New Roman" w:hAnsi="Times New Roman" w:cs="Times New Roman"/>
                <w:position w:val="-30"/>
                <w:sz w:val="20"/>
                <w:szCs w:val="20"/>
              </w:rPr>
              <w:object w:dxaOrig="920" w:dyaOrig="680">
                <v:shape id="_x0000_i1035" type="#_x0000_t75" style="width:47.7pt;height:34.6pt" o:ole="">
                  <v:imagedata r:id="rId28" o:title=""/>
                </v:shape>
                <o:OLEObject Type="Embed" ProgID="Equation.3" ShapeID="_x0000_i1035" DrawAspect="Content" ObjectID="_1430120391" r:id="rId29"/>
              </w:object>
            </w:r>
          </w:p>
          <w:p w:rsidR="00F7625F" w:rsidRPr="009C5BF8" w:rsidRDefault="00F7625F" w:rsidP="00FE1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pct"/>
            <w:vMerge w:val="restart"/>
            <w:vAlign w:val="center"/>
          </w:tcPr>
          <w:p w:rsidR="00F7625F" w:rsidRPr="009C5BF8" w:rsidRDefault="00F7625F" w:rsidP="00FE1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BF8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</w:tr>
      <w:tr w:rsidR="002642B2" w:rsidRPr="009C5BF8" w:rsidTr="002642B2">
        <w:trPr>
          <w:jc w:val="center"/>
        </w:trPr>
        <w:tc>
          <w:tcPr>
            <w:tcW w:w="165" w:type="pct"/>
            <w:vMerge/>
            <w:vAlign w:val="center"/>
          </w:tcPr>
          <w:p w:rsidR="00F7625F" w:rsidRPr="009C5BF8" w:rsidRDefault="00F7625F" w:rsidP="00524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pct"/>
            <w:vAlign w:val="center"/>
          </w:tcPr>
          <w:p w:rsidR="00F7625F" w:rsidRPr="009C5BF8" w:rsidRDefault="00F7625F" w:rsidP="00EB5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C5BF8">
              <w:rPr>
                <w:rFonts w:ascii="Times New Roman" w:hAnsi="Times New Roman" w:cs="Times New Roman"/>
                <w:sz w:val="20"/>
                <w:szCs w:val="20"/>
              </w:rPr>
              <w:t>оличество программ, признанных эффективными в году, предшествующему отчетному финансовому году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9C5BF8">
              <w:rPr>
                <w:rFonts w:ascii="Times New Roman" w:hAnsi="Times New Roman" w:cs="Times New Roman"/>
                <w:i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</w:rPr>
              <w:t>Э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06" w:type="pct"/>
            <w:vAlign w:val="center"/>
          </w:tcPr>
          <w:p w:rsidR="00F7625F" w:rsidRDefault="00F7625F" w:rsidP="00524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625F" w:rsidRDefault="00F7625F" w:rsidP="00524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EA8" w:rsidRDefault="00AA3EA8" w:rsidP="00524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625F" w:rsidRPr="009C5BF8" w:rsidRDefault="00F7625F" w:rsidP="00524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  <w:vMerge/>
            <w:vAlign w:val="center"/>
          </w:tcPr>
          <w:p w:rsidR="00F7625F" w:rsidRPr="009C5BF8" w:rsidRDefault="00F7625F" w:rsidP="00524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pct"/>
            <w:vAlign w:val="center"/>
          </w:tcPr>
          <w:p w:rsidR="00F7625F" w:rsidRPr="00445CA9" w:rsidRDefault="00445CA9" w:rsidP="00852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F7625F" w:rsidRPr="00445CA9">
              <w:rPr>
                <w:rFonts w:ascii="Times New Roman" w:hAnsi="Times New Roman" w:cs="Times New Roman"/>
                <w:sz w:val="20"/>
                <w:szCs w:val="20"/>
              </w:rPr>
              <w:t>диниц</w:t>
            </w:r>
          </w:p>
        </w:tc>
        <w:tc>
          <w:tcPr>
            <w:tcW w:w="1559" w:type="pct"/>
            <w:vMerge/>
            <w:vAlign w:val="center"/>
          </w:tcPr>
          <w:p w:rsidR="00F7625F" w:rsidRPr="0095660F" w:rsidRDefault="00F7625F" w:rsidP="00FE11D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3" w:type="pct"/>
            <w:vMerge/>
            <w:vAlign w:val="center"/>
          </w:tcPr>
          <w:p w:rsidR="00F7625F" w:rsidRPr="009C5BF8" w:rsidRDefault="00F7625F" w:rsidP="00FE1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42B2" w:rsidRPr="009C5BF8" w:rsidTr="002642B2">
        <w:trPr>
          <w:jc w:val="center"/>
        </w:trPr>
        <w:tc>
          <w:tcPr>
            <w:tcW w:w="165" w:type="pct"/>
            <w:vMerge/>
            <w:vAlign w:val="center"/>
          </w:tcPr>
          <w:p w:rsidR="00F7625F" w:rsidRPr="009C5BF8" w:rsidRDefault="00F7625F" w:rsidP="00524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pct"/>
            <w:vAlign w:val="center"/>
          </w:tcPr>
          <w:p w:rsidR="00F7625F" w:rsidRPr="009C5BF8" w:rsidRDefault="00F7625F" w:rsidP="00F838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C5BF8">
              <w:rPr>
                <w:rFonts w:ascii="Times New Roman" w:hAnsi="Times New Roman" w:cs="Times New Roman"/>
                <w:sz w:val="20"/>
                <w:szCs w:val="20"/>
              </w:rPr>
              <w:t>бщее количество программ, реализованных в году, предшествующему отчетному финансовому году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9C5BF8">
              <w:rPr>
                <w:rFonts w:ascii="Times New Roman" w:hAnsi="Times New Roman" w:cs="Times New Roman"/>
                <w:i/>
                <w:sz w:val="20"/>
                <w:szCs w:val="20"/>
              </w:rPr>
              <w:t>Т</w:t>
            </w:r>
            <w:r w:rsidRPr="0095660F"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</w:rPr>
              <w:t>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06" w:type="pct"/>
            <w:vAlign w:val="center"/>
          </w:tcPr>
          <w:p w:rsidR="00F7625F" w:rsidRDefault="00F7625F" w:rsidP="00524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625F" w:rsidRDefault="00F7625F" w:rsidP="00524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625F" w:rsidRPr="009C5BF8" w:rsidRDefault="00F7625F" w:rsidP="00524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  <w:vMerge/>
            <w:vAlign w:val="center"/>
          </w:tcPr>
          <w:p w:rsidR="00F7625F" w:rsidRPr="009C5BF8" w:rsidRDefault="00F7625F" w:rsidP="00524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pct"/>
            <w:vAlign w:val="center"/>
          </w:tcPr>
          <w:p w:rsidR="00F7625F" w:rsidRPr="00445CA9" w:rsidRDefault="00445CA9" w:rsidP="00852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F7625F" w:rsidRPr="00445CA9">
              <w:rPr>
                <w:rFonts w:ascii="Times New Roman" w:hAnsi="Times New Roman" w:cs="Times New Roman"/>
                <w:sz w:val="20"/>
                <w:szCs w:val="20"/>
              </w:rPr>
              <w:t>диниц</w:t>
            </w:r>
          </w:p>
        </w:tc>
        <w:tc>
          <w:tcPr>
            <w:tcW w:w="1559" w:type="pct"/>
            <w:vMerge/>
            <w:vAlign w:val="center"/>
          </w:tcPr>
          <w:p w:rsidR="00F7625F" w:rsidRPr="0095660F" w:rsidRDefault="00F7625F" w:rsidP="00FE11D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3" w:type="pct"/>
            <w:vMerge/>
            <w:vAlign w:val="center"/>
          </w:tcPr>
          <w:p w:rsidR="00F7625F" w:rsidRPr="009C5BF8" w:rsidRDefault="00F7625F" w:rsidP="00FE1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25E8" w:rsidRPr="009C5BF8" w:rsidTr="002642B2">
        <w:trPr>
          <w:jc w:val="center"/>
        </w:trPr>
        <w:tc>
          <w:tcPr>
            <w:tcW w:w="165" w:type="pct"/>
            <w:vAlign w:val="center"/>
          </w:tcPr>
          <w:p w:rsidR="00D725E8" w:rsidRPr="004200D2" w:rsidRDefault="00D725E8" w:rsidP="005244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00D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4835" w:type="pct"/>
            <w:gridSpan w:val="6"/>
          </w:tcPr>
          <w:p w:rsidR="00D725E8" w:rsidRPr="009C5BF8" w:rsidRDefault="00D725E8" w:rsidP="00524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B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Показатели, характеризующие качество исполнения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областного </w:t>
            </w:r>
            <w:r w:rsidRPr="009C5BF8">
              <w:rPr>
                <w:rFonts w:ascii="Times New Roman" w:hAnsi="Times New Roman" w:cs="Times New Roman"/>
                <w:b/>
                <w:sz w:val="20"/>
                <w:szCs w:val="20"/>
              </w:rPr>
              <w:t>бюджета по доходам</w:t>
            </w:r>
          </w:p>
        </w:tc>
      </w:tr>
      <w:tr w:rsidR="002642B2" w:rsidRPr="009C5BF8" w:rsidTr="002642B2">
        <w:trPr>
          <w:jc w:val="center"/>
        </w:trPr>
        <w:tc>
          <w:tcPr>
            <w:tcW w:w="165" w:type="pct"/>
            <w:vMerge w:val="restart"/>
            <w:vAlign w:val="center"/>
          </w:tcPr>
          <w:p w:rsidR="00F7625F" w:rsidRPr="009C5BF8" w:rsidRDefault="00F7625F" w:rsidP="00524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BF8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1437" w:type="pct"/>
            <w:vAlign w:val="center"/>
          </w:tcPr>
          <w:p w:rsidR="00F7625F" w:rsidRPr="009C5BF8" w:rsidRDefault="00F7625F" w:rsidP="003F1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5BF8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 уточненного плана по налоговым и неналоговым доходам, сложившегося на конец текущего финансового года, от первоначального плана доходов,  заявленного  главными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администраторами доходов</w:t>
            </w:r>
            <w:r w:rsidRPr="009C5BF8">
              <w:rPr>
                <w:rFonts w:ascii="Times New Roman" w:hAnsi="Times New Roman" w:cs="Times New Roman"/>
                <w:sz w:val="20"/>
                <w:szCs w:val="20"/>
              </w:rPr>
              <w:t xml:space="preserve"> до начала текущего финансового года (без учета безвозмездных поступлений)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95660F">
              <w:rPr>
                <w:rFonts w:ascii="Times New Roman" w:hAnsi="Times New Roman" w:cs="Times New Roman"/>
                <w:i/>
                <w:sz w:val="20"/>
                <w:szCs w:val="20"/>
              </w:rPr>
              <w:t>Р</w:t>
            </w:r>
            <w:proofErr w:type="gramStart"/>
            <w:r w:rsidRPr="0095660F"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</w:rPr>
              <w:t>4</w:t>
            </w:r>
            <w:proofErr w:type="gramEnd"/>
            <w:r w:rsidRPr="0095660F"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06" w:type="pct"/>
            <w:vAlign w:val="center"/>
          </w:tcPr>
          <w:p w:rsidR="00F7625F" w:rsidRPr="009C5BF8" w:rsidRDefault="00F7625F" w:rsidP="00524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  <w:vMerge w:val="restart"/>
            <w:vAlign w:val="center"/>
          </w:tcPr>
          <w:p w:rsidR="00F7625F" w:rsidRPr="009C5BF8" w:rsidRDefault="00F7625F" w:rsidP="00524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BF8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395" w:type="pct"/>
            <w:vAlign w:val="center"/>
          </w:tcPr>
          <w:p w:rsidR="00F7625F" w:rsidRPr="00445CA9" w:rsidRDefault="00445CA9" w:rsidP="00852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A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F7625F" w:rsidRPr="00445CA9">
              <w:rPr>
                <w:rFonts w:ascii="Times New Roman" w:hAnsi="Times New Roman" w:cs="Times New Roman"/>
                <w:sz w:val="20"/>
                <w:szCs w:val="20"/>
              </w:rPr>
              <w:t>оля</w:t>
            </w:r>
          </w:p>
        </w:tc>
        <w:tc>
          <w:tcPr>
            <w:tcW w:w="1559" w:type="pct"/>
            <w:vMerge w:val="restart"/>
            <w:vAlign w:val="center"/>
          </w:tcPr>
          <w:p w:rsidR="00F7625F" w:rsidRDefault="00F7625F" w:rsidP="00524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60F">
              <w:rPr>
                <w:rFonts w:ascii="Times New Roman" w:hAnsi="Times New Roman" w:cs="Times New Roman"/>
                <w:i/>
                <w:sz w:val="20"/>
                <w:szCs w:val="20"/>
              </w:rPr>
              <w:t>Р</w:t>
            </w:r>
            <w:proofErr w:type="gramStart"/>
            <w:r w:rsidRPr="0095660F"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</w:rPr>
              <w:t>4</w:t>
            </w:r>
            <w:proofErr w:type="gramEnd"/>
            <w:r w:rsidRPr="0095660F"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</w:rPr>
              <w:t>.1</w:t>
            </w:r>
            <w:r w:rsidRPr="009C5BF8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определяется по следующей формуле:</w:t>
            </w:r>
          </w:p>
          <w:p w:rsidR="00F7625F" w:rsidRDefault="00F7625F" w:rsidP="00524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BF8">
              <w:rPr>
                <w:rFonts w:ascii="Times New Roman" w:hAnsi="Times New Roman" w:cs="Times New Roman"/>
                <w:position w:val="-38"/>
                <w:sz w:val="20"/>
                <w:szCs w:val="20"/>
              </w:rPr>
              <w:object w:dxaOrig="2020" w:dyaOrig="880">
                <v:shape id="_x0000_i1036" type="#_x0000_t75" style="width:100.05pt;height:43.95pt" o:ole="">
                  <v:imagedata r:id="rId30" o:title=""/>
                </v:shape>
                <o:OLEObject Type="Embed" ProgID="Equation.3" ShapeID="_x0000_i1036" DrawAspect="Content" ObjectID="_1430120392" r:id="rId31"/>
              </w:object>
            </w:r>
          </w:p>
          <w:p w:rsidR="00F7625F" w:rsidRPr="009C5BF8" w:rsidRDefault="00F7625F" w:rsidP="005244A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C5BF8">
              <w:rPr>
                <w:rFonts w:ascii="Times New Roman" w:hAnsi="Times New Roman" w:cs="Times New Roman"/>
                <w:i/>
                <w:sz w:val="20"/>
                <w:szCs w:val="20"/>
              </w:rPr>
              <w:t>В части налоговых и неналоговых доходов областного бюджета</w:t>
            </w:r>
          </w:p>
        </w:tc>
        <w:tc>
          <w:tcPr>
            <w:tcW w:w="553" w:type="pct"/>
            <w:vMerge w:val="restart"/>
            <w:vAlign w:val="center"/>
          </w:tcPr>
          <w:p w:rsidR="00F7625F" w:rsidRPr="009C5BF8" w:rsidRDefault="00F7625F" w:rsidP="00524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BF8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</w:tr>
      <w:tr w:rsidR="002642B2" w:rsidRPr="009C5BF8" w:rsidTr="002642B2">
        <w:trPr>
          <w:jc w:val="center"/>
        </w:trPr>
        <w:tc>
          <w:tcPr>
            <w:tcW w:w="165" w:type="pct"/>
            <w:vMerge/>
            <w:vAlign w:val="center"/>
          </w:tcPr>
          <w:p w:rsidR="00F7625F" w:rsidRPr="009C5BF8" w:rsidRDefault="00F7625F" w:rsidP="00524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pct"/>
            <w:vAlign w:val="center"/>
          </w:tcPr>
          <w:p w:rsidR="00F7625F" w:rsidRPr="006656A1" w:rsidRDefault="00F7625F" w:rsidP="00EB5A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C5BF8">
              <w:rPr>
                <w:rFonts w:ascii="Times New Roman" w:hAnsi="Times New Roman" w:cs="Times New Roman"/>
                <w:sz w:val="20"/>
                <w:szCs w:val="20"/>
              </w:rPr>
              <w:t>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чненный план доходов, сложивший</w:t>
            </w:r>
            <w:r w:rsidRPr="009C5BF8">
              <w:rPr>
                <w:rFonts w:ascii="Times New Roman" w:hAnsi="Times New Roman" w:cs="Times New Roman"/>
                <w:sz w:val="20"/>
                <w:szCs w:val="20"/>
              </w:rPr>
              <w:t>ся на конец отчетного финансового года</w:t>
            </w:r>
            <w:r w:rsidRPr="009C5BF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6656A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9C5BF8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  <w:lang w:val="en-US"/>
              </w:rPr>
              <w:t>f</w:t>
            </w:r>
            <w:proofErr w:type="gramEnd"/>
            <w:r w:rsidRPr="006656A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06" w:type="pct"/>
            <w:vAlign w:val="center"/>
          </w:tcPr>
          <w:p w:rsidR="00F7625F" w:rsidRPr="009C5BF8" w:rsidRDefault="00F7625F" w:rsidP="00524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  <w:vMerge/>
            <w:vAlign w:val="center"/>
          </w:tcPr>
          <w:p w:rsidR="00F7625F" w:rsidRPr="009C5BF8" w:rsidRDefault="00F7625F" w:rsidP="00524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pct"/>
            <w:vAlign w:val="center"/>
          </w:tcPr>
          <w:p w:rsidR="00F7625F" w:rsidRPr="009C5BF8" w:rsidRDefault="00445CA9" w:rsidP="00852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F7625F">
              <w:rPr>
                <w:rFonts w:ascii="Times New Roman" w:hAnsi="Times New Roman" w:cs="Times New Roman"/>
                <w:sz w:val="20"/>
                <w:szCs w:val="20"/>
              </w:rPr>
              <w:t>ысяч рублей</w:t>
            </w:r>
          </w:p>
        </w:tc>
        <w:tc>
          <w:tcPr>
            <w:tcW w:w="1559" w:type="pct"/>
            <w:vMerge/>
            <w:vAlign w:val="center"/>
          </w:tcPr>
          <w:p w:rsidR="00F7625F" w:rsidRPr="009C5BF8" w:rsidRDefault="00F7625F" w:rsidP="00524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pct"/>
            <w:vMerge/>
            <w:vAlign w:val="center"/>
          </w:tcPr>
          <w:p w:rsidR="00F7625F" w:rsidRPr="009C5BF8" w:rsidRDefault="00F7625F" w:rsidP="00524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42B2" w:rsidRPr="009C5BF8" w:rsidTr="002642B2">
        <w:trPr>
          <w:jc w:val="center"/>
        </w:trPr>
        <w:tc>
          <w:tcPr>
            <w:tcW w:w="165" w:type="pct"/>
            <w:vMerge/>
            <w:vAlign w:val="center"/>
          </w:tcPr>
          <w:p w:rsidR="00F7625F" w:rsidRPr="009C5BF8" w:rsidRDefault="00F7625F" w:rsidP="00524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pct"/>
            <w:vAlign w:val="center"/>
          </w:tcPr>
          <w:p w:rsidR="00F7625F" w:rsidRPr="006656A1" w:rsidRDefault="00F7625F" w:rsidP="00FA14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9C5BF8">
              <w:rPr>
                <w:rFonts w:ascii="Times New Roman" w:hAnsi="Times New Roman" w:cs="Times New Roman"/>
                <w:sz w:val="20"/>
                <w:szCs w:val="20"/>
              </w:rPr>
              <w:t xml:space="preserve">ервоначальный план доходов, заявленный главными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администраторами доходов</w:t>
            </w:r>
            <w:r w:rsidRPr="009C5BF8">
              <w:rPr>
                <w:rFonts w:ascii="Times New Roman" w:hAnsi="Times New Roman" w:cs="Times New Roman"/>
                <w:sz w:val="20"/>
                <w:szCs w:val="20"/>
              </w:rPr>
              <w:t xml:space="preserve"> до начала отчетного финансового года</w:t>
            </w:r>
            <w:r w:rsidRPr="006656A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9C5BF8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95660F"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</w:rPr>
              <w:t>п</w:t>
            </w:r>
            <w:proofErr w:type="spellEnd"/>
            <w:r w:rsidRPr="006656A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06" w:type="pct"/>
            <w:vAlign w:val="center"/>
          </w:tcPr>
          <w:p w:rsidR="00F7625F" w:rsidRPr="009C5BF8" w:rsidRDefault="00F7625F" w:rsidP="00524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  <w:vMerge/>
            <w:vAlign w:val="center"/>
          </w:tcPr>
          <w:p w:rsidR="00F7625F" w:rsidRPr="009C5BF8" w:rsidRDefault="00F7625F" w:rsidP="00524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pct"/>
            <w:vAlign w:val="center"/>
          </w:tcPr>
          <w:p w:rsidR="00F7625F" w:rsidRPr="009C5BF8" w:rsidRDefault="00445CA9" w:rsidP="00852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F7625F">
              <w:rPr>
                <w:rFonts w:ascii="Times New Roman" w:hAnsi="Times New Roman" w:cs="Times New Roman"/>
                <w:sz w:val="20"/>
                <w:szCs w:val="20"/>
              </w:rPr>
              <w:t>ысяч рублей</w:t>
            </w:r>
          </w:p>
        </w:tc>
        <w:tc>
          <w:tcPr>
            <w:tcW w:w="1559" w:type="pct"/>
            <w:vMerge/>
            <w:vAlign w:val="center"/>
          </w:tcPr>
          <w:p w:rsidR="00F7625F" w:rsidRPr="009C5BF8" w:rsidRDefault="00F7625F" w:rsidP="00524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pct"/>
            <w:vMerge/>
            <w:vAlign w:val="center"/>
          </w:tcPr>
          <w:p w:rsidR="00F7625F" w:rsidRPr="009C5BF8" w:rsidRDefault="00F7625F" w:rsidP="00524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25E8" w:rsidRPr="009C5BF8" w:rsidTr="002642B2">
        <w:trPr>
          <w:jc w:val="center"/>
        </w:trPr>
        <w:tc>
          <w:tcPr>
            <w:tcW w:w="165" w:type="pct"/>
            <w:vAlign w:val="center"/>
          </w:tcPr>
          <w:p w:rsidR="00D725E8" w:rsidRPr="004200D2" w:rsidRDefault="00D725E8" w:rsidP="005244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00D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835" w:type="pct"/>
            <w:gridSpan w:val="6"/>
          </w:tcPr>
          <w:p w:rsidR="00D725E8" w:rsidRPr="009C5BF8" w:rsidRDefault="00D725E8" w:rsidP="00524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BF8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 и учет</w:t>
            </w:r>
          </w:p>
        </w:tc>
      </w:tr>
      <w:tr w:rsidR="002642B2" w:rsidRPr="009C5BF8" w:rsidTr="002642B2">
        <w:trPr>
          <w:jc w:val="center"/>
        </w:trPr>
        <w:tc>
          <w:tcPr>
            <w:tcW w:w="165" w:type="pct"/>
            <w:vMerge w:val="restart"/>
            <w:vAlign w:val="center"/>
          </w:tcPr>
          <w:p w:rsidR="00F7625F" w:rsidRPr="009C5BF8" w:rsidRDefault="00F7625F" w:rsidP="00524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BF8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1437" w:type="pct"/>
          </w:tcPr>
          <w:p w:rsidR="00F7625F" w:rsidRDefault="00F7625F">
            <w:r w:rsidRPr="009C5BF8">
              <w:rPr>
                <w:rFonts w:ascii="Times New Roman" w:hAnsi="Times New Roman" w:cs="Times New Roman"/>
                <w:sz w:val="20"/>
                <w:szCs w:val="20"/>
              </w:rPr>
              <w:t>Своевременность предоставления главными распорядителями бюджетной отчетности в министерство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6656A1">
              <w:rPr>
                <w:rFonts w:ascii="Times New Roman" w:hAnsi="Times New Roman" w:cs="Times New Roman"/>
                <w:i/>
                <w:sz w:val="20"/>
                <w:szCs w:val="20"/>
              </w:rPr>
              <w:t>Р</w:t>
            </w:r>
            <w:r w:rsidRPr="006656A1"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</w:rPr>
              <w:t>5.1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06" w:type="pct"/>
            <w:vAlign w:val="center"/>
          </w:tcPr>
          <w:p w:rsidR="00F7625F" w:rsidRPr="009C5BF8" w:rsidRDefault="00F7625F" w:rsidP="00524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  <w:vMerge w:val="restart"/>
            <w:vAlign w:val="center"/>
          </w:tcPr>
          <w:p w:rsidR="00F7625F" w:rsidRPr="009C5BF8" w:rsidRDefault="00F7625F" w:rsidP="00524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BF8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395" w:type="pct"/>
            <w:vAlign w:val="center"/>
          </w:tcPr>
          <w:p w:rsidR="00F7625F" w:rsidRPr="009C5BF8" w:rsidRDefault="00445CA9" w:rsidP="00852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F7625F">
              <w:rPr>
                <w:rFonts w:ascii="Times New Roman" w:hAnsi="Times New Roman" w:cs="Times New Roman"/>
                <w:sz w:val="20"/>
                <w:szCs w:val="20"/>
              </w:rPr>
              <w:t>оля</w:t>
            </w:r>
          </w:p>
        </w:tc>
        <w:tc>
          <w:tcPr>
            <w:tcW w:w="1559" w:type="pct"/>
            <w:vMerge w:val="restart"/>
            <w:vAlign w:val="center"/>
          </w:tcPr>
          <w:p w:rsidR="00F7625F" w:rsidRDefault="00F7625F" w:rsidP="00524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A1">
              <w:rPr>
                <w:rFonts w:ascii="Times New Roman" w:hAnsi="Times New Roman" w:cs="Times New Roman"/>
                <w:i/>
                <w:sz w:val="20"/>
                <w:szCs w:val="20"/>
              </w:rPr>
              <w:t>Р</w:t>
            </w:r>
            <w:r w:rsidRPr="006656A1"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</w:rPr>
              <w:t>5.1</w:t>
            </w:r>
            <w:r w:rsidRPr="009C5BF8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определяется по следующей формуле:</w:t>
            </w:r>
          </w:p>
          <w:p w:rsidR="00F7625F" w:rsidRPr="009C5BF8" w:rsidRDefault="00F7625F" w:rsidP="00524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BF8">
              <w:rPr>
                <w:rFonts w:ascii="Times New Roman" w:hAnsi="Times New Roman" w:cs="Times New Roman"/>
                <w:position w:val="-28"/>
                <w:sz w:val="20"/>
                <w:szCs w:val="20"/>
              </w:rPr>
              <w:object w:dxaOrig="1340" w:dyaOrig="680">
                <v:shape id="_x0000_i1037" type="#_x0000_t75" style="width:67.3pt;height:33.65pt" o:ole="">
                  <v:imagedata r:id="rId32" o:title=""/>
                </v:shape>
                <o:OLEObject Type="Embed" ProgID="Equation.3" ShapeID="_x0000_i1037" DrawAspect="Content" ObjectID="_1430120393" r:id="rId33"/>
              </w:object>
            </w:r>
          </w:p>
          <w:p w:rsidR="00F7625F" w:rsidRPr="009C5BF8" w:rsidRDefault="00F7625F" w:rsidP="00524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pct"/>
            <w:vMerge w:val="restart"/>
            <w:vAlign w:val="center"/>
          </w:tcPr>
          <w:p w:rsidR="00F7625F" w:rsidRPr="009C5BF8" w:rsidRDefault="00F7625F" w:rsidP="00524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BF8">
              <w:rPr>
                <w:rFonts w:ascii="Times New Roman" w:hAnsi="Times New Roman" w:cs="Times New Roman"/>
                <w:sz w:val="20"/>
                <w:szCs w:val="20"/>
              </w:rPr>
              <w:t>½ года</w:t>
            </w:r>
          </w:p>
        </w:tc>
      </w:tr>
      <w:tr w:rsidR="002642B2" w:rsidRPr="009C5BF8" w:rsidTr="002642B2">
        <w:trPr>
          <w:jc w:val="center"/>
        </w:trPr>
        <w:tc>
          <w:tcPr>
            <w:tcW w:w="165" w:type="pct"/>
            <w:vMerge/>
            <w:vAlign w:val="center"/>
          </w:tcPr>
          <w:p w:rsidR="00F7625F" w:rsidRPr="009C5BF8" w:rsidRDefault="00F7625F" w:rsidP="00524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pct"/>
          </w:tcPr>
          <w:p w:rsidR="00F7625F" w:rsidRDefault="00F7625F"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C5BF8">
              <w:rPr>
                <w:rFonts w:ascii="Times New Roman" w:hAnsi="Times New Roman" w:cs="Times New Roman"/>
                <w:sz w:val="20"/>
                <w:szCs w:val="20"/>
              </w:rPr>
              <w:t>оличество месяцев в отчетном финансовом году, за которые бюджетная отчетность представлена позже установленного срока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9C5BF8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06" w:type="pct"/>
            <w:vAlign w:val="center"/>
          </w:tcPr>
          <w:p w:rsidR="00F7625F" w:rsidRPr="009C5BF8" w:rsidRDefault="00F7625F" w:rsidP="00524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  <w:vMerge/>
            <w:vAlign w:val="center"/>
          </w:tcPr>
          <w:p w:rsidR="00F7625F" w:rsidRPr="009C5BF8" w:rsidRDefault="00F7625F" w:rsidP="00524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pct"/>
            <w:vAlign w:val="center"/>
          </w:tcPr>
          <w:p w:rsidR="00F7625F" w:rsidRPr="009C5BF8" w:rsidRDefault="00445CA9" w:rsidP="00852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F7625F">
              <w:rPr>
                <w:rFonts w:ascii="Times New Roman" w:hAnsi="Times New Roman" w:cs="Times New Roman"/>
                <w:sz w:val="20"/>
                <w:szCs w:val="20"/>
              </w:rPr>
              <w:t>диниц</w:t>
            </w:r>
          </w:p>
        </w:tc>
        <w:tc>
          <w:tcPr>
            <w:tcW w:w="1559" w:type="pct"/>
            <w:vMerge/>
            <w:vAlign w:val="center"/>
          </w:tcPr>
          <w:p w:rsidR="00F7625F" w:rsidRPr="009C5BF8" w:rsidRDefault="00F7625F" w:rsidP="00524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pct"/>
            <w:vMerge/>
            <w:vAlign w:val="center"/>
          </w:tcPr>
          <w:p w:rsidR="00F7625F" w:rsidRPr="009C5BF8" w:rsidRDefault="00F7625F" w:rsidP="00524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42B2" w:rsidRPr="009C5BF8" w:rsidTr="002642B2">
        <w:trPr>
          <w:jc w:val="center"/>
        </w:trPr>
        <w:tc>
          <w:tcPr>
            <w:tcW w:w="165" w:type="pct"/>
            <w:vMerge/>
            <w:vAlign w:val="center"/>
          </w:tcPr>
          <w:p w:rsidR="00F7625F" w:rsidRPr="009C5BF8" w:rsidRDefault="00F7625F" w:rsidP="00524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pct"/>
          </w:tcPr>
          <w:p w:rsidR="00F7625F" w:rsidRDefault="00F7625F"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C5BF8">
              <w:rPr>
                <w:rFonts w:ascii="Times New Roman" w:hAnsi="Times New Roman" w:cs="Times New Roman"/>
                <w:sz w:val="20"/>
                <w:szCs w:val="20"/>
              </w:rPr>
              <w:t>оличество месяцев, в течение которых предоставлялась бюджетная отчетность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6656A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06" w:type="pct"/>
            <w:vAlign w:val="center"/>
          </w:tcPr>
          <w:p w:rsidR="00F7625F" w:rsidRPr="009C5BF8" w:rsidRDefault="00F7625F" w:rsidP="00524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  <w:vMerge/>
            <w:vAlign w:val="center"/>
          </w:tcPr>
          <w:p w:rsidR="00F7625F" w:rsidRPr="009C5BF8" w:rsidRDefault="00F7625F" w:rsidP="00524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pct"/>
            <w:vAlign w:val="center"/>
          </w:tcPr>
          <w:p w:rsidR="00F7625F" w:rsidRPr="009C5BF8" w:rsidRDefault="00445CA9" w:rsidP="00852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F7625F">
              <w:rPr>
                <w:rFonts w:ascii="Times New Roman" w:hAnsi="Times New Roman" w:cs="Times New Roman"/>
                <w:sz w:val="20"/>
                <w:szCs w:val="20"/>
              </w:rPr>
              <w:t>диниц</w:t>
            </w:r>
          </w:p>
        </w:tc>
        <w:tc>
          <w:tcPr>
            <w:tcW w:w="1559" w:type="pct"/>
            <w:vMerge/>
            <w:vAlign w:val="center"/>
          </w:tcPr>
          <w:p w:rsidR="00F7625F" w:rsidRPr="009C5BF8" w:rsidRDefault="00F7625F" w:rsidP="00524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pct"/>
            <w:vMerge/>
            <w:vAlign w:val="center"/>
          </w:tcPr>
          <w:p w:rsidR="00F7625F" w:rsidRPr="009C5BF8" w:rsidRDefault="00F7625F" w:rsidP="00524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42B2" w:rsidRPr="009C5BF8" w:rsidTr="002642B2">
        <w:trPr>
          <w:jc w:val="center"/>
        </w:trPr>
        <w:tc>
          <w:tcPr>
            <w:tcW w:w="165" w:type="pct"/>
            <w:vMerge w:val="restart"/>
            <w:vAlign w:val="center"/>
          </w:tcPr>
          <w:p w:rsidR="00F7625F" w:rsidRPr="002642B2" w:rsidRDefault="00F7625F" w:rsidP="00524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2B2"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</w:p>
          <w:p w:rsidR="00F7625F" w:rsidRPr="008D687F" w:rsidRDefault="00F7625F" w:rsidP="005244A5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1437" w:type="pct"/>
          </w:tcPr>
          <w:p w:rsidR="00F7625F" w:rsidRDefault="00F7625F" w:rsidP="00F87708">
            <w:r>
              <w:rPr>
                <w:rFonts w:ascii="Times New Roman" w:hAnsi="Times New Roman" w:cs="Times New Roman"/>
                <w:sz w:val="20"/>
                <w:szCs w:val="20"/>
              </w:rPr>
              <w:t>Доля</w:t>
            </w:r>
            <w:r w:rsidRPr="009C5B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87708">
              <w:rPr>
                <w:rFonts w:ascii="Times New Roman" w:hAnsi="Times New Roman" w:cs="Times New Roman"/>
                <w:sz w:val="20"/>
                <w:szCs w:val="20"/>
              </w:rPr>
              <w:t xml:space="preserve">выявленных нарушений в общем объёме проверенных средств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6656A1">
              <w:rPr>
                <w:rFonts w:ascii="Times New Roman" w:hAnsi="Times New Roman" w:cs="Times New Roman"/>
                <w:i/>
                <w:sz w:val="20"/>
                <w:szCs w:val="20"/>
              </w:rPr>
              <w:t>Р</w:t>
            </w:r>
            <w:r w:rsidRPr="006656A1"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</w:rPr>
              <w:t>5.2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06" w:type="pct"/>
            <w:vAlign w:val="center"/>
          </w:tcPr>
          <w:p w:rsidR="00F7625F" w:rsidRPr="009C5BF8" w:rsidRDefault="00F7625F" w:rsidP="00524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  <w:vMerge w:val="restart"/>
            <w:vAlign w:val="center"/>
          </w:tcPr>
          <w:p w:rsidR="00F7625F" w:rsidRPr="001F7B6E" w:rsidRDefault="001F7B6E" w:rsidP="00524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7625F" w:rsidRPr="009C5BF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5" w:type="pct"/>
            <w:vAlign w:val="center"/>
          </w:tcPr>
          <w:p w:rsidR="00F7625F" w:rsidRPr="009C5BF8" w:rsidRDefault="00445CA9" w:rsidP="00852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F7625F">
              <w:rPr>
                <w:rFonts w:ascii="Times New Roman" w:hAnsi="Times New Roman" w:cs="Times New Roman"/>
                <w:sz w:val="20"/>
                <w:szCs w:val="20"/>
              </w:rPr>
              <w:t>оля</w:t>
            </w:r>
          </w:p>
        </w:tc>
        <w:tc>
          <w:tcPr>
            <w:tcW w:w="1559" w:type="pct"/>
            <w:vMerge w:val="restart"/>
            <w:vAlign w:val="center"/>
          </w:tcPr>
          <w:p w:rsidR="00F7625F" w:rsidRDefault="00F7625F" w:rsidP="00524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6A1">
              <w:rPr>
                <w:rFonts w:ascii="Times New Roman" w:hAnsi="Times New Roman" w:cs="Times New Roman"/>
                <w:i/>
                <w:sz w:val="20"/>
                <w:szCs w:val="20"/>
              </w:rPr>
              <w:t>Р</w:t>
            </w:r>
            <w:r w:rsidRPr="006656A1"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</w:rPr>
              <w:t>5.2</w:t>
            </w:r>
            <w:r w:rsidRPr="009C5BF8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определяется по следующей формуле:</w:t>
            </w:r>
          </w:p>
          <w:p w:rsidR="00F7625F" w:rsidRPr="009C5BF8" w:rsidRDefault="00AF255D" w:rsidP="00524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BF8">
              <w:rPr>
                <w:rFonts w:ascii="Times New Roman" w:hAnsi="Times New Roman" w:cs="Times New Roman"/>
                <w:position w:val="-32"/>
                <w:sz w:val="20"/>
                <w:szCs w:val="20"/>
              </w:rPr>
              <w:object w:dxaOrig="1359" w:dyaOrig="760">
                <v:shape id="_x0000_i1038" type="#_x0000_t75" style="width:68.25pt;height:38.35pt" o:ole="">
                  <v:imagedata r:id="rId34" o:title=""/>
                </v:shape>
                <o:OLEObject Type="Embed" ProgID="Equation.3" ShapeID="_x0000_i1038" DrawAspect="Content" ObjectID="_1430120394" r:id="rId35"/>
              </w:object>
            </w:r>
          </w:p>
          <w:p w:rsidR="00F7625F" w:rsidRPr="009C5BF8" w:rsidRDefault="00F7625F" w:rsidP="00524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pct"/>
            <w:vMerge w:val="restart"/>
            <w:vAlign w:val="center"/>
          </w:tcPr>
          <w:p w:rsidR="00F7625F" w:rsidRPr="00445CA9" w:rsidRDefault="00F7625F" w:rsidP="00524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CA9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</w:tr>
      <w:tr w:rsidR="002642B2" w:rsidRPr="009C5BF8" w:rsidTr="002642B2">
        <w:trPr>
          <w:jc w:val="center"/>
        </w:trPr>
        <w:tc>
          <w:tcPr>
            <w:tcW w:w="165" w:type="pct"/>
            <w:vMerge/>
            <w:vAlign w:val="center"/>
          </w:tcPr>
          <w:p w:rsidR="00F7625F" w:rsidRPr="009C5BF8" w:rsidRDefault="00F7625F" w:rsidP="00524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pct"/>
          </w:tcPr>
          <w:p w:rsidR="00F7625F" w:rsidRDefault="00F7625F" w:rsidP="00F8380D"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C5BF8">
              <w:rPr>
                <w:rFonts w:ascii="Times New Roman" w:hAnsi="Times New Roman" w:cs="Times New Roman"/>
                <w:sz w:val="20"/>
                <w:szCs w:val="20"/>
              </w:rPr>
              <w:t>бъём нецелевого, неэффективного, неправомерного использования средств областного бюджета в соответствующем периоде, выявленный в ходе проведения контрольных мероприятий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9C5BF8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V</w:t>
            </w:r>
            <w:proofErr w:type="gramEnd"/>
            <w:r w:rsidRPr="009C5BF8">
              <w:rPr>
                <w:rFonts w:ascii="Times New Roman" w:hAnsi="Times New Roman" w:cs="Times New Roman"/>
                <w:i/>
                <w:sz w:val="20"/>
                <w:szCs w:val="20"/>
              </w:rPr>
              <w:t>н.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406" w:type="pct"/>
            <w:vAlign w:val="center"/>
          </w:tcPr>
          <w:p w:rsidR="00F7625F" w:rsidRPr="009C5BF8" w:rsidRDefault="00F7625F" w:rsidP="00524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  <w:vMerge/>
            <w:vAlign w:val="center"/>
          </w:tcPr>
          <w:p w:rsidR="00F7625F" w:rsidRPr="009C5BF8" w:rsidRDefault="00F7625F" w:rsidP="00524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pct"/>
            <w:vAlign w:val="center"/>
          </w:tcPr>
          <w:p w:rsidR="00F7625F" w:rsidRPr="009C5BF8" w:rsidRDefault="00445CA9" w:rsidP="00852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F7625F">
              <w:rPr>
                <w:rFonts w:ascii="Times New Roman" w:hAnsi="Times New Roman" w:cs="Times New Roman"/>
                <w:sz w:val="20"/>
                <w:szCs w:val="20"/>
              </w:rPr>
              <w:t>ысяч рублей</w:t>
            </w:r>
          </w:p>
        </w:tc>
        <w:tc>
          <w:tcPr>
            <w:tcW w:w="1559" w:type="pct"/>
            <w:vMerge/>
            <w:vAlign w:val="center"/>
          </w:tcPr>
          <w:p w:rsidR="00F7625F" w:rsidRPr="009C5BF8" w:rsidRDefault="00F7625F" w:rsidP="00524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pct"/>
            <w:vMerge/>
            <w:vAlign w:val="center"/>
          </w:tcPr>
          <w:p w:rsidR="00F7625F" w:rsidRPr="009C5BF8" w:rsidRDefault="00F7625F" w:rsidP="00524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42B2" w:rsidRPr="009C5BF8" w:rsidTr="002642B2">
        <w:trPr>
          <w:jc w:val="center"/>
        </w:trPr>
        <w:tc>
          <w:tcPr>
            <w:tcW w:w="165" w:type="pct"/>
            <w:vMerge/>
            <w:vAlign w:val="center"/>
          </w:tcPr>
          <w:p w:rsidR="00F7625F" w:rsidRPr="009C5BF8" w:rsidRDefault="00F7625F" w:rsidP="00524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pct"/>
          </w:tcPr>
          <w:p w:rsidR="00F7625F" w:rsidRDefault="00F7625F"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C5BF8">
              <w:rPr>
                <w:rFonts w:ascii="Times New Roman" w:hAnsi="Times New Roman" w:cs="Times New Roman"/>
                <w:sz w:val="20"/>
                <w:szCs w:val="20"/>
              </w:rPr>
              <w:t>бщая сумма проверяемых сре</w:t>
            </w:r>
            <w:proofErr w:type="gramStart"/>
            <w:r w:rsidRPr="009C5BF8">
              <w:rPr>
                <w:rFonts w:ascii="Times New Roman" w:hAnsi="Times New Roman" w:cs="Times New Roman"/>
                <w:sz w:val="20"/>
                <w:szCs w:val="20"/>
              </w:rPr>
              <w:t>дств в с</w:t>
            </w:r>
            <w:proofErr w:type="gramEnd"/>
            <w:r w:rsidRPr="009C5BF8">
              <w:rPr>
                <w:rFonts w:ascii="Times New Roman" w:hAnsi="Times New Roman" w:cs="Times New Roman"/>
                <w:sz w:val="20"/>
                <w:szCs w:val="20"/>
              </w:rPr>
              <w:t>оответствующем периоде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9C5BF8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V</w:t>
            </w:r>
            <w:r w:rsidRPr="006656A1"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  <w:lang w:val="en-US"/>
              </w:rPr>
              <w:t>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06" w:type="pct"/>
            <w:vAlign w:val="center"/>
          </w:tcPr>
          <w:p w:rsidR="00F7625F" w:rsidRPr="009C5BF8" w:rsidRDefault="00F7625F" w:rsidP="00524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  <w:vMerge/>
            <w:vAlign w:val="center"/>
          </w:tcPr>
          <w:p w:rsidR="00F7625F" w:rsidRPr="009C5BF8" w:rsidRDefault="00F7625F" w:rsidP="00524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pct"/>
            <w:vAlign w:val="center"/>
          </w:tcPr>
          <w:p w:rsidR="00F7625F" w:rsidRPr="009C5BF8" w:rsidRDefault="00445CA9" w:rsidP="00852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F7625F">
              <w:rPr>
                <w:rFonts w:ascii="Times New Roman" w:hAnsi="Times New Roman" w:cs="Times New Roman"/>
                <w:sz w:val="20"/>
                <w:szCs w:val="20"/>
              </w:rPr>
              <w:t>ысяч рублей</w:t>
            </w:r>
          </w:p>
        </w:tc>
        <w:tc>
          <w:tcPr>
            <w:tcW w:w="1559" w:type="pct"/>
            <w:vMerge/>
            <w:vAlign w:val="center"/>
          </w:tcPr>
          <w:p w:rsidR="00F7625F" w:rsidRPr="009C5BF8" w:rsidRDefault="00F7625F" w:rsidP="00524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pct"/>
            <w:vMerge/>
            <w:vAlign w:val="center"/>
          </w:tcPr>
          <w:p w:rsidR="00F7625F" w:rsidRPr="009C5BF8" w:rsidRDefault="00F7625F" w:rsidP="00524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775FD" w:rsidRPr="006656A1" w:rsidRDefault="00B775FD" w:rsidP="002642B2">
      <w:pPr>
        <w:rPr>
          <w:rFonts w:ascii="Times New Roman" w:hAnsi="Times New Roman" w:cs="Times New Roman"/>
        </w:rPr>
      </w:pPr>
    </w:p>
    <w:sectPr w:rsidR="00B775FD" w:rsidRPr="006656A1" w:rsidSect="002642B2">
      <w:headerReference w:type="default" r:id="rId36"/>
      <w:footerReference w:type="default" r:id="rId37"/>
      <w:pgSz w:w="16838" w:h="11906" w:orient="landscape"/>
      <w:pgMar w:top="567" w:right="720" w:bottom="567" w:left="720" w:header="45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3986" w:rsidRDefault="00163986" w:rsidP="00F5790A">
      <w:pPr>
        <w:spacing w:after="0" w:line="240" w:lineRule="auto"/>
      </w:pPr>
      <w:r>
        <w:separator/>
      </w:r>
    </w:p>
  </w:endnote>
  <w:endnote w:type="continuationSeparator" w:id="0">
    <w:p w:rsidR="00163986" w:rsidRDefault="00163986" w:rsidP="00F57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967" w:rsidRDefault="009B0967">
    <w:pPr>
      <w:pStyle w:val="a6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3986" w:rsidRDefault="00163986" w:rsidP="00F5790A">
      <w:pPr>
        <w:spacing w:after="0" w:line="240" w:lineRule="auto"/>
      </w:pPr>
      <w:r>
        <w:separator/>
      </w:r>
    </w:p>
  </w:footnote>
  <w:footnote w:type="continuationSeparator" w:id="0">
    <w:p w:rsidR="00163986" w:rsidRDefault="00163986" w:rsidP="00F579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65139"/>
      <w:docPartObj>
        <w:docPartGallery w:val="Page Numbers (Top of Page)"/>
        <w:docPartUnique/>
      </w:docPartObj>
    </w:sdtPr>
    <w:sdtContent>
      <w:p w:rsidR="009B0967" w:rsidRDefault="000B5229">
        <w:pPr>
          <w:pStyle w:val="a4"/>
          <w:jc w:val="center"/>
        </w:pPr>
        <w:fldSimple w:instr=" PAGE   \* MERGEFORMAT ">
          <w:r w:rsidR="004027E0">
            <w:rPr>
              <w:noProof/>
            </w:rPr>
            <w:t>5</w:t>
          </w:r>
        </w:fldSimple>
      </w:p>
    </w:sdtContent>
  </w:sdt>
  <w:p w:rsidR="009B0967" w:rsidRDefault="009B096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74584"/>
    <w:multiLevelType w:val="hybridMultilevel"/>
    <w:tmpl w:val="AA1ECA52"/>
    <w:lvl w:ilvl="0" w:tplc="B7000A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B30AD"/>
    <w:multiLevelType w:val="hybridMultilevel"/>
    <w:tmpl w:val="3B72FC6A"/>
    <w:lvl w:ilvl="0" w:tplc="5D305018"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3BCF3589"/>
    <w:multiLevelType w:val="hybridMultilevel"/>
    <w:tmpl w:val="ADE0ED8E"/>
    <w:lvl w:ilvl="0" w:tplc="FCD289BE"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50255C6A"/>
    <w:multiLevelType w:val="hybridMultilevel"/>
    <w:tmpl w:val="3B1E378C"/>
    <w:lvl w:ilvl="0" w:tplc="E1C8638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2E2BFB"/>
    <w:multiLevelType w:val="hybridMultilevel"/>
    <w:tmpl w:val="02FA6916"/>
    <w:lvl w:ilvl="0" w:tplc="4F40D7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75FD"/>
    <w:rsid w:val="00003A15"/>
    <w:rsid w:val="000100FD"/>
    <w:rsid w:val="00015CA2"/>
    <w:rsid w:val="00023B73"/>
    <w:rsid w:val="00033A57"/>
    <w:rsid w:val="00036BDC"/>
    <w:rsid w:val="000434B9"/>
    <w:rsid w:val="00043FA0"/>
    <w:rsid w:val="0004523E"/>
    <w:rsid w:val="00051A55"/>
    <w:rsid w:val="000551E7"/>
    <w:rsid w:val="00065750"/>
    <w:rsid w:val="000661F7"/>
    <w:rsid w:val="0007200A"/>
    <w:rsid w:val="00074492"/>
    <w:rsid w:val="00075589"/>
    <w:rsid w:val="000759E8"/>
    <w:rsid w:val="00085713"/>
    <w:rsid w:val="000914C8"/>
    <w:rsid w:val="000915B5"/>
    <w:rsid w:val="00092DC3"/>
    <w:rsid w:val="000A062A"/>
    <w:rsid w:val="000A647E"/>
    <w:rsid w:val="000A765C"/>
    <w:rsid w:val="000B5229"/>
    <w:rsid w:val="000C15A4"/>
    <w:rsid w:val="000C4172"/>
    <w:rsid w:val="000C58A7"/>
    <w:rsid w:val="000D2C8F"/>
    <w:rsid w:val="000D2CE6"/>
    <w:rsid w:val="000D304C"/>
    <w:rsid w:val="000D58CE"/>
    <w:rsid w:val="000E7117"/>
    <w:rsid w:val="000F4823"/>
    <w:rsid w:val="000F6239"/>
    <w:rsid w:val="00100384"/>
    <w:rsid w:val="00105693"/>
    <w:rsid w:val="001101A6"/>
    <w:rsid w:val="00111121"/>
    <w:rsid w:val="001248FB"/>
    <w:rsid w:val="001337F9"/>
    <w:rsid w:val="00133D9F"/>
    <w:rsid w:val="00142F02"/>
    <w:rsid w:val="001460F1"/>
    <w:rsid w:val="00160991"/>
    <w:rsid w:val="00163986"/>
    <w:rsid w:val="00166DD2"/>
    <w:rsid w:val="0017406D"/>
    <w:rsid w:val="00176CAA"/>
    <w:rsid w:val="001779CE"/>
    <w:rsid w:val="001843FE"/>
    <w:rsid w:val="0019077E"/>
    <w:rsid w:val="00193300"/>
    <w:rsid w:val="001967E5"/>
    <w:rsid w:val="001A1D7E"/>
    <w:rsid w:val="001B3579"/>
    <w:rsid w:val="001C5A92"/>
    <w:rsid w:val="001D3159"/>
    <w:rsid w:val="001D4061"/>
    <w:rsid w:val="001E4832"/>
    <w:rsid w:val="001E7D6B"/>
    <w:rsid w:val="001F52B2"/>
    <w:rsid w:val="001F69C9"/>
    <w:rsid w:val="001F7B6E"/>
    <w:rsid w:val="00200550"/>
    <w:rsid w:val="002011CE"/>
    <w:rsid w:val="002030C6"/>
    <w:rsid w:val="00212A5C"/>
    <w:rsid w:val="00214B11"/>
    <w:rsid w:val="002213EB"/>
    <w:rsid w:val="002215B5"/>
    <w:rsid w:val="00221E3D"/>
    <w:rsid w:val="002522DD"/>
    <w:rsid w:val="002642B2"/>
    <w:rsid w:val="0026717A"/>
    <w:rsid w:val="002744DE"/>
    <w:rsid w:val="00276ADD"/>
    <w:rsid w:val="00280290"/>
    <w:rsid w:val="00281652"/>
    <w:rsid w:val="00293FC9"/>
    <w:rsid w:val="002A796C"/>
    <w:rsid w:val="002B5889"/>
    <w:rsid w:val="002B5BDB"/>
    <w:rsid w:val="002B6E76"/>
    <w:rsid w:val="002B7A42"/>
    <w:rsid w:val="002D0C56"/>
    <w:rsid w:val="002D2697"/>
    <w:rsid w:val="002E2801"/>
    <w:rsid w:val="002F042D"/>
    <w:rsid w:val="002F49FC"/>
    <w:rsid w:val="00303EEE"/>
    <w:rsid w:val="0031481C"/>
    <w:rsid w:val="00317659"/>
    <w:rsid w:val="00323B79"/>
    <w:rsid w:val="0032565D"/>
    <w:rsid w:val="003502C7"/>
    <w:rsid w:val="00350EFC"/>
    <w:rsid w:val="003528B6"/>
    <w:rsid w:val="00366B4D"/>
    <w:rsid w:val="00385E50"/>
    <w:rsid w:val="00393DC2"/>
    <w:rsid w:val="00395402"/>
    <w:rsid w:val="003958AB"/>
    <w:rsid w:val="003978EE"/>
    <w:rsid w:val="003C0919"/>
    <w:rsid w:val="003C0F2B"/>
    <w:rsid w:val="003E3640"/>
    <w:rsid w:val="003E6FA6"/>
    <w:rsid w:val="003F0F90"/>
    <w:rsid w:val="003F197D"/>
    <w:rsid w:val="003F1B49"/>
    <w:rsid w:val="003F273F"/>
    <w:rsid w:val="003F3072"/>
    <w:rsid w:val="003F3F19"/>
    <w:rsid w:val="003F4FCA"/>
    <w:rsid w:val="003F5EA5"/>
    <w:rsid w:val="004027E0"/>
    <w:rsid w:val="00404222"/>
    <w:rsid w:val="004056A3"/>
    <w:rsid w:val="00405808"/>
    <w:rsid w:val="00411ABE"/>
    <w:rsid w:val="00412B7B"/>
    <w:rsid w:val="00414149"/>
    <w:rsid w:val="004200D2"/>
    <w:rsid w:val="00420B9E"/>
    <w:rsid w:val="00423F72"/>
    <w:rsid w:val="00437387"/>
    <w:rsid w:val="00441068"/>
    <w:rsid w:val="00445C3A"/>
    <w:rsid w:val="00445CA9"/>
    <w:rsid w:val="00450DD8"/>
    <w:rsid w:val="00475266"/>
    <w:rsid w:val="00475734"/>
    <w:rsid w:val="0047705D"/>
    <w:rsid w:val="00477784"/>
    <w:rsid w:val="00495437"/>
    <w:rsid w:val="00497483"/>
    <w:rsid w:val="004B3C16"/>
    <w:rsid w:val="004B6F40"/>
    <w:rsid w:val="004B72E2"/>
    <w:rsid w:val="004B75CD"/>
    <w:rsid w:val="004B75DF"/>
    <w:rsid w:val="004B7877"/>
    <w:rsid w:val="004C00A9"/>
    <w:rsid w:val="004C151D"/>
    <w:rsid w:val="004C5158"/>
    <w:rsid w:val="004D2DA1"/>
    <w:rsid w:val="004D427E"/>
    <w:rsid w:val="004D4FD5"/>
    <w:rsid w:val="004E033D"/>
    <w:rsid w:val="004E3E04"/>
    <w:rsid w:val="004F075D"/>
    <w:rsid w:val="005244A5"/>
    <w:rsid w:val="00531716"/>
    <w:rsid w:val="00577BC3"/>
    <w:rsid w:val="005813C8"/>
    <w:rsid w:val="005A4AE7"/>
    <w:rsid w:val="005D4AC8"/>
    <w:rsid w:val="005E3493"/>
    <w:rsid w:val="005E3577"/>
    <w:rsid w:val="005E7BE7"/>
    <w:rsid w:val="00610B07"/>
    <w:rsid w:val="00621927"/>
    <w:rsid w:val="006311DC"/>
    <w:rsid w:val="00631D2F"/>
    <w:rsid w:val="00634DD3"/>
    <w:rsid w:val="00635168"/>
    <w:rsid w:val="00635230"/>
    <w:rsid w:val="00641864"/>
    <w:rsid w:val="00643D10"/>
    <w:rsid w:val="00662DB3"/>
    <w:rsid w:val="006656A1"/>
    <w:rsid w:val="00666B2F"/>
    <w:rsid w:val="00675136"/>
    <w:rsid w:val="00676BD2"/>
    <w:rsid w:val="0069426D"/>
    <w:rsid w:val="006A332D"/>
    <w:rsid w:val="006A5D44"/>
    <w:rsid w:val="006A656C"/>
    <w:rsid w:val="006B0116"/>
    <w:rsid w:val="006B3E7B"/>
    <w:rsid w:val="007065E5"/>
    <w:rsid w:val="00716B40"/>
    <w:rsid w:val="00722C72"/>
    <w:rsid w:val="00722E6F"/>
    <w:rsid w:val="00725840"/>
    <w:rsid w:val="00732702"/>
    <w:rsid w:val="007365DF"/>
    <w:rsid w:val="00746AA4"/>
    <w:rsid w:val="00753024"/>
    <w:rsid w:val="007557B7"/>
    <w:rsid w:val="0075694F"/>
    <w:rsid w:val="00757274"/>
    <w:rsid w:val="007633C4"/>
    <w:rsid w:val="00763BED"/>
    <w:rsid w:val="007709A8"/>
    <w:rsid w:val="00772606"/>
    <w:rsid w:val="00777B72"/>
    <w:rsid w:val="0078110D"/>
    <w:rsid w:val="00781360"/>
    <w:rsid w:val="00784D71"/>
    <w:rsid w:val="00797DA7"/>
    <w:rsid w:val="007A731E"/>
    <w:rsid w:val="007B21BB"/>
    <w:rsid w:val="007B44B5"/>
    <w:rsid w:val="007B4B0D"/>
    <w:rsid w:val="007C04F4"/>
    <w:rsid w:val="007C761B"/>
    <w:rsid w:val="007C7BBC"/>
    <w:rsid w:val="007D0B91"/>
    <w:rsid w:val="007D1D7E"/>
    <w:rsid w:val="007E60C9"/>
    <w:rsid w:val="007E61DE"/>
    <w:rsid w:val="00800EBF"/>
    <w:rsid w:val="00804230"/>
    <w:rsid w:val="008068EB"/>
    <w:rsid w:val="00806A79"/>
    <w:rsid w:val="00807973"/>
    <w:rsid w:val="00810009"/>
    <w:rsid w:val="0081641D"/>
    <w:rsid w:val="00820C9C"/>
    <w:rsid w:val="008240A4"/>
    <w:rsid w:val="00831346"/>
    <w:rsid w:val="00842D04"/>
    <w:rsid w:val="00846B34"/>
    <w:rsid w:val="008471B0"/>
    <w:rsid w:val="00850F76"/>
    <w:rsid w:val="008520D1"/>
    <w:rsid w:val="00854222"/>
    <w:rsid w:val="00854F57"/>
    <w:rsid w:val="00855A55"/>
    <w:rsid w:val="00862FAB"/>
    <w:rsid w:val="00875B1F"/>
    <w:rsid w:val="0088161C"/>
    <w:rsid w:val="00882A0B"/>
    <w:rsid w:val="008834B4"/>
    <w:rsid w:val="00887FE9"/>
    <w:rsid w:val="00892E78"/>
    <w:rsid w:val="008959B6"/>
    <w:rsid w:val="008A2E34"/>
    <w:rsid w:val="008A59B9"/>
    <w:rsid w:val="008B6258"/>
    <w:rsid w:val="008D0982"/>
    <w:rsid w:val="008D6715"/>
    <w:rsid w:val="008D687F"/>
    <w:rsid w:val="008D75A2"/>
    <w:rsid w:val="00921EDA"/>
    <w:rsid w:val="009259E4"/>
    <w:rsid w:val="0095660F"/>
    <w:rsid w:val="009614D2"/>
    <w:rsid w:val="00972BB8"/>
    <w:rsid w:val="00974AC8"/>
    <w:rsid w:val="00975957"/>
    <w:rsid w:val="00982A9E"/>
    <w:rsid w:val="009846D3"/>
    <w:rsid w:val="00990465"/>
    <w:rsid w:val="009A37B8"/>
    <w:rsid w:val="009B06D6"/>
    <w:rsid w:val="009B0967"/>
    <w:rsid w:val="009B3882"/>
    <w:rsid w:val="009B629F"/>
    <w:rsid w:val="009B6B6E"/>
    <w:rsid w:val="009B6BA9"/>
    <w:rsid w:val="009C0547"/>
    <w:rsid w:val="009C165C"/>
    <w:rsid w:val="009C3BA7"/>
    <w:rsid w:val="009C4443"/>
    <w:rsid w:val="009C5BF8"/>
    <w:rsid w:val="009D3975"/>
    <w:rsid w:val="009E2B3F"/>
    <w:rsid w:val="009E64E3"/>
    <w:rsid w:val="00A0161E"/>
    <w:rsid w:val="00A1057F"/>
    <w:rsid w:val="00A10795"/>
    <w:rsid w:val="00A14DB2"/>
    <w:rsid w:val="00A32ECE"/>
    <w:rsid w:val="00A334AB"/>
    <w:rsid w:val="00A44601"/>
    <w:rsid w:val="00A6696D"/>
    <w:rsid w:val="00A7019E"/>
    <w:rsid w:val="00A772E1"/>
    <w:rsid w:val="00A77F61"/>
    <w:rsid w:val="00A80A29"/>
    <w:rsid w:val="00A81A2F"/>
    <w:rsid w:val="00A909F3"/>
    <w:rsid w:val="00AA21DD"/>
    <w:rsid w:val="00AA3EA8"/>
    <w:rsid w:val="00AB1861"/>
    <w:rsid w:val="00AB392D"/>
    <w:rsid w:val="00AD2460"/>
    <w:rsid w:val="00AD392D"/>
    <w:rsid w:val="00AD3E53"/>
    <w:rsid w:val="00AD6D25"/>
    <w:rsid w:val="00AE2489"/>
    <w:rsid w:val="00AF255D"/>
    <w:rsid w:val="00AF30EA"/>
    <w:rsid w:val="00B0095A"/>
    <w:rsid w:val="00B07D2A"/>
    <w:rsid w:val="00B42A68"/>
    <w:rsid w:val="00B43D19"/>
    <w:rsid w:val="00B47718"/>
    <w:rsid w:val="00B50A6F"/>
    <w:rsid w:val="00B66D0B"/>
    <w:rsid w:val="00B7003A"/>
    <w:rsid w:val="00B7190C"/>
    <w:rsid w:val="00B775FD"/>
    <w:rsid w:val="00B95B83"/>
    <w:rsid w:val="00BB0F30"/>
    <w:rsid w:val="00BB5BEA"/>
    <w:rsid w:val="00BC68D7"/>
    <w:rsid w:val="00BD1E01"/>
    <w:rsid w:val="00BD5A20"/>
    <w:rsid w:val="00BD65D0"/>
    <w:rsid w:val="00C04C8C"/>
    <w:rsid w:val="00C0561A"/>
    <w:rsid w:val="00C06DDA"/>
    <w:rsid w:val="00C23113"/>
    <w:rsid w:val="00C23794"/>
    <w:rsid w:val="00C23F3A"/>
    <w:rsid w:val="00C3598A"/>
    <w:rsid w:val="00C37303"/>
    <w:rsid w:val="00C66221"/>
    <w:rsid w:val="00C67898"/>
    <w:rsid w:val="00C81B42"/>
    <w:rsid w:val="00CA399E"/>
    <w:rsid w:val="00CA4CC1"/>
    <w:rsid w:val="00CB0F7B"/>
    <w:rsid w:val="00CB7EDE"/>
    <w:rsid w:val="00CC2150"/>
    <w:rsid w:val="00CC40E6"/>
    <w:rsid w:val="00CD2F5D"/>
    <w:rsid w:val="00CD30C5"/>
    <w:rsid w:val="00CD4D73"/>
    <w:rsid w:val="00CD773E"/>
    <w:rsid w:val="00CE7D12"/>
    <w:rsid w:val="00CF2029"/>
    <w:rsid w:val="00CF6D26"/>
    <w:rsid w:val="00D0419D"/>
    <w:rsid w:val="00D04DEB"/>
    <w:rsid w:val="00D07B43"/>
    <w:rsid w:val="00D11DB0"/>
    <w:rsid w:val="00D30192"/>
    <w:rsid w:val="00D31C03"/>
    <w:rsid w:val="00D31C4E"/>
    <w:rsid w:val="00D34BF8"/>
    <w:rsid w:val="00D465FE"/>
    <w:rsid w:val="00D51B8F"/>
    <w:rsid w:val="00D56591"/>
    <w:rsid w:val="00D628CA"/>
    <w:rsid w:val="00D64D93"/>
    <w:rsid w:val="00D656F4"/>
    <w:rsid w:val="00D725E8"/>
    <w:rsid w:val="00D74496"/>
    <w:rsid w:val="00D906B8"/>
    <w:rsid w:val="00DA1CB4"/>
    <w:rsid w:val="00DB0F85"/>
    <w:rsid w:val="00DB5DF0"/>
    <w:rsid w:val="00DB6639"/>
    <w:rsid w:val="00DB6D9B"/>
    <w:rsid w:val="00DC17AC"/>
    <w:rsid w:val="00DC2AB8"/>
    <w:rsid w:val="00DC5907"/>
    <w:rsid w:val="00DC5F24"/>
    <w:rsid w:val="00DC7B98"/>
    <w:rsid w:val="00DD26D7"/>
    <w:rsid w:val="00DD583C"/>
    <w:rsid w:val="00DD6C41"/>
    <w:rsid w:val="00DE0392"/>
    <w:rsid w:val="00DE376D"/>
    <w:rsid w:val="00DF1B54"/>
    <w:rsid w:val="00DF22FE"/>
    <w:rsid w:val="00DF293B"/>
    <w:rsid w:val="00DF4214"/>
    <w:rsid w:val="00E07019"/>
    <w:rsid w:val="00E07909"/>
    <w:rsid w:val="00E13B25"/>
    <w:rsid w:val="00E276A0"/>
    <w:rsid w:val="00E361DA"/>
    <w:rsid w:val="00E41DF2"/>
    <w:rsid w:val="00E4666C"/>
    <w:rsid w:val="00E679C8"/>
    <w:rsid w:val="00E70E51"/>
    <w:rsid w:val="00E71704"/>
    <w:rsid w:val="00E734BE"/>
    <w:rsid w:val="00E77A8B"/>
    <w:rsid w:val="00E8100D"/>
    <w:rsid w:val="00E816F5"/>
    <w:rsid w:val="00E943F4"/>
    <w:rsid w:val="00EA4E54"/>
    <w:rsid w:val="00EA7FE8"/>
    <w:rsid w:val="00EB3B70"/>
    <w:rsid w:val="00EB5A65"/>
    <w:rsid w:val="00EC5094"/>
    <w:rsid w:val="00ED2949"/>
    <w:rsid w:val="00EE40ED"/>
    <w:rsid w:val="00EF2F04"/>
    <w:rsid w:val="00EF6991"/>
    <w:rsid w:val="00F019B3"/>
    <w:rsid w:val="00F02598"/>
    <w:rsid w:val="00F068B2"/>
    <w:rsid w:val="00F06EEF"/>
    <w:rsid w:val="00F10172"/>
    <w:rsid w:val="00F135D9"/>
    <w:rsid w:val="00F33451"/>
    <w:rsid w:val="00F34934"/>
    <w:rsid w:val="00F35512"/>
    <w:rsid w:val="00F37EB4"/>
    <w:rsid w:val="00F401C7"/>
    <w:rsid w:val="00F52FA7"/>
    <w:rsid w:val="00F53027"/>
    <w:rsid w:val="00F560D9"/>
    <w:rsid w:val="00F5772E"/>
    <w:rsid w:val="00F5790A"/>
    <w:rsid w:val="00F6102A"/>
    <w:rsid w:val="00F6344B"/>
    <w:rsid w:val="00F637A5"/>
    <w:rsid w:val="00F67B56"/>
    <w:rsid w:val="00F7625F"/>
    <w:rsid w:val="00F8380D"/>
    <w:rsid w:val="00F83B66"/>
    <w:rsid w:val="00F8562D"/>
    <w:rsid w:val="00F85B75"/>
    <w:rsid w:val="00F87708"/>
    <w:rsid w:val="00F878C7"/>
    <w:rsid w:val="00FA1453"/>
    <w:rsid w:val="00FA3AD0"/>
    <w:rsid w:val="00FC3B7A"/>
    <w:rsid w:val="00FC53B3"/>
    <w:rsid w:val="00FD26DE"/>
    <w:rsid w:val="00FE11D4"/>
    <w:rsid w:val="00FE2C34"/>
    <w:rsid w:val="00FE3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A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75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579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5790A"/>
  </w:style>
  <w:style w:type="paragraph" w:styleId="a6">
    <w:name w:val="footer"/>
    <w:basedOn w:val="a"/>
    <w:link w:val="a7"/>
    <w:uiPriority w:val="99"/>
    <w:unhideWhenUsed/>
    <w:rsid w:val="00F579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5790A"/>
  </w:style>
  <w:style w:type="paragraph" w:styleId="a8">
    <w:name w:val="List Paragraph"/>
    <w:basedOn w:val="a"/>
    <w:uiPriority w:val="34"/>
    <w:qFormat/>
    <w:rsid w:val="00B719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1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header" Target="header1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B8DB12-D397-4679-B17F-413A0FC79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5</Pages>
  <Words>1438</Words>
  <Characters>8202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Bunkova</dc:creator>
  <cp:keywords/>
  <dc:description/>
  <cp:lastModifiedBy>Bunkova</cp:lastModifiedBy>
  <cp:revision>87</cp:revision>
  <cp:lastPrinted>2013-04-02T12:03:00Z</cp:lastPrinted>
  <dcterms:created xsi:type="dcterms:W3CDTF">2013-02-19T11:12:00Z</dcterms:created>
  <dcterms:modified xsi:type="dcterms:W3CDTF">2013-05-15T06:53:00Z</dcterms:modified>
</cp:coreProperties>
</file>