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99" w:rsidRPr="00372754" w:rsidRDefault="003F3899" w:rsidP="0096155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370F4">
        <w:rPr>
          <w:rFonts w:ascii="Times New Roman" w:hAnsi="Times New Roman"/>
          <w:bCs/>
          <w:sz w:val="28"/>
          <w:szCs w:val="28"/>
        </w:rPr>
        <w:t>У</w:t>
      </w:r>
      <w:r w:rsidR="00364227" w:rsidRPr="009370F4">
        <w:rPr>
          <w:rFonts w:ascii="Times New Roman" w:hAnsi="Times New Roman"/>
          <w:bCs/>
          <w:sz w:val="28"/>
          <w:szCs w:val="28"/>
        </w:rPr>
        <w:t>ТВЕРЖДЕН</w:t>
      </w:r>
      <w:r w:rsidRPr="00372754">
        <w:rPr>
          <w:rFonts w:ascii="Times New Roman" w:hAnsi="Times New Roman"/>
          <w:bCs/>
          <w:sz w:val="28"/>
          <w:szCs w:val="28"/>
        </w:rPr>
        <w:t xml:space="preserve"> </w:t>
      </w:r>
    </w:p>
    <w:p w:rsidR="003F3899" w:rsidRPr="00372754" w:rsidRDefault="003F3899" w:rsidP="0096155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372754">
        <w:rPr>
          <w:rFonts w:ascii="Times New Roman" w:hAnsi="Times New Roman"/>
          <w:bCs/>
          <w:sz w:val="28"/>
          <w:szCs w:val="28"/>
        </w:rPr>
        <w:t>постановлением Правительства Самарской области</w:t>
      </w:r>
    </w:p>
    <w:p w:rsidR="003F3899" w:rsidRPr="00372754" w:rsidRDefault="003F3899" w:rsidP="00961555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372754">
        <w:rPr>
          <w:rFonts w:ascii="Times New Roman" w:hAnsi="Times New Roman"/>
          <w:bCs/>
          <w:sz w:val="28"/>
          <w:szCs w:val="28"/>
        </w:rPr>
        <w:t>от __________________ № ______</w:t>
      </w: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988" w:rsidRPr="00372754" w:rsidRDefault="00F72988" w:rsidP="003F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1555" w:rsidRDefault="003F3899" w:rsidP="003F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2754">
        <w:rPr>
          <w:rFonts w:ascii="Times New Roman" w:hAnsi="Times New Roman"/>
          <w:bCs/>
          <w:sz w:val="28"/>
          <w:szCs w:val="28"/>
        </w:rPr>
        <w:t>П</w:t>
      </w:r>
      <w:r w:rsidR="007561AB">
        <w:rPr>
          <w:rFonts w:ascii="Times New Roman" w:hAnsi="Times New Roman"/>
          <w:bCs/>
          <w:sz w:val="28"/>
          <w:szCs w:val="28"/>
        </w:rPr>
        <w:t>ОРЯДОК</w:t>
      </w:r>
    </w:p>
    <w:p w:rsidR="00761EC8" w:rsidRDefault="003F3899" w:rsidP="003F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754">
        <w:rPr>
          <w:rFonts w:ascii="Times New Roman" w:hAnsi="Times New Roman"/>
          <w:bCs/>
          <w:sz w:val="28"/>
          <w:szCs w:val="28"/>
        </w:rPr>
        <w:t xml:space="preserve">разработки </w:t>
      </w:r>
      <w:r w:rsidRPr="00372754">
        <w:rPr>
          <w:rFonts w:ascii="Times New Roman" w:hAnsi="Times New Roman"/>
          <w:sz w:val="28"/>
          <w:szCs w:val="28"/>
        </w:rPr>
        <w:t>бюджет</w:t>
      </w:r>
      <w:r w:rsidR="00761EC8">
        <w:rPr>
          <w:rFonts w:ascii="Times New Roman" w:hAnsi="Times New Roman"/>
          <w:sz w:val="28"/>
          <w:szCs w:val="28"/>
        </w:rPr>
        <w:t>ного прогноза Самарской области</w:t>
      </w:r>
    </w:p>
    <w:p w:rsidR="003F3899" w:rsidRPr="00372754" w:rsidRDefault="003F3899" w:rsidP="003F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754">
        <w:rPr>
          <w:rFonts w:ascii="Times New Roman" w:hAnsi="Times New Roman"/>
          <w:sz w:val="28"/>
          <w:szCs w:val="28"/>
        </w:rPr>
        <w:t>на долгосрочный период</w:t>
      </w: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2988" w:rsidRPr="00372754" w:rsidRDefault="00F72988" w:rsidP="003F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2754">
        <w:rPr>
          <w:rFonts w:ascii="Times New Roman" w:hAnsi="Times New Roman"/>
          <w:sz w:val="28"/>
          <w:szCs w:val="28"/>
        </w:rPr>
        <w:t>1. Настоящи</w:t>
      </w:r>
      <w:r w:rsidR="00941325">
        <w:rPr>
          <w:rFonts w:ascii="Times New Roman" w:hAnsi="Times New Roman"/>
          <w:sz w:val="28"/>
          <w:szCs w:val="28"/>
        </w:rPr>
        <w:t>й</w:t>
      </w:r>
      <w:r w:rsidRPr="00372754">
        <w:rPr>
          <w:rFonts w:ascii="Times New Roman" w:hAnsi="Times New Roman"/>
          <w:sz w:val="28"/>
          <w:szCs w:val="28"/>
        </w:rPr>
        <w:t xml:space="preserve"> Порядок определя</w:t>
      </w:r>
      <w:r w:rsidR="00941325">
        <w:rPr>
          <w:rFonts w:ascii="Times New Roman" w:hAnsi="Times New Roman"/>
          <w:sz w:val="28"/>
          <w:szCs w:val="28"/>
        </w:rPr>
        <w:t>е</w:t>
      </w:r>
      <w:r w:rsidRPr="00372754">
        <w:rPr>
          <w:rFonts w:ascii="Times New Roman" w:hAnsi="Times New Roman"/>
          <w:sz w:val="28"/>
          <w:szCs w:val="28"/>
        </w:rPr>
        <w:t xml:space="preserve">т правила разработки и утверждения, период действия, требования к составу и содержанию бюджетного прогноза Самарской области на долгосрочный период (далее – </w:t>
      </w:r>
      <w:r w:rsidR="00D8471A" w:rsidRPr="00372754">
        <w:rPr>
          <w:rFonts w:ascii="Times New Roman" w:hAnsi="Times New Roman"/>
          <w:sz w:val="28"/>
          <w:szCs w:val="28"/>
        </w:rPr>
        <w:t>б</w:t>
      </w:r>
      <w:r w:rsidRPr="00372754">
        <w:rPr>
          <w:rFonts w:ascii="Times New Roman" w:hAnsi="Times New Roman"/>
          <w:sz w:val="28"/>
          <w:szCs w:val="28"/>
        </w:rPr>
        <w:t>юджетный прогноз).</w:t>
      </w:r>
    </w:p>
    <w:p w:rsidR="003F3899" w:rsidRPr="0037275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72754">
        <w:rPr>
          <w:rFonts w:ascii="Times New Roman" w:hAnsi="Times New Roman"/>
          <w:sz w:val="28"/>
          <w:szCs w:val="28"/>
        </w:rPr>
        <w:t>2. Бюджетный прогноз разрабатывается и утверждается каж</w:t>
      </w:r>
      <w:r w:rsidR="00372754" w:rsidRPr="00372754">
        <w:rPr>
          <w:rFonts w:ascii="Times New Roman" w:hAnsi="Times New Roman"/>
          <w:sz w:val="28"/>
          <w:szCs w:val="28"/>
        </w:rPr>
        <w:t>дые шесть лет на двенадцать и более лет на основе прогноза социально-экономического развития Самарской области на соответствующий период.</w:t>
      </w:r>
    </w:p>
    <w:p w:rsidR="003F3899" w:rsidRPr="009370F4" w:rsidRDefault="003F3899" w:rsidP="003F3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754">
        <w:rPr>
          <w:rFonts w:ascii="Times New Roman" w:hAnsi="Times New Roman"/>
          <w:sz w:val="28"/>
          <w:szCs w:val="28"/>
        </w:rPr>
        <w:t xml:space="preserve">Разработка </w:t>
      </w:r>
      <w:r w:rsidR="00D8471A" w:rsidRPr="00372754">
        <w:rPr>
          <w:rFonts w:ascii="Times New Roman" w:hAnsi="Times New Roman"/>
          <w:sz w:val="28"/>
          <w:szCs w:val="28"/>
        </w:rPr>
        <w:t>б</w:t>
      </w:r>
      <w:r w:rsidRPr="00372754">
        <w:rPr>
          <w:rFonts w:ascii="Times New Roman" w:hAnsi="Times New Roman"/>
          <w:sz w:val="28"/>
          <w:szCs w:val="28"/>
        </w:rPr>
        <w:t>юджетного прогноза осуществляется министерством управления финансами Самарской области на основе прогноза социально-</w:t>
      </w:r>
      <w:r w:rsidRPr="009370F4">
        <w:rPr>
          <w:rFonts w:ascii="Times New Roman" w:hAnsi="Times New Roman"/>
          <w:sz w:val="28"/>
          <w:szCs w:val="28"/>
        </w:rPr>
        <w:t>экономического развития Самарской области на долгосрочный период.</w:t>
      </w:r>
    </w:p>
    <w:p w:rsidR="00316AC1" w:rsidRPr="009370F4" w:rsidRDefault="00316AC1" w:rsidP="003F3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>Бюджетный прогноз может быть изменен с учетом изменения прогноза социально-экономического</w:t>
      </w:r>
      <w:r w:rsidR="00372754" w:rsidRPr="009370F4">
        <w:rPr>
          <w:rFonts w:ascii="Times New Roman" w:hAnsi="Times New Roman"/>
          <w:sz w:val="28"/>
          <w:szCs w:val="28"/>
        </w:rPr>
        <w:t xml:space="preserve"> развития Самарской области, а </w:t>
      </w:r>
      <w:r w:rsidRPr="009370F4">
        <w:rPr>
          <w:rFonts w:ascii="Times New Roman" w:hAnsi="Times New Roman"/>
          <w:sz w:val="28"/>
          <w:szCs w:val="28"/>
        </w:rPr>
        <w:t xml:space="preserve">также принятого закона </w:t>
      </w:r>
      <w:r w:rsidR="00392C39" w:rsidRPr="009370F4">
        <w:rPr>
          <w:rFonts w:ascii="Times New Roman" w:hAnsi="Times New Roman"/>
          <w:sz w:val="28"/>
          <w:szCs w:val="28"/>
        </w:rPr>
        <w:t xml:space="preserve">Самарской области об областном бюджете на очередной финансовый год и плановый период </w:t>
      </w:r>
      <w:r w:rsidRPr="009370F4">
        <w:rPr>
          <w:rFonts w:ascii="Times New Roman" w:hAnsi="Times New Roman"/>
          <w:sz w:val="28"/>
          <w:szCs w:val="28"/>
        </w:rPr>
        <w:t>без продления периода его действия.</w:t>
      </w:r>
    </w:p>
    <w:p w:rsidR="003F3899" w:rsidRPr="009370F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В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>юджетный прогноз могут быть внесены изменения без продления периода его действия.</w:t>
      </w:r>
    </w:p>
    <w:p w:rsidR="003F3899" w:rsidRPr="009370F4" w:rsidRDefault="003F3899" w:rsidP="003F38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3. Проект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 (проект изменений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прогноза) направляется в Самарскую Губернскую Думу одновременно с проектом закона </w:t>
      </w:r>
      <w:r w:rsidR="00392C39" w:rsidRPr="009370F4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370F4">
        <w:rPr>
          <w:rFonts w:ascii="Times New Roman" w:hAnsi="Times New Roman"/>
          <w:sz w:val="28"/>
          <w:szCs w:val="28"/>
        </w:rPr>
        <w:t>об областном бюджете на очередной финансовый год и плановый период.</w:t>
      </w:r>
    </w:p>
    <w:p w:rsidR="003F3899" w:rsidRPr="009370F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4. Бюджетный прогноз включает: </w:t>
      </w:r>
    </w:p>
    <w:p w:rsidR="003F3899" w:rsidRPr="009370F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lastRenderedPageBreak/>
        <w:t xml:space="preserve">основные итоги исполнения </w:t>
      </w:r>
      <w:r w:rsidR="00392C39" w:rsidRPr="009370F4">
        <w:rPr>
          <w:rFonts w:ascii="Times New Roman" w:hAnsi="Times New Roman"/>
          <w:sz w:val="28"/>
          <w:szCs w:val="28"/>
        </w:rPr>
        <w:t xml:space="preserve">областного </w:t>
      </w:r>
      <w:r w:rsidRPr="009370F4">
        <w:rPr>
          <w:rFonts w:ascii="Times New Roman" w:hAnsi="Times New Roman"/>
          <w:sz w:val="28"/>
          <w:szCs w:val="28"/>
        </w:rPr>
        <w:t xml:space="preserve">бюджета за отчетный период, условия формирования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 в текущем периоде; </w:t>
      </w:r>
    </w:p>
    <w:p w:rsidR="003F3899" w:rsidRPr="009370F4" w:rsidRDefault="003F3899" w:rsidP="003F389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параметры вариантов </w:t>
      </w:r>
      <w:r w:rsidR="00316AC1" w:rsidRPr="009370F4">
        <w:rPr>
          <w:rFonts w:ascii="Times New Roman" w:hAnsi="Times New Roman"/>
          <w:sz w:val="28"/>
          <w:szCs w:val="28"/>
        </w:rPr>
        <w:t xml:space="preserve">прогноза </w:t>
      </w:r>
      <w:r w:rsidRPr="009370F4">
        <w:rPr>
          <w:rFonts w:ascii="Times New Roman" w:hAnsi="Times New Roman"/>
          <w:sz w:val="28"/>
          <w:szCs w:val="28"/>
        </w:rPr>
        <w:t>социально-экономического развития Самарской области на долгосрочный период и обосновани</w:t>
      </w:r>
      <w:r w:rsidR="00D8471A" w:rsidRPr="009370F4">
        <w:rPr>
          <w:rFonts w:ascii="Times New Roman" w:hAnsi="Times New Roman"/>
          <w:sz w:val="28"/>
          <w:szCs w:val="28"/>
        </w:rPr>
        <w:t>е</w:t>
      </w:r>
      <w:r w:rsidRPr="009370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0F4">
        <w:rPr>
          <w:rFonts w:ascii="Times New Roman" w:hAnsi="Times New Roman"/>
          <w:sz w:val="28"/>
          <w:szCs w:val="28"/>
        </w:rPr>
        <w:t xml:space="preserve">выбора варианта </w:t>
      </w:r>
      <w:r w:rsidR="00316AC1" w:rsidRPr="009370F4">
        <w:rPr>
          <w:rFonts w:ascii="Times New Roman" w:hAnsi="Times New Roman"/>
          <w:sz w:val="28"/>
          <w:szCs w:val="28"/>
        </w:rPr>
        <w:t xml:space="preserve">прогноза </w:t>
      </w:r>
      <w:r w:rsidRPr="009370F4">
        <w:rPr>
          <w:rFonts w:ascii="Times New Roman" w:hAnsi="Times New Roman"/>
          <w:sz w:val="28"/>
          <w:szCs w:val="28"/>
        </w:rPr>
        <w:t>социально-экономического развития Самарской области</w:t>
      </w:r>
      <w:proofErr w:type="gramEnd"/>
      <w:r w:rsidRPr="009370F4">
        <w:rPr>
          <w:rFonts w:ascii="Times New Roman" w:hAnsi="Times New Roman"/>
          <w:sz w:val="28"/>
          <w:szCs w:val="28"/>
        </w:rPr>
        <w:t xml:space="preserve"> на долгосрочный период в качестве базового для целей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прогноза; </w:t>
      </w:r>
    </w:p>
    <w:p w:rsidR="003F3899" w:rsidRPr="009370F4" w:rsidRDefault="003F3899" w:rsidP="003F389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направления развития налоговой, бюджетной и долговой политики и их основные показатели; </w:t>
      </w:r>
    </w:p>
    <w:p w:rsidR="003F3899" w:rsidRPr="009370F4" w:rsidRDefault="003F3899" w:rsidP="003F389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="00392C39" w:rsidRPr="009370F4">
        <w:rPr>
          <w:rFonts w:ascii="Times New Roman" w:hAnsi="Times New Roman"/>
          <w:sz w:val="28"/>
          <w:szCs w:val="28"/>
        </w:rPr>
        <w:t xml:space="preserve">областного </w:t>
      </w:r>
      <w:r w:rsidRPr="009370F4">
        <w:rPr>
          <w:rFonts w:ascii="Times New Roman" w:hAnsi="Times New Roman"/>
          <w:sz w:val="28"/>
          <w:szCs w:val="28"/>
        </w:rPr>
        <w:t>бюджета (консолидированного бюджета</w:t>
      </w:r>
      <w:r w:rsidR="00392C39" w:rsidRPr="009370F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370F4">
        <w:rPr>
          <w:rFonts w:ascii="Times New Roman" w:hAnsi="Times New Roman"/>
          <w:sz w:val="28"/>
          <w:szCs w:val="28"/>
        </w:rPr>
        <w:t xml:space="preserve">) с учетом выбранного </w:t>
      </w:r>
      <w:r w:rsidR="00372754" w:rsidRPr="009370F4">
        <w:rPr>
          <w:rFonts w:ascii="Times New Roman" w:hAnsi="Times New Roman"/>
          <w:sz w:val="28"/>
          <w:szCs w:val="28"/>
        </w:rPr>
        <w:t>в</w:t>
      </w:r>
      <w:r w:rsidR="00316AC1" w:rsidRPr="009370F4">
        <w:rPr>
          <w:rFonts w:ascii="Times New Roman" w:hAnsi="Times New Roman"/>
          <w:sz w:val="28"/>
          <w:szCs w:val="28"/>
        </w:rPr>
        <w:t>арианта прогноза</w:t>
      </w:r>
      <w:r w:rsidRPr="009370F4">
        <w:rPr>
          <w:rFonts w:ascii="Times New Roman" w:hAnsi="Times New Roman"/>
          <w:sz w:val="28"/>
          <w:szCs w:val="28"/>
        </w:rPr>
        <w:t>, а также показатели объема государственного и муниципального долга;</w:t>
      </w:r>
    </w:p>
    <w:p w:rsidR="003F3899" w:rsidRPr="009370F4" w:rsidRDefault="003F3899" w:rsidP="003F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анализ основных рисков, возникающих в процессе реализации различных сценариев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>юджетного прогноза, включая их описание с характеристиками рискового события, пороговые значения, последствия наступления риска, а также механизмы управления рисками;</w:t>
      </w:r>
    </w:p>
    <w:p w:rsidR="003F3899" w:rsidRPr="009370F4" w:rsidRDefault="003F3899" w:rsidP="003F389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>предельный объем расходов на финансовое обеспечение реализации государственных (ведомственных) программ Самарской области на период их действия, а также прогноз расходов на осуществление непрограммных направлений деятельности.</w:t>
      </w:r>
    </w:p>
    <w:p w:rsidR="003F3899" w:rsidRPr="009370F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F3899" w:rsidRPr="009370F4" w:rsidRDefault="003F3899" w:rsidP="003F389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5. В целях формирования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 (проекта изменений  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прогноза) министерство экономического развития, инвестиций и торговли Самарской области в срок до </w:t>
      </w:r>
      <w:r w:rsidR="00316AC1" w:rsidRPr="009370F4">
        <w:rPr>
          <w:rFonts w:ascii="Times New Roman" w:hAnsi="Times New Roman"/>
          <w:sz w:val="28"/>
          <w:szCs w:val="28"/>
        </w:rPr>
        <w:t>22</w:t>
      </w:r>
      <w:r w:rsidRPr="009370F4">
        <w:rPr>
          <w:rFonts w:ascii="Times New Roman" w:hAnsi="Times New Roman"/>
          <w:sz w:val="28"/>
          <w:szCs w:val="28"/>
        </w:rPr>
        <w:t xml:space="preserve"> сентября текущего финансового года направляет в министерство управления финансами Самарской области параметры прогноза (изменени</w:t>
      </w:r>
      <w:r w:rsidR="00316AC1" w:rsidRPr="009370F4">
        <w:rPr>
          <w:rFonts w:ascii="Times New Roman" w:hAnsi="Times New Roman"/>
          <w:sz w:val="28"/>
          <w:szCs w:val="28"/>
        </w:rPr>
        <w:t>я параметров</w:t>
      </w:r>
      <w:r w:rsidRPr="009370F4">
        <w:rPr>
          <w:rFonts w:ascii="Times New Roman" w:hAnsi="Times New Roman"/>
          <w:sz w:val="28"/>
          <w:szCs w:val="28"/>
        </w:rPr>
        <w:t xml:space="preserve"> прогноза) социально-экономического развития Самарской области на долгосрочный период</w:t>
      </w:r>
      <w:r w:rsidR="00D8471A" w:rsidRPr="009370F4">
        <w:rPr>
          <w:rFonts w:ascii="Times New Roman" w:hAnsi="Times New Roman"/>
          <w:sz w:val="28"/>
          <w:szCs w:val="28"/>
        </w:rPr>
        <w:t xml:space="preserve"> и пояснительную записку к ним</w:t>
      </w:r>
      <w:r w:rsidRPr="009370F4">
        <w:rPr>
          <w:rFonts w:ascii="Times New Roman" w:hAnsi="Times New Roman"/>
          <w:sz w:val="28"/>
          <w:szCs w:val="28"/>
        </w:rPr>
        <w:t>.</w:t>
      </w:r>
    </w:p>
    <w:p w:rsidR="003F3899" w:rsidRPr="009370F4" w:rsidRDefault="003F3899" w:rsidP="00F7298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lastRenderedPageBreak/>
        <w:t>6. Министерство управления финансами Самарской области</w:t>
      </w:r>
      <w:r w:rsidR="00F72988" w:rsidRPr="009370F4">
        <w:rPr>
          <w:rFonts w:ascii="Times New Roman" w:hAnsi="Times New Roman"/>
          <w:sz w:val="28"/>
          <w:szCs w:val="28"/>
        </w:rPr>
        <w:t xml:space="preserve"> </w:t>
      </w:r>
      <w:r w:rsidRPr="009370F4">
        <w:rPr>
          <w:rFonts w:ascii="Times New Roman" w:hAnsi="Times New Roman"/>
          <w:sz w:val="28"/>
          <w:szCs w:val="28"/>
        </w:rPr>
        <w:t>в срок, установленный в соответствии с графиком подготовки и рассмотрения в текущем финансовом году проекта закона Самарской области об областном бюджете на очередной финансовый год и плановый период</w:t>
      </w:r>
      <w:r w:rsidR="00687391" w:rsidRPr="009370F4">
        <w:rPr>
          <w:rFonts w:ascii="Times New Roman" w:hAnsi="Times New Roman"/>
          <w:sz w:val="28"/>
          <w:szCs w:val="28"/>
        </w:rPr>
        <w:t>,</w:t>
      </w:r>
      <w:r w:rsidRPr="009370F4">
        <w:rPr>
          <w:rFonts w:ascii="Times New Roman" w:hAnsi="Times New Roman"/>
          <w:sz w:val="28"/>
          <w:szCs w:val="28"/>
        </w:rPr>
        <w:t xml:space="preserve"> направляет в Правительство Самарской области проект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 xml:space="preserve">юджетного прогноза (проект изменений </w:t>
      </w:r>
      <w:r w:rsidR="00D8471A" w:rsidRPr="009370F4">
        <w:rPr>
          <w:rFonts w:ascii="Times New Roman" w:hAnsi="Times New Roman"/>
          <w:sz w:val="28"/>
          <w:szCs w:val="28"/>
        </w:rPr>
        <w:t>б</w:t>
      </w:r>
      <w:r w:rsidRPr="009370F4">
        <w:rPr>
          <w:rFonts w:ascii="Times New Roman" w:hAnsi="Times New Roman"/>
          <w:sz w:val="28"/>
          <w:szCs w:val="28"/>
        </w:rPr>
        <w:t>юджетного прогноза)</w:t>
      </w:r>
      <w:r w:rsidR="00F72988" w:rsidRPr="009370F4">
        <w:rPr>
          <w:rFonts w:ascii="Times New Roman" w:hAnsi="Times New Roman"/>
          <w:sz w:val="28"/>
          <w:szCs w:val="28"/>
        </w:rPr>
        <w:t>.</w:t>
      </w:r>
    </w:p>
    <w:p w:rsidR="000C5BBF" w:rsidRPr="009370F4" w:rsidRDefault="00F72988" w:rsidP="00F7298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7. </w:t>
      </w:r>
      <w:r w:rsidR="003F3899" w:rsidRPr="009370F4">
        <w:rPr>
          <w:rFonts w:ascii="Times New Roman" w:hAnsi="Times New Roman"/>
          <w:sz w:val="28"/>
          <w:szCs w:val="28"/>
        </w:rPr>
        <w:t>Бюджетный прогноз (изменения бюджетного прогноза) утверждается</w:t>
      </w:r>
      <w:r w:rsidR="00D8471A" w:rsidRPr="009370F4">
        <w:rPr>
          <w:rFonts w:ascii="Times New Roman" w:hAnsi="Times New Roman"/>
          <w:sz w:val="28"/>
          <w:szCs w:val="28"/>
        </w:rPr>
        <w:t xml:space="preserve"> </w:t>
      </w:r>
      <w:r w:rsidR="009370F4" w:rsidRPr="009370F4">
        <w:rPr>
          <w:rFonts w:ascii="Times New Roman" w:hAnsi="Times New Roman"/>
          <w:sz w:val="28"/>
          <w:szCs w:val="28"/>
        </w:rPr>
        <w:t>постановлением</w:t>
      </w:r>
      <w:r w:rsidR="003F3899" w:rsidRPr="009370F4">
        <w:rPr>
          <w:rFonts w:ascii="Times New Roman" w:hAnsi="Times New Roman"/>
          <w:sz w:val="28"/>
          <w:szCs w:val="28"/>
        </w:rPr>
        <w:t xml:space="preserve"> Правительств</w:t>
      </w:r>
      <w:r w:rsidR="00D8471A" w:rsidRPr="009370F4">
        <w:rPr>
          <w:rFonts w:ascii="Times New Roman" w:hAnsi="Times New Roman"/>
          <w:sz w:val="28"/>
          <w:szCs w:val="28"/>
        </w:rPr>
        <w:t>а</w:t>
      </w:r>
      <w:r w:rsidR="003F3899" w:rsidRPr="009370F4">
        <w:rPr>
          <w:rFonts w:ascii="Times New Roman" w:hAnsi="Times New Roman"/>
          <w:sz w:val="28"/>
          <w:szCs w:val="28"/>
        </w:rPr>
        <w:t xml:space="preserve"> Самарской области в срок, не превышающий двух месяцев со дня официального опубликования закона Самарской области об областном бюджете на очередной финансовый год и плановый период.</w:t>
      </w:r>
    </w:p>
    <w:p w:rsidR="00372754" w:rsidRPr="004A3DD6" w:rsidRDefault="00372754" w:rsidP="00F7298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70F4">
        <w:rPr>
          <w:rFonts w:ascii="Times New Roman" w:hAnsi="Times New Roman"/>
          <w:sz w:val="28"/>
          <w:szCs w:val="28"/>
        </w:rPr>
        <w:t xml:space="preserve">8. </w:t>
      </w:r>
      <w:r w:rsidR="004A3DD6" w:rsidRPr="009370F4">
        <w:rPr>
          <w:rFonts w:ascii="Times New Roman" w:hAnsi="Times New Roman"/>
          <w:sz w:val="28"/>
          <w:szCs w:val="28"/>
        </w:rPr>
        <w:t>Начиная с 2017 года министерств</w:t>
      </w:r>
      <w:r w:rsidR="00985735" w:rsidRPr="009370F4">
        <w:rPr>
          <w:rFonts w:ascii="Times New Roman" w:hAnsi="Times New Roman"/>
          <w:sz w:val="28"/>
          <w:szCs w:val="28"/>
        </w:rPr>
        <w:t>о</w:t>
      </w:r>
      <w:r w:rsidR="004A3DD6" w:rsidRPr="009370F4">
        <w:rPr>
          <w:rFonts w:ascii="Times New Roman" w:hAnsi="Times New Roman"/>
          <w:sz w:val="28"/>
          <w:szCs w:val="28"/>
        </w:rPr>
        <w:t xml:space="preserve"> управления финансами Самарской области по итогам исполнения </w:t>
      </w:r>
      <w:r w:rsidR="00392C39" w:rsidRPr="009370F4">
        <w:rPr>
          <w:rFonts w:ascii="Times New Roman" w:hAnsi="Times New Roman"/>
          <w:sz w:val="28"/>
          <w:szCs w:val="28"/>
        </w:rPr>
        <w:t xml:space="preserve">областного </w:t>
      </w:r>
      <w:r w:rsidR="004A3DD6" w:rsidRPr="009370F4">
        <w:rPr>
          <w:rFonts w:ascii="Times New Roman" w:hAnsi="Times New Roman"/>
          <w:sz w:val="28"/>
          <w:szCs w:val="28"/>
        </w:rPr>
        <w:t>бюджета за отчетный финансовой год ежегодно не позднее 30 апреля обеспечива</w:t>
      </w:r>
      <w:r w:rsidR="00985735" w:rsidRPr="009370F4">
        <w:rPr>
          <w:rFonts w:ascii="Times New Roman" w:hAnsi="Times New Roman"/>
          <w:sz w:val="28"/>
          <w:szCs w:val="28"/>
        </w:rPr>
        <w:t>ет</w:t>
      </w:r>
      <w:r w:rsidR="004A3DD6" w:rsidRPr="009370F4">
        <w:rPr>
          <w:rFonts w:ascii="Times New Roman" w:hAnsi="Times New Roman"/>
          <w:sz w:val="28"/>
          <w:szCs w:val="28"/>
        </w:rPr>
        <w:t xml:space="preserve"> </w:t>
      </w:r>
      <w:r w:rsidR="00985735" w:rsidRPr="009370F4">
        <w:rPr>
          <w:rFonts w:ascii="Times New Roman" w:hAnsi="Times New Roman"/>
          <w:sz w:val="28"/>
          <w:szCs w:val="28"/>
        </w:rPr>
        <w:t xml:space="preserve">мониторинг реализации положений, </w:t>
      </w:r>
      <w:r w:rsidR="004A3DD6" w:rsidRPr="009370F4">
        <w:rPr>
          <w:rFonts w:ascii="Times New Roman" w:hAnsi="Times New Roman"/>
          <w:sz w:val="28"/>
          <w:szCs w:val="28"/>
        </w:rPr>
        <w:t>отраженных в бюджетном прогнозе</w:t>
      </w:r>
      <w:r w:rsidR="00985735" w:rsidRPr="009370F4">
        <w:rPr>
          <w:rFonts w:ascii="Times New Roman" w:hAnsi="Times New Roman"/>
          <w:sz w:val="28"/>
          <w:szCs w:val="28"/>
        </w:rPr>
        <w:t>,</w:t>
      </w:r>
      <w:r w:rsidR="004A3DD6" w:rsidRPr="009370F4">
        <w:rPr>
          <w:rFonts w:ascii="Times New Roman" w:hAnsi="Times New Roman"/>
          <w:sz w:val="28"/>
          <w:szCs w:val="28"/>
        </w:rPr>
        <w:t xml:space="preserve"> и его размещение на официальном сайте министерства управления финансами Самарской области в</w:t>
      </w:r>
      <w:r w:rsidR="004A3DD6" w:rsidRPr="004A3DD6">
        <w:rPr>
          <w:rFonts w:ascii="Times New Roman" w:hAnsi="Times New Roman"/>
          <w:sz w:val="28"/>
          <w:szCs w:val="28"/>
        </w:rPr>
        <w:t xml:space="preserve"> сети Интернет.</w:t>
      </w:r>
    </w:p>
    <w:sectPr w:rsidR="00372754" w:rsidRPr="004A3DD6" w:rsidSect="007561AB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BB" w:rsidRDefault="00317EBB" w:rsidP="003F3899">
      <w:pPr>
        <w:spacing w:after="0" w:line="240" w:lineRule="auto"/>
      </w:pPr>
      <w:r>
        <w:separator/>
      </w:r>
    </w:p>
  </w:endnote>
  <w:endnote w:type="continuationSeparator" w:id="0">
    <w:p w:rsidR="00317EBB" w:rsidRDefault="00317EBB" w:rsidP="003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BB" w:rsidRDefault="00317EBB" w:rsidP="003F3899">
      <w:pPr>
        <w:spacing w:after="0" w:line="240" w:lineRule="auto"/>
      </w:pPr>
      <w:r>
        <w:separator/>
      </w:r>
    </w:p>
  </w:footnote>
  <w:footnote w:type="continuationSeparator" w:id="0">
    <w:p w:rsidR="00317EBB" w:rsidRDefault="00317EBB" w:rsidP="003F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68" w:rsidRPr="003F3899" w:rsidRDefault="006164D9">
    <w:pPr>
      <w:pStyle w:val="a3"/>
      <w:jc w:val="center"/>
      <w:rPr>
        <w:rFonts w:ascii="Times New Roman" w:hAnsi="Times New Roman"/>
        <w:sz w:val="24"/>
        <w:szCs w:val="24"/>
      </w:rPr>
    </w:pPr>
    <w:r w:rsidRPr="003F3899">
      <w:rPr>
        <w:rFonts w:ascii="Times New Roman" w:hAnsi="Times New Roman"/>
        <w:sz w:val="24"/>
        <w:szCs w:val="24"/>
      </w:rPr>
      <w:fldChar w:fldCharType="begin"/>
    </w:r>
    <w:r w:rsidRPr="003F3899">
      <w:rPr>
        <w:rFonts w:ascii="Times New Roman" w:hAnsi="Times New Roman"/>
        <w:sz w:val="24"/>
        <w:szCs w:val="24"/>
      </w:rPr>
      <w:instrText>PAGE   \* MERGEFORMAT</w:instrText>
    </w:r>
    <w:r w:rsidRPr="003F3899">
      <w:rPr>
        <w:rFonts w:ascii="Times New Roman" w:hAnsi="Times New Roman"/>
        <w:sz w:val="24"/>
        <w:szCs w:val="24"/>
      </w:rPr>
      <w:fldChar w:fldCharType="separate"/>
    </w:r>
    <w:r w:rsidR="00961555">
      <w:rPr>
        <w:rFonts w:ascii="Times New Roman" w:hAnsi="Times New Roman"/>
        <w:noProof/>
        <w:sz w:val="24"/>
        <w:szCs w:val="24"/>
      </w:rPr>
      <w:t>2</w:t>
    </w:r>
    <w:r w:rsidRPr="003F389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99"/>
    <w:rsid w:val="00302A8D"/>
    <w:rsid w:val="00316AC1"/>
    <w:rsid w:val="00317EBB"/>
    <w:rsid w:val="00364227"/>
    <w:rsid w:val="00372754"/>
    <w:rsid w:val="00392C39"/>
    <w:rsid w:val="003F3899"/>
    <w:rsid w:val="0042129F"/>
    <w:rsid w:val="004A3DD6"/>
    <w:rsid w:val="006164D9"/>
    <w:rsid w:val="00687391"/>
    <w:rsid w:val="006D50EF"/>
    <w:rsid w:val="007561AB"/>
    <w:rsid w:val="00761EC8"/>
    <w:rsid w:val="00794253"/>
    <w:rsid w:val="009370F4"/>
    <w:rsid w:val="00941325"/>
    <w:rsid w:val="00961555"/>
    <w:rsid w:val="00985735"/>
    <w:rsid w:val="00C027C6"/>
    <w:rsid w:val="00D8471A"/>
    <w:rsid w:val="00F72988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8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73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73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8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735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73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Илья</dc:creator>
  <cp:lastModifiedBy>huraskin</cp:lastModifiedBy>
  <cp:revision>6</cp:revision>
  <cp:lastPrinted>2015-05-26T09:46:00Z</cp:lastPrinted>
  <dcterms:created xsi:type="dcterms:W3CDTF">2015-05-19T11:35:00Z</dcterms:created>
  <dcterms:modified xsi:type="dcterms:W3CDTF">2015-05-26T09:55:00Z</dcterms:modified>
</cp:coreProperties>
</file>