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503" w:type="dxa"/>
        <w:tblLook w:val="04A0"/>
      </w:tblPr>
      <w:tblGrid>
        <w:gridCol w:w="5103"/>
      </w:tblGrid>
      <w:tr w:rsidR="00361675" w:rsidRPr="00E06438" w:rsidTr="001A3A66"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E20694">
              <w:rPr>
                <w:sz w:val="28"/>
                <w:szCs w:val="28"/>
              </w:rPr>
              <w:t>4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5D573B" w:rsidP="00E0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1675" w:rsidRPr="00E06438">
              <w:rPr>
                <w:sz w:val="28"/>
                <w:szCs w:val="28"/>
              </w:rPr>
              <w:t>Об областном бюджете на 201</w:t>
            </w:r>
            <w:r w:rsidR="00CC3BAE">
              <w:rPr>
                <w:sz w:val="28"/>
                <w:szCs w:val="28"/>
              </w:rPr>
              <w:t>5</w:t>
            </w:r>
            <w:r w:rsidR="00361675" w:rsidRPr="00E06438">
              <w:rPr>
                <w:sz w:val="28"/>
                <w:szCs w:val="28"/>
              </w:rPr>
              <w:t xml:space="preserve"> год и</w:t>
            </w:r>
          </w:p>
          <w:p w:rsidR="00361675" w:rsidRPr="00E06438" w:rsidRDefault="00361675" w:rsidP="00CC3BAE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</w:t>
            </w:r>
            <w:r w:rsidR="00CC3BAE">
              <w:rPr>
                <w:sz w:val="28"/>
                <w:szCs w:val="28"/>
              </w:rPr>
              <w:t>6</w:t>
            </w:r>
            <w:r w:rsidRPr="00E06438">
              <w:rPr>
                <w:sz w:val="28"/>
                <w:szCs w:val="28"/>
              </w:rPr>
              <w:t xml:space="preserve"> и 201</w:t>
            </w:r>
            <w:r w:rsidR="00CC3BAE">
              <w:rPr>
                <w:sz w:val="28"/>
                <w:szCs w:val="28"/>
              </w:rPr>
              <w:t>7</w:t>
            </w:r>
            <w:r w:rsidRPr="00E06438">
              <w:rPr>
                <w:sz w:val="28"/>
                <w:szCs w:val="28"/>
              </w:rPr>
              <w:t xml:space="preserve"> годов</w:t>
            </w:r>
            <w:r w:rsidR="005D573B">
              <w:rPr>
                <w:sz w:val="28"/>
                <w:szCs w:val="28"/>
              </w:rPr>
              <w:t>»</w:t>
            </w:r>
          </w:p>
        </w:tc>
      </w:tr>
    </w:tbl>
    <w:p w:rsidR="0043547B" w:rsidRDefault="0043547B" w:rsidP="00A43553">
      <w:pPr>
        <w:ind w:firstLine="720"/>
        <w:jc w:val="center"/>
        <w:rPr>
          <w:b/>
          <w:bCs/>
          <w:sz w:val="28"/>
          <w:szCs w:val="28"/>
        </w:rPr>
      </w:pPr>
    </w:p>
    <w:p w:rsidR="00E20694" w:rsidRDefault="00E20694" w:rsidP="00A43553">
      <w:pPr>
        <w:ind w:firstLine="720"/>
        <w:jc w:val="center"/>
        <w:rPr>
          <w:b/>
          <w:bCs/>
          <w:sz w:val="28"/>
          <w:szCs w:val="28"/>
        </w:rPr>
      </w:pPr>
    </w:p>
    <w:p w:rsidR="00E20694" w:rsidRDefault="00E20694" w:rsidP="00A43553">
      <w:pPr>
        <w:ind w:firstLine="720"/>
        <w:jc w:val="center"/>
        <w:rPr>
          <w:b/>
          <w:bCs/>
          <w:sz w:val="28"/>
          <w:szCs w:val="28"/>
        </w:rPr>
      </w:pPr>
    </w:p>
    <w:p w:rsidR="00E20694" w:rsidRDefault="00E20694" w:rsidP="00A43553">
      <w:pPr>
        <w:ind w:firstLine="720"/>
        <w:jc w:val="center"/>
        <w:rPr>
          <w:b/>
          <w:bCs/>
          <w:sz w:val="28"/>
          <w:szCs w:val="28"/>
        </w:rPr>
      </w:pPr>
    </w:p>
    <w:p w:rsidR="000419D8" w:rsidRPr="000419D8" w:rsidRDefault="000419D8" w:rsidP="000419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573B">
        <w:rPr>
          <w:b/>
          <w:bCs/>
          <w:sz w:val="28"/>
          <w:szCs w:val="28"/>
        </w:rPr>
        <w:t>1. Порядок</w:t>
      </w:r>
      <w:r w:rsidRPr="000419D8">
        <w:rPr>
          <w:b/>
          <w:bCs/>
          <w:sz w:val="28"/>
          <w:szCs w:val="28"/>
        </w:rPr>
        <w:t xml:space="preserve"> расчета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419D8">
        <w:rPr>
          <w:b/>
          <w:bCs/>
          <w:sz w:val="28"/>
          <w:szCs w:val="28"/>
        </w:rPr>
        <w:t>инжекторных</w:t>
      </w:r>
      <w:proofErr w:type="spellEnd"/>
      <w:r w:rsidRPr="000419D8">
        <w:rPr>
          <w:b/>
          <w:bCs/>
          <w:sz w:val="28"/>
          <w:szCs w:val="28"/>
        </w:rPr>
        <w:t xml:space="preserve">) двигателей, производимые на территории Российской Федерации, в местные бюджеты </w:t>
      </w:r>
    </w:p>
    <w:p w:rsidR="000419D8" w:rsidRPr="000419D8" w:rsidRDefault="000419D8" w:rsidP="000419D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419D8" w:rsidRPr="008A5CC3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5CC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A5CC3">
        <w:rPr>
          <w:sz w:val="28"/>
          <w:szCs w:val="28"/>
        </w:rPr>
        <w:t xml:space="preserve"> Настоящий Порядок определяет процедуру расчет</w:t>
      </w:r>
      <w:r>
        <w:rPr>
          <w:sz w:val="28"/>
          <w:szCs w:val="28"/>
        </w:rPr>
        <w:t>а</w:t>
      </w:r>
      <w:r w:rsidRPr="008A5CC3">
        <w:rPr>
          <w:sz w:val="28"/>
          <w:szCs w:val="28"/>
        </w:rPr>
        <w:t xml:space="preserve"> дифференцированных </w:t>
      </w:r>
      <w:hyperlink r:id="rId7" w:history="1">
        <w:r w:rsidRPr="008A5CC3">
          <w:rPr>
            <w:sz w:val="28"/>
            <w:szCs w:val="28"/>
          </w:rPr>
          <w:t>нормативов</w:t>
        </w:r>
      </w:hyperlink>
      <w:r w:rsidRPr="008A5CC3">
        <w:rPr>
          <w:sz w:val="28"/>
          <w:szCs w:val="28"/>
        </w:rPr>
        <w:t xml:space="preserve">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A5CC3">
        <w:rPr>
          <w:sz w:val="28"/>
          <w:szCs w:val="28"/>
        </w:rPr>
        <w:t>инжекторных</w:t>
      </w:r>
      <w:proofErr w:type="spellEnd"/>
      <w:r w:rsidRPr="008A5CC3">
        <w:rPr>
          <w:sz w:val="28"/>
          <w:szCs w:val="28"/>
        </w:rPr>
        <w:t xml:space="preserve">) двигателей, производимые на территории Российской Федерации, в местные бюджеты (далее - дифференцированные нормативы) на </w:t>
      </w:r>
      <w:r w:rsidR="007A0F16">
        <w:rPr>
          <w:sz w:val="28"/>
          <w:szCs w:val="28"/>
        </w:rPr>
        <w:t xml:space="preserve">2015 год </w:t>
      </w:r>
      <w:r w:rsidRPr="008A5CC3">
        <w:rPr>
          <w:sz w:val="28"/>
          <w:szCs w:val="28"/>
        </w:rPr>
        <w:t>и плановый период</w:t>
      </w:r>
      <w:r w:rsidR="007A0F16">
        <w:rPr>
          <w:sz w:val="28"/>
          <w:szCs w:val="28"/>
        </w:rPr>
        <w:t xml:space="preserve"> 2016 и 2017 годов</w:t>
      </w:r>
      <w:r w:rsidRPr="008A5CC3">
        <w:rPr>
          <w:sz w:val="28"/>
          <w:szCs w:val="28"/>
        </w:rPr>
        <w:t>.</w:t>
      </w:r>
    </w:p>
    <w:p w:rsidR="000419D8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5CC3">
        <w:rPr>
          <w:sz w:val="28"/>
          <w:szCs w:val="28"/>
        </w:rPr>
        <w:t xml:space="preserve">2. Министерство </w:t>
      </w:r>
      <w:r>
        <w:rPr>
          <w:sz w:val="28"/>
          <w:szCs w:val="28"/>
        </w:rPr>
        <w:t>транспорта и автомобильных дорог Самарской области</w:t>
      </w:r>
      <w:r w:rsidRPr="008A5CC3">
        <w:rPr>
          <w:sz w:val="28"/>
          <w:szCs w:val="28"/>
        </w:rPr>
        <w:t xml:space="preserve"> ежегодно до 10 августа текущего года провод</w:t>
      </w:r>
      <w:r>
        <w:rPr>
          <w:sz w:val="28"/>
          <w:szCs w:val="28"/>
        </w:rPr>
        <w:t>и</w:t>
      </w:r>
      <w:r w:rsidRPr="008A5CC3">
        <w:rPr>
          <w:sz w:val="28"/>
          <w:szCs w:val="28"/>
        </w:rPr>
        <w:t xml:space="preserve">т сверку сведений о протяженности автомобильных дорог </w:t>
      </w:r>
      <w:r w:rsidRPr="006E3A0D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</w:t>
      </w:r>
      <w:r w:rsidRPr="008A5CC3">
        <w:rPr>
          <w:sz w:val="28"/>
          <w:szCs w:val="28"/>
        </w:rPr>
        <w:t xml:space="preserve">местного значения в границах населенных пунктов поселений, в границах городских округов, находящихся в собственности муниципальных образований </w:t>
      </w:r>
      <w:r>
        <w:rPr>
          <w:sz w:val="28"/>
          <w:szCs w:val="28"/>
        </w:rPr>
        <w:t>Самарской области</w:t>
      </w:r>
      <w:r w:rsidRPr="008A5CC3">
        <w:rPr>
          <w:sz w:val="28"/>
          <w:szCs w:val="28"/>
        </w:rPr>
        <w:t xml:space="preserve">, и вне границ населенных пунктов в границах муниципального района, находящихся в собственности муниципального образования, соответственно, по состоянию на 1 января текущего года с администрациями муниципальных образований </w:t>
      </w:r>
      <w:r>
        <w:rPr>
          <w:sz w:val="28"/>
          <w:szCs w:val="28"/>
        </w:rPr>
        <w:t>Самарской области</w:t>
      </w:r>
      <w:r w:rsidRPr="008A5CC3">
        <w:rPr>
          <w:sz w:val="28"/>
          <w:szCs w:val="28"/>
        </w:rPr>
        <w:t xml:space="preserve"> в разрезе поселений, городских округов и муниципальных районов </w:t>
      </w:r>
      <w:r>
        <w:rPr>
          <w:sz w:val="28"/>
          <w:szCs w:val="28"/>
        </w:rPr>
        <w:t>Самарской области</w:t>
      </w:r>
      <w:r w:rsidRPr="008A5CC3">
        <w:rPr>
          <w:sz w:val="28"/>
          <w:szCs w:val="28"/>
        </w:rPr>
        <w:t>.</w:t>
      </w:r>
    </w:p>
    <w:p w:rsidR="000419D8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Министерство управления финансами Самарской области в срок до 10 августа текущего года представляет в министерство транспорта и автомобильных дорог Самарской области</w:t>
      </w:r>
      <w:r w:rsidR="005D4680">
        <w:rPr>
          <w:sz w:val="28"/>
          <w:szCs w:val="28"/>
        </w:rPr>
        <w:t xml:space="preserve"> сведения о</w:t>
      </w:r>
      <w:r>
        <w:rPr>
          <w:sz w:val="28"/>
          <w:szCs w:val="28"/>
        </w:rPr>
        <w:t>:</w:t>
      </w:r>
    </w:p>
    <w:p w:rsidR="000419D8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предварительн</w:t>
      </w:r>
      <w:r w:rsidR="005D4680">
        <w:rPr>
          <w:sz w:val="28"/>
          <w:szCs w:val="28"/>
        </w:rPr>
        <w:t>ом</w:t>
      </w:r>
      <w:r>
        <w:rPr>
          <w:sz w:val="28"/>
          <w:szCs w:val="28"/>
        </w:rPr>
        <w:t xml:space="preserve"> объем</w:t>
      </w:r>
      <w:r w:rsidR="005D4680">
        <w:rPr>
          <w:sz w:val="28"/>
          <w:szCs w:val="28"/>
        </w:rPr>
        <w:t>е</w:t>
      </w:r>
      <w:r>
        <w:rPr>
          <w:sz w:val="28"/>
          <w:szCs w:val="28"/>
        </w:rPr>
        <w:t xml:space="preserve"> прогнозируемых поступлений в областной бюджет доходов от уплаты </w:t>
      </w:r>
      <w:r>
        <w:rPr>
          <w:bCs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bCs/>
          <w:sz w:val="28"/>
          <w:szCs w:val="28"/>
        </w:rPr>
        <w:t>инжекторных</w:t>
      </w:r>
      <w:proofErr w:type="spellEnd"/>
      <w:r>
        <w:rPr>
          <w:bCs/>
          <w:sz w:val="28"/>
          <w:szCs w:val="28"/>
        </w:rPr>
        <w:t>) двигателей, производимые на территории Российской Федерации;</w:t>
      </w:r>
      <w:proofErr w:type="gramEnd"/>
    </w:p>
    <w:p w:rsidR="000419D8" w:rsidRPr="00B51AE6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</w:t>
      </w:r>
      <w:r w:rsidR="005D4680">
        <w:rPr>
          <w:sz w:val="28"/>
          <w:szCs w:val="28"/>
        </w:rPr>
        <w:t>е</w:t>
      </w:r>
      <w:r>
        <w:rPr>
          <w:sz w:val="28"/>
          <w:szCs w:val="28"/>
        </w:rPr>
        <w:t xml:space="preserve"> общего норматива отчислений </w:t>
      </w:r>
      <w:r>
        <w:rPr>
          <w:bCs/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bCs/>
          <w:sz w:val="28"/>
          <w:szCs w:val="28"/>
        </w:rPr>
        <w:t>инжекторных</w:t>
      </w:r>
      <w:proofErr w:type="spellEnd"/>
      <w:r>
        <w:rPr>
          <w:bCs/>
          <w:sz w:val="28"/>
          <w:szCs w:val="28"/>
        </w:rPr>
        <w:t xml:space="preserve">) двигателей, производимые на территории Российской Федерации, в местные бюджеты, но не менее </w:t>
      </w:r>
      <w:r w:rsidRPr="00B51AE6">
        <w:rPr>
          <w:sz w:val="28"/>
          <w:szCs w:val="28"/>
        </w:rPr>
        <w:t xml:space="preserve">отчислений, предусмотренных пунктом 3.1 статьи 58 Бюджетного кодекса </w:t>
      </w:r>
      <w:r>
        <w:rPr>
          <w:sz w:val="28"/>
          <w:szCs w:val="28"/>
        </w:rPr>
        <w:t>Российской Федерации.</w:t>
      </w:r>
      <w:proofErr w:type="gramEnd"/>
    </w:p>
    <w:p w:rsidR="000419D8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Par41"/>
      <w:bookmarkEnd w:id="0"/>
      <w:r>
        <w:rPr>
          <w:sz w:val="28"/>
          <w:szCs w:val="28"/>
        </w:rPr>
        <w:t>1.4</w:t>
      </w:r>
      <w:r w:rsidRPr="008A5CC3">
        <w:rPr>
          <w:sz w:val="28"/>
          <w:szCs w:val="28"/>
        </w:rPr>
        <w:t xml:space="preserve">. </w:t>
      </w:r>
      <w:proofErr w:type="gramStart"/>
      <w:r w:rsidRPr="008A5CC3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транспорта и автомобильных дорог Самарской области</w:t>
      </w:r>
      <w:r w:rsidRPr="008A5CC3">
        <w:rPr>
          <w:sz w:val="28"/>
          <w:szCs w:val="28"/>
        </w:rPr>
        <w:t xml:space="preserve">  ежегодно до 20 августа текущего года представляет в министерство </w:t>
      </w:r>
      <w:r>
        <w:rPr>
          <w:sz w:val="28"/>
          <w:szCs w:val="28"/>
        </w:rPr>
        <w:t xml:space="preserve">управления </w:t>
      </w:r>
      <w:r w:rsidRPr="008A5CC3">
        <w:rPr>
          <w:sz w:val="28"/>
          <w:szCs w:val="28"/>
        </w:rPr>
        <w:t>финанс</w:t>
      </w:r>
      <w:r>
        <w:rPr>
          <w:sz w:val="28"/>
          <w:szCs w:val="28"/>
        </w:rPr>
        <w:t>ами Самарской области</w:t>
      </w:r>
      <w:r w:rsidRPr="008A5CC3">
        <w:rPr>
          <w:sz w:val="28"/>
          <w:szCs w:val="28"/>
        </w:rPr>
        <w:t xml:space="preserve"> сведения о протяженности автомобильных дорог </w:t>
      </w:r>
      <w:r w:rsidR="005D4680" w:rsidRPr="006E3A0D">
        <w:rPr>
          <w:sz w:val="28"/>
          <w:szCs w:val="28"/>
        </w:rPr>
        <w:t>общего пользования</w:t>
      </w:r>
      <w:r w:rsidR="005D4680">
        <w:rPr>
          <w:sz w:val="28"/>
          <w:szCs w:val="28"/>
        </w:rPr>
        <w:t xml:space="preserve"> </w:t>
      </w:r>
      <w:r w:rsidRPr="008A5CC3">
        <w:rPr>
          <w:sz w:val="28"/>
          <w:szCs w:val="28"/>
        </w:rPr>
        <w:t xml:space="preserve">местного значения в границах населенных пунктов поселений, в границах городских округов, находящихся в собственности муниципальных образований </w:t>
      </w:r>
      <w:r>
        <w:rPr>
          <w:sz w:val="28"/>
          <w:szCs w:val="28"/>
        </w:rPr>
        <w:t>Самарской области</w:t>
      </w:r>
      <w:r w:rsidRPr="008A5CC3">
        <w:rPr>
          <w:sz w:val="28"/>
          <w:szCs w:val="28"/>
        </w:rPr>
        <w:t>, по состоянию на 1 января текущего года</w:t>
      </w:r>
      <w:r>
        <w:rPr>
          <w:sz w:val="28"/>
          <w:szCs w:val="28"/>
        </w:rPr>
        <w:t xml:space="preserve"> и</w:t>
      </w:r>
      <w:r w:rsidRPr="008A5CC3">
        <w:rPr>
          <w:sz w:val="28"/>
          <w:szCs w:val="28"/>
        </w:rPr>
        <w:t xml:space="preserve"> ежегодно производит расчет дифференцированных нормативов исходя из</w:t>
      </w:r>
      <w:proofErr w:type="gramEnd"/>
      <w:r w:rsidRPr="008A5CC3">
        <w:rPr>
          <w:sz w:val="28"/>
          <w:szCs w:val="28"/>
        </w:rPr>
        <w:t xml:space="preserve"> зачисления в местные бюджеты не менее 10 процентов налоговых доходов консолидированного бюджета </w:t>
      </w:r>
      <w:r>
        <w:rPr>
          <w:sz w:val="28"/>
          <w:szCs w:val="28"/>
        </w:rPr>
        <w:t>Самарской области</w:t>
      </w:r>
      <w:r w:rsidRPr="008A5CC3">
        <w:rPr>
          <w:sz w:val="28"/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A5CC3">
        <w:rPr>
          <w:sz w:val="28"/>
          <w:szCs w:val="28"/>
        </w:rPr>
        <w:t>инжекторных</w:t>
      </w:r>
      <w:proofErr w:type="spellEnd"/>
      <w:r w:rsidRPr="008A5CC3">
        <w:rPr>
          <w:sz w:val="28"/>
          <w:szCs w:val="28"/>
        </w:rPr>
        <w:t xml:space="preserve">) двигателей, производимые на территории Российской Федерации, согласно </w:t>
      </w:r>
      <w:proofErr w:type="gramStart"/>
      <w:r>
        <w:rPr>
          <w:sz w:val="28"/>
          <w:szCs w:val="28"/>
        </w:rPr>
        <w:t>М</w:t>
      </w:r>
      <w:hyperlink w:anchor="Par54" w:history="1">
        <w:r w:rsidRPr="008A5CC3">
          <w:rPr>
            <w:sz w:val="28"/>
            <w:szCs w:val="28"/>
          </w:rPr>
          <w:t>етодике</w:t>
        </w:r>
        <w:proofErr w:type="gramEnd"/>
      </w:hyperlink>
      <w:r w:rsidRPr="008A5CC3">
        <w:rPr>
          <w:sz w:val="28"/>
          <w:szCs w:val="28"/>
        </w:rPr>
        <w:t xml:space="preserve"> расчета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proofErr w:type="gramStart"/>
      <w:r w:rsidRPr="008A5CC3">
        <w:rPr>
          <w:sz w:val="28"/>
          <w:szCs w:val="28"/>
        </w:rPr>
        <w:t>инжекторных</w:t>
      </w:r>
      <w:proofErr w:type="spellEnd"/>
      <w:r w:rsidRPr="008A5CC3">
        <w:rPr>
          <w:sz w:val="28"/>
          <w:szCs w:val="28"/>
        </w:rPr>
        <w:t>) двигателей, производимые на территории Российско</w:t>
      </w:r>
      <w:r w:rsidR="005D4680">
        <w:rPr>
          <w:sz w:val="28"/>
          <w:szCs w:val="28"/>
        </w:rPr>
        <w:t>й Федерации, в местные бюджеты.</w:t>
      </w:r>
      <w:proofErr w:type="gramEnd"/>
    </w:p>
    <w:p w:rsidR="005D4680" w:rsidRDefault="005D4680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A0B6F" w:rsidRDefault="003A0B6F" w:rsidP="000419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19D8" w:rsidRPr="000419D8" w:rsidRDefault="000419D8" w:rsidP="000419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r w:rsidRPr="000419D8">
        <w:rPr>
          <w:b/>
          <w:bCs/>
          <w:sz w:val="28"/>
          <w:szCs w:val="28"/>
        </w:rPr>
        <w:lastRenderedPageBreak/>
        <w:t>2. Методика</w:t>
      </w:r>
      <w:r w:rsidR="005D573B">
        <w:rPr>
          <w:b/>
          <w:bCs/>
          <w:sz w:val="28"/>
          <w:szCs w:val="28"/>
        </w:rPr>
        <w:t xml:space="preserve"> </w:t>
      </w:r>
      <w:r w:rsidRPr="000419D8">
        <w:rPr>
          <w:b/>
          <w:bCs/>
          <w:sz w:val="28"/>
          <w:szCs w:val="28"/>
        </w:rPr>
        <w:t>расчета дифференцированных нормативов отчислений от акцизов на автомобильный</w:t>
      </w:r>
      <w:r w:rsidR="007D3928">
        <w:rPr>
          <w:b/>
          <w:bCs/>
          <w:sz w:val="28"/>
          <w:szCs w:val="28"/>
        </w:rPr>
        <w:t xml:space="preserve"> и прямогонный</w:t>
      </w:r>
      <w:r w:rsidRPr="000419D8">
        <w:rPr>
          <w:b/>
          <w:bCs/>
          <w:sz w:val="28"/>
          <w:szCs w:val="28"/>
        </w:rPr>
        <w:t xml:space="preserve"> бензин, дизельное топливо, моторные масла для дизельных и (или) карбюраторных (</w:t>
      </w:r>
      <w:proofErr w:type="spellStart"/>
      <w:r w:rsidRPr="000419D8">
        <w:rPr>
          <w:b/>
          <w:bCs/>
          <w:sz w:val="28"/>
          <w:szCs w:val="28"/>
        </w:rPr>
        <w:t>инжекторных</w:t>
      </w:r>
      <w:proofErr w:type="spellEnd"/>
      <w:r w:rsidRPr="000419D8">
        <w:rPr>
          <w:b/>
          <w:bCs/>
          <w:sz w:val="28"/>
          <w:szCs w:val="28"/>
        </w:rPr>
        <w:t>) двигателей, производимые на территории Российской Федерации, в местные бюджеты</w:t>
      </w:r>
    </w:p>
    <w:bookmarkEnd w:id="1"/>
    <w:p w:rsidR="000419D8" w:rsidRPr="00B51AE6" w:rsidRDefault="000419D8" w:rsidP="000419D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19D8" w:rsidRPr="00B51AE6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51AE6">
        <w:rPr>
          <w:sz w:val="28"/>
          <w:szCs w:val="28"/>
        </w:rPr>
        <w:t>1.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51AE6">
        <w:rPr>
          <w:sz w:val="28"/>
          <w:szCs w:val="28"/>
        </w:rPr>
        <w:t>инжекторных</w:t>
      </w:r>
      <w:proofErr w:type="spellEnd"/>
      <w:r w:rsidRPr="00B51AE6">
        <w:rPr>
          <w:sz w:val="28"/>
          <w:szCs w:val="28"/>
        </w:rPr>
        <w:t xml:space="preserve">) двигателей, производимые на территории Российской Федерации, в </w:t>
      </w:r>
      <w:r>
        <w:rPr>
          <w:sz w:val="28"/>
          <w:szCs w:val="28"/>
        </w:rPr>
        <w:t xml:space="preserve">местные </w:t>
      </w:r>
      <w:r w:rsidRPr="00B51AE6">
        <w:rPr>
          <w:sz w:val="28"/>
          <w:szCs w:val="28"/>
        </w:rPr>
        <w:t>бюджеты на планируемый год рассчитываются по формуле</w:t>
      </w:r>
    </w:p>
    <w:p w:rsidR="00623AAA" w:rsidRDefault="00623AAA" w:rsidP="007D392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3070" cy="44831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D8" w:rsidRPr="00B51AE6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51AE6">
        <w:rPr>
          <w:sz w:val="28"/>
          <w:szCs w:val="28"/>
        </w:rPr>
        <w:t xml:space="preserve">где  </w:t>
      </w:r>
      <w:proofErr w:type="spellStart"/>
      <w:r w:rsidRPr="00B51AE6">
        <w:rPr>
          <w:sz w:val="28"/>
          <w:szCs w:val="28"/>
        </w:rPr>
        <w:t>Nобщ</w:t>
      </w:r>
      <w:proofErr w:type="spellEnd"/>
      <w:r w:rsidRPr="00B51AE6">
        <w:rPr>
          <w:sz w:val="28"/>
          <w:szCs w:val="28"/>
        </w:rPr>
        <w:t xml:space="preserve"> - общий норматив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51AE6">
        <w:rPr>
          <w:sz w:val="28"/>
          <w:szCs w:val="28"/>
        </w:rPr>
        <w:t>инжекторных</w:t>
      </w:r>
      <w:proofErr w:type="spellEnd"/>
      <w:r w:rsidRPr="00B51AE6">
        <w:rPr>
          <w:sz w:val="28"/>
          <w:szCs w:val="28"/>
        </w:rPr>
        <w:t xml:space="preserve">) двигателей, производимые на территории Российской Федерации, в </w:t>
      </w:r>
      <w:r>
        <w:rPr>
          <w:sz w:val="28"/>
          <w:szCs w:val="28"/>
        </w:rPr>
        <w:t xml:space="preserve">местные </w:t>
      </w:r>
      <w:r w:rsidRPr="00B51AE6">
        <w:rPr>
          <w:sz w:val="28"/>
          <w:szCs w:val="28"/>
        </w:rPr>
        <w:t xml:space="preserve">бюджеты, </w:t>
      </w:r>
      <w:r>
        <w:rPr>
          <w:sz w:val="28"/>
          <w:szCs w:val="28"/>
        </w:rPr>
        <w:t xml:space="preserve">доведенный министерством управления финансами Самарской области на этапе формирования проекта </w:t>
      </w:r>
      <w:r w:rsidRPr="00D459A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459AD">
        <w:rPr>
          <w:sz w:val="28"/>
          <w:szCs w:val="28"/>
        </w:rPr>
        <w:t xml:space="preserve"> Самарской области об областном бюджете на очередной финансовый год и плановый период,</w:t>
      </w:r>
      <w:r w:rsidRPr="00B51AE6">
        <w:rPr>
          <w:sz w:val="28"/>
          <w:szCs w:val="28"/>
        </w:rPr>
        <w:t xml:space="preserve"> но не менее отчислений, предусмотренных пунктом</w:t>
      </w:r>
      <w:proofErr w:type="gramEnd"/>
      <w:r w:rsidRPr="00B51AE6">
        <w:rPr>
          <w:sz w:val="28"/>
          <w:szCs w:val="28"/>
        </w:rPr>
        <w:t xml:space="preserve"> 3.1 статьи 58 Бюджетного кодекса Российской Федерации,</w:t>
      </w:r>
      <w:r w:rsidR="00772A12">
        <w:rPr>
          <w:sz w:val="28"/>
          <w:szCs w:val="28"/>
        </w:rPr>
        <w:t xml:space="preserve"> в</w:t>
      </w:r>
      <w:r w:rsidRPr="00B51AE6">
        <w:rPr>
          <w:sz w:val="28"/>
          <w:szCs w:val="28"/>
        </w:rPr>
        <w:t xml:space="preserve"> процент</w:t>
      </w:r>
      <w:r w:rsidR="00772A12">
        <w:rPr>
          <w:sz w:val="28"/>
          <w:szCs w:val="28"/>
        </w:rPr>
        <w:t>ах</w:t>
      </w:r>
      <w:r w:rsidRPr="00B51AE6">
        <w:rPr>
          <w:sz w:val="28"/>
          <w:szCs w:val="28"/>
        </w:rPr>
        <w:t>;</w:t>
      </w:r>
    </w:p>
    <w:p w:rsidR="000419D8" w:rsidRPr="006E3A0D" w:rsidRDefault="00623AAA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304800" cy="24193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9D8" w:rsidRPr="00B51AE6">
        <w:rPr>
          <w:sz w:val="28"/>
          <w:szCs w:val="28"/>
        </w:rPr>
        <w:t xml:space="preserve"> - расчетная протяженность автомобильных дорог </w:t>
      </w:r>
      <w:r w:rsidR="00856241" w:rsidRPr="006E3A0D">
        <w:rPr>
          <w:sz w:val="28"/>
          <w:szCs w:val="28"/>
        </w:rPr>
        <w:t xml:space="preserve">общего пользования </w:t>
      </w:r>
      <w:r w:rsidR="000419D8" w:rsidRPr="006E3A0D">
        <w:rPr>
          <w:sz w:val="28"/>
          <w:szCs w:val="28"/>
        </w:rPr>
        <w:t xml:space="preserve">местного значения, находящихся в собственности  j-го муниципального образования, </w:t>
      </w:r>
      <w:r w:rsidR="00772A12" w:rsidRPr="006E3A0D">
        <w:rPr>
          <w:sz w:val="28"/>
          <w:szCs w:val="28"/>
        </w:rPr>
        <w:t>в километрах</w:t>
      </w:r>
      <w:r w:rsidR="000419D8" w:rsidRPr="006E3A0D">
        <w:rPr>
          <w:sz w:val="28"/>
          <w:szCs w:val="28"/>
        </w:rPr>
        <w:t>;</w:t>
      </w:r>
    </w:p>
    <w:p w:rsidR="000419D8" w:rsidRPr="006E3A0D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6E3A0D">
        <w:rPr>
          <w:sz w:val="28"/>
          <w:szCs w:val="28"/>
        </w:rPr>
        <w:t>ПДобщ</w:t>
      </w:r>
      <w:proofErr w:type="spellEnd"/>
      <w:r w:rsidRPr="006E3A0D">
        <w:rPr>
          <w:sz w:val="28"/>
          <w:szCs w:val="28"/>
        </w:rPr>
        <w:t xml:space="preserve"> - общая расчетная протяженность автомобильных дорог </w:t>
      </w:r>
      <w:r w:rsidR="00772A12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 xml:space="preserve">местного значения, находящихся в собственности муниципальных образований, на территории Самарской области, </w:t>
      </w:r>
      <w:r w:rsidR="00772A12" w:rsidRPr="006E3A0D">
        <w:rPr>
          <w:sz w:val="28"/>
          <w:szCs w:val="28"/>
        </w:rPr>
        <w:t>в километрах</w:t>
      </w:r>
      <w:r w:rsidRPr="006E3A0D">
        <w:rPr>
          <w:sz w:val="28"/>
          <w:szCs w:val="28"/>
        </w:rPr>
        <w:t>.</w:t>
      </w:r>
    </w:p>
    <w:p w:rsidR="000419D8" w:rsidRPr="006E3A0D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A0D">
        <w:rPr>
          <w:sz w:val="28"/>
          <w:szCs w:val="28"/>
        </w:rPr>
        <w:t xml:space="preserve">2.2. Расчетная протяженность автомобильных дорог </w:t>
      </w:r>
      <w:r w:rsidR="00772A12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>местного значения, находящихся в собственности j-го муниципального образова</w:t>
      </w:r>
      <w:r w:rsidR="007D3928">
        <w:rPr>
          <w:sz w:val="28"/>
          <w:szCs w:val="28"/>
        </w:rPr>
        <w:t>ния,  рассчитывается по формуле</w:t>
      </w:r>
    </w:p>
    <w:p w:rsidR="000419D8" w:rsidRPr="006E3A0D" w:rsidRDefault="00623AAA" w:rsidP="007D392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93315" cy="241935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D8" w:rsidRPr="006E3A0D" w:rsidRDefault="000419D8" w:rsidP="005D573B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6E3A0D">
        <w:rPr>
          <w:sz w:val="28"/>
          <w:szCs w:val="28"/>
        </w:rPr>
        <w:t xml:space="preserve">где </w:t>
      </w:r>
      <w:r w:rsidR="00623AAA">
        <w:rPr>
          <w:noProof/>
          <w:position w:val="-9"/>
          <w:sz w:val="28"/>
          <w:szCs w:val="28"/>
        </w:rPr>
        <w:drawing>
          <wp:inline distT="0" distB="0" distL="0" distR="0">
            <wp:extent cx="385445" cy="24193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A0D">
        <w:rPr>
          <w:sz w:val="28"/>
          <w:szCs w:val="28"/>
        </w:rPr>
        <w:t xml:space="preserve"> - протяженность автомобильных дорог </w:t>
      </w:r>
      <w:r w:rsidR="00772A12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>местного значения с усовершенствованным типом покрытия, находящихся в собственности j-го муниципального образования, по данным официальной статистической информации по состоянию на 1 января текущего финансового года,</w:t>
      </w:r>
      <w:r w:rsidR="00772A12" w:rsidRPr="006E3A0D">
        <w:rPr>
          <w:sz w:val="28"/>
          <w:szCs w:val="28"/>
        </w:rPr>
        <w:t xml:space="preserve"> в километрах</w:t>
      </w:r>
      <w:r w:rsidRPr="006E3A0D">
        <w:rPr>
          <w:sz w:val="28"/>
          <w:szCs w:val="28"/>
        </w:rPr>
        <w:t>;</w:t>
      </w:r>
    </w:p>
    <w:p w:rsidR="000419D8" w:rsidRPr="006E3A0D" w:rsidRDefault="00623AAA" w:rsidP="005D573B">
      <w:pPr>
        <w:autoSpaceDE w:val="0"/>
        <w:autoSpaceDN w:val="0"/>
        <w:adjustRightInd w:val="0"/>
        <w:spacing w:before="120" w:line="360" w:lineRule="auto"/>
        <w:ind w:left="119" w:firstLine="499"/>
        <w:contextualSpacing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385445" cy="24193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9D8" w:rsidRPr="006E3A0D">
        <w:rPr>
          <w:sz w:val="28"/>
          <w:szCs w:val="28"/>
        </w:rPr>
        <w:t xml:space="preserve"> </w:t>
      </w:r>
      <w:proofErr w:type="gramStart"/>
      <w:r w:rsidR="000419D8" w:rsidRPr="006E3A0D">
        <w:rPr>
          <w:sz w:val="28"/>
          <w:szCs w:val="28"/>
        </w:rPr>
        <w:t xml:space="preserve">- протяженность автомобильных дорог </w:t>
      </w:r>
      <w:r w:rsidR="00772A12" w:rsidRPr="006E3A0D">
        <w:rPr>
          <w:sz w:val="28"/>
          <w:szCs w:val="28"/>
        </w:rPr>
        <w:t xml:space="preserve">общего пользования </w:t>
      </w:r>
      <w:r w:rsidR="000419D8" w:rsidRPr="006E3A0D">
        <w:rPr>
          <w:sz w:val="28"/>
          <w:szCs w:val="28"/>
        </w:rPr>
        <w:t xml:space="preserve">местного значения с переходным типом покрытия (из щебня и гравия (шлака), не обработанных вяжущими материалами, каменные мостовые; из грунтов местных </w:t>
      </w:r>
      <w:proofErr w:type="spellStart"/>
      <w:r w:rsidR="000419D8" w:rsidRPr="006E3A0D">
        <w:rPr>
          <w:sz w:val="28"/>
          <w:szCs w:val="28"/>
        </w:rPr>
        <w:t>малопрочных</w:t>
      </w:r>
      <w:proofErr w:type="spellEnd"/>
      <w:r w:rsidR="000419D8" w:rsidRPr="006E3A0D">
        <w:rPr>
          <w:sz w:val="28"/>
          <w:szCs w:val="28"/>
        </w:rPr>
        <w:t xml:space="preserve"> материалов, обработанных вяжущими материалами), находящихся в собственности j-го муниципального образования, по данным официальной статистической информации по состоянию на 1 января текущего финансового года, </w:t>
      </w:r>
      <w:r w:rsidR="00772A12" w:rsidRPr="006E3A0D">
        <w:rPr>
          <w:sz w:val="28"/>
          <w:szCs w:val="28"/>
        </w:rPr>
        <w:t>в километрах</w:t>
      </w:r>
      <w:r w:rsidR="000419D8" w:rsidRPr="006E3A0D">
        <w:rPr>
          <w:sz w:val="28"/>
          <w:szCs w:val="28"/>
        </w:rPr>
        <w:t>;</w:t>
      </w:r>
      <w:proofErr w:type="gramEnd"/>
    </w:p>
    <w:p w:rsidR="000419D8" w:rsidRPr="006E3A0D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6E3A0D">
        <w:rPr>
          <w:sz w:val="28"/>
          <w:szCs w:val="28"/>
        </w:rPr>
        <w:t>К</w:t>
      </w:r>
      <w:proofErr w:type="gramStart"/>
      <w:r w:rsidRPr="006E3A0D">
        <w:rPr>
          <w:sz w:val="28"/>
          <w:szCs w:val="28"/>
        </w:rPr>
        <w:t>n</w:t>
      </w:r>
      <w:proofErr w:type="spellEnd"/>
      <w:proofErr w:type="gramEnd"/>
      <w:r w:rsidRPr="006E3A0D">
        <w:rPr>
          <w:sz w:val="28"/>
          <w:szCs w:val="28"/>
        </w:rPr>
        <w:t xml:space="preserve"> - коэффициент пересчета протяженности автомобильных дорог </w:t>
      </w:r>
      <w:r w:rsidR="00772A12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 xml:space="preserve">местного значения с переходным типом покрытия (из щебня и гравия (шлака), не обработанных вяжущими материалами, каменные мостовые; из грунтов местных </w:t>
      </w:r>
      <w:proofErr w:type="spellStart"/>
      <w:r w:rsidRPr="006E3A0D">
        <w:rPr>
          <w:sz w:val="28"/>
          <w:szCs w:val="28"/>
        </w:rPr>
        <w:t>малопрочных</w:t>
      </w:r>
      <w:proofErr w:type="spellEnd"/>
      <w:r w:rsidRPr="006E3A0D">
        <w:rPr>
          <w:sz w:val="28"/>
          <w:szCs w:val="28"/>
        </w:rPr>
        <w:t xml:space="preserve"> материалов, обработанных вяжущими материалами), находящихся в собственности муниципальных образований, для включения в расчетную протяженность автомобильных дорог </w:t>
      </w:r>
      <w:r w:rsidR="00772A12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>местного значения, находящихся в собственности муниципальных образований, принимается равным – 0,5;</w:t>
      </w:r>
    </w:p>
    <w:p w:rsidR="000419D8" w:rsidRPr="006E3A0D" w:rsidRDefault="00623AAA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367665" cy="24193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9D8" w:rsidRPr="006E3A0D">
        <w:rPr>
          <w:sz w:val="28"/>
          <w:szCs w:val="28"/>
        </w:rPr>
        <w:t xml:space="preserve"> - протяженность автомобильных дорог </w:t>
      </w:r>
      <w:r w:rsidR="00772A12" w:rsidRPr="006E3A0D">
        <w:rPr>
          <w:sz w:val="28"/>
          <w:szCs w:val="28"/>
        </w:rPr>
        <w:t xml:space="preserve">общего пользования </w:t>
      </w:r>
      <w:r w:rsidR="000419D8" w:rsidRPr="006E3A0D">
        <w:rPr>
          <w:sz w:val="28"/>
          <w:szCs w:val="28"/>
        </w:rPr>
        <w:t>местного значения с грунтовым покрытием, находящихся в собственности</w:t>
      </w:r>
      <w:r w:rsidR="007D3928">
        <w:rPr>
          <w:sz w:val="28"/>
          <w:szCs w:val="28"/>
        </w:rPr>
        <w:t xml:space="preserve">    </w:t>
      </w:r>
      <w:r w:rsidR="000419D8" w:rsidRPr="006E3A0D">
        <w:rPr>
          <w:sz w:val="28"/>
          <w:szCs w:val="28"/>
        </w:rPr>
        <w:t xml:space="preserve"> j-го муниципального образования, по данным официальной статистической информации по состоянию на 1 января текущего финансового года, </w:t>
      </w:r>
      <w:r w:rsidR="003F3D05" w:rsidRPr="006E3A0D">
        <w:rPr>
          <w:sz w:val="28"/>
          <w:szCs w:val="28"/>
        </w:rPr>
        <w:t>в километрах</w:t>
      </w:r>
      <w:r w:rsidR="000419D8" w:rsidRPr="006E3A0D">
        <w:rPr>
          <w:sz w:val="28"/>
          <w:szCs w:val="28"/>
        </w:rPr>
        <w:t>;</w:t>
      </w:r>
    </w:p>
    <w:p w:rsidR="000419D8" w:rsidRPr="006E3A0D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A0D">
        <w:rPr>
          <w:sz w:val="28"/>
          <w:szCs w:val="28"/>
        </w:rPr>
        <w:t xml:space="preserve">Кг - коэффициент </w:t>
      </w:r>
      <w:proofErr w:type="gramStart"/>
      <w:r w:rsidRPr="006E3A0D">
        <w:rPr>
          <w:sz w:val="28"/>
          <w:szCs w:val="28"/>
        </w:rPr>
        <w:t xml:space="preserve">пересчета протяженности автомобильных дорог </w:t>
      </w:r>
      <w:r w:rsidR="003F3D05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>местного значения</w:t>
      </w:r>
      <w:proofErr w:type="gramEnd"/>
      <w:r w:rsidRPr="006E3A0D">
        <w:rPr>
          <w:sz w:val="28"/>
          <w:szCs w:val="28"/>
        </w:rPr>
        <w:t xml:space="preserve"> с грунтовым покрытием, находящихся в собственности муниципальных образований, для включения в расчетную протяженность автомобильных дорог </w:t>
      </w:r>
      <w:r w:rsidR="003F3D05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lastRenderedPageBreak/>
        <w:t xml:space="preserve">местного значения, находящихся в собственности муниципальных образований, принимается </w:t>
      </w:r>
      <w:proofErr w:type="gramStart"/>
      <w:r w:rsidRPr="006E3A0D">
        <w:rPr>
          <w:sz w:val="28"/>
          <w:szCs w:val="28"/>
        </w:rPr>
        <w:t>равным</w:t>
      </w:r>
      <w:proofErr w:type="gramEnd"/>
      <w:r w:rsidRPr="006E3A0D">
        <w:rPr>
          <w:sz w:val="28"/>
          <w:szCs w:val="28"/>
        </w:rPr>
        <w:t xml:space="preserve"> – 0,25.</w:t>
      </w:r>
    </w:p>
    <w:p w:rsidR="000419D8" w:rsidRPr="006E3A0D" w:rsidRDefault="000419D8" w:rsidP="003A0B6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2" w:name="Par104"/>
      <w:bookmarkEnd w:id="2"/>
      <w:r w:rsidRPr="006E3A0D">
        <w:rPr>
          <w:sz w:val="28"/>
          <w:szCs w:val="28"/>
        </w:rPr>
        <w:t xml:space="preserve">2.3. Общая расчетная протяженность автомобильных дорог </w:t>
      </w:r>
      <w:r w:rsidR="003F3D05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>местного значения, находящихся в собственности муниципальных образований, на территории Самарской области рассчитывается по формуле</w:t>
      </w:r>
    </w:p>
    <w:p w:rsidR="003A0B6F" w:rsidRPr="006E3A0D" w:rsidRDefault="00623AAA" w:rsidP="007D3928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>
        <w:rPr>
          <w:noProof/>
          <w:position w:val="-18"/>
          <w:sz w:val="24"/>
          <w:szCs w:val="24"/>
        </w:rPr>
        <w:drawing>
          <wp:inline distT="0" distB="0" distL="0" distR="0">
            <wp:extent cx="1443355" cy="492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D8" w:rsidRPr="006E3A0D" w:rsidRDefault="000419D8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A0D">
        <w:rPr>
          <w:sz w:val="28"/>
          <w:szCs w:val="28"/>
        </w:rPr>
        <w:t xml:space="preserve">где </w:t>
      </w:r>
      <w:r w:rsidR="00623AAA">
        <w:rPr>
          <w:noProof/>
          <w:position w:val="-9"/>
          <w:sz w:val="28"/>
          <w:szCs w:val="28"/>
        </w:rPr>
        <w:drawing>
          <wp:inline distT="0" distB="0" distL="0" distR="0">
            <wp:extent cx="304800" cy="24193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A0D">
        <w:rPr>
          <w:sz w:val="28"/>
          <w:szCs w:val="28"/>
        </w:rPr>
        <w:t xml:space="preserve"> - расчетная протяженность автомобильных дорог </w:t>
      </w:r>
      <w:r w:rsidR="003F3D05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 xml:space="preserve">местного значения, находящихся в собственности j-го муниципального образования, </w:t>
      </w:r>
      <w:r w:rsidR="003F3D05" w:rsidRPr="006E3A0D">
        <w:rPr>
          <w:sz w:val="28"/>
          <w:szCs w:val="28"/>
        </w:rPr>
        <w:t>в километрах</w:t>
      </w:r>
      <w:r w:rsidRPr="006E3A0D">
        <w:rPr>
          <w:sz w:val="28"/>
          <w:szCs w:val="28"/>
        </w:rPr>
        <w:t>;</w:t>
      </w:r>
    </w:p>
    <w:p w:rsidR="003F3D05" w:rsidRPr="006E3A0D" w:rsidRDefault="003F3D05" w:rsidP="00041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A0D">
        <w:rPr>
          <w:sz w:val="28"/>
          <w:szCs w:val="28"/>
          <w:lang w:val="en-US"/>
        </w:rPr>
        <w:t>N</w:t>
      </w:r>
      <w:r w:rsidRPr="006E3A0D">
        <w:rPr>
          <w:sz w:val="28"/>
          <w:szCs w:val="28"/>
        </w:rPr>
        <w:t xml:space="preserve"> – </w:t>
      </w:r>
      <w:proofErr w:type="gramStart"/>
      <w:r w:rsidRPr="006E3A0D">
        <w:rPr>
          <w:sz w:val="28"/>
          <w:szCs w:val="28"/>
        </w:rPr>
        <w:t>количество</w:t>
      </w:r>
      <w:proofErr w:type="gramEnd"/>
      <w:r w:rsidRPr="006E3A0D">
        <w:rPr>
          <w:sz w:val="28"/>
          <w:szCs w:val="28"/>
        </w:rPr>
        <w:t xml:space="preserve"> муниципальных образований на территории Самарской области.</w:t>
      </w:r>
    </w:p>
    <w:p w:rsidR="00E20694" w:rsidRDefault="000419D8" w:rsidP="005D57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E3A0D">
        <w:rPr>
          <w:sz w:val="28"/>
          <w:szCs w:val="28"/>
        </w:rPr>
        <w:t xml:space="preserve">2.4. Протяженность автомобильных дорог </w:t>
      </w:r>
      <w:r w:rsidR="003F3D05" w:rsidRPr="006E3A0D">
        <w:rPr>
          <w:sz w:val="28"/>
          <w:szCs w:val="28"/>
        </w:rPr>
        <w:t xml:space="preserve">общего пользования </w:t>
      </w:r>
      <w:r w:rsidRPr="006E3A0D">
        <w:rPr>
          <w:sz w:val="28"/>
          <w:szCs w:val="28"/>
        </w:rPr>
        <w:t xml:space="preserve">местного значения, находящихся в собственности муниципальных образований, определяется на основании данных </w:t>
      </w:r>
      <w:hyperlink r:id="rId16" w:history="1">
        <w:r w:rsidRPr="006E3A0D">
          <w:rPr>
            <w:sz w:val="28"/>
            <w:szCs w:val="28"/>
          </w:rPr>
          <w:t>формы</w:t>
        </w:r>
      </w:hyperlink>
      <w:r w:rsidRPr="006E3A0D">
        <w:rPr>
          <w:sz w:val="28"/>
          <w:szCs w:val="28"/>
        </w:rPr>
        <w:t xml:space="preserve"> федерального статистического наблюдения 3-ДГ (мо) </w:t>
      </w:r>
      <w:r w:rsidR="005D573B">
        <w:rPr>
          <w:sz w:val="28"/>
          <w:szCs w:val="28"/>
        </w:rPr>
        <w:t>«</w:t>
      </w:r>
      <w:r w:rsidRPr="006E3A0D">
        <w:rPr>
          <w:sz w:val="28"/>
          <w:szCs w:val="28"/>
        </w:rPr>
        <w:t>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</w:t>
      </w:r>
      <w:r w:rsidR="005D573B">
        <w:rPr>
          <w:sz w:val="28"/>
          <w:szCs w:val="28"/>
        </w:rPr>
        <w:t>»</w:t>
      </w:r>
      <w:r w:rsidRPr="006E3A0D">
        <w:rPr>
          <w:sz w:val="28"/>
          <w:szCs w:val="28"/>
        </w:rPr>
        <w:t xml:space="preserve"> в разрезе муниципальных образований.</w:t>
      </w:r>
    </w:p>
    <w:sectPr w:rsidR="00E20694" w:rsidSect="007011CB">
      <w:headerReference w:type="even" r:id="rId17"/>
      <w:headerReference w:type="default" r:id="rId1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59" w:rsidRDefault="00347359">
      <w:r>
        <w:separator/>
      </w:r>
    </w:p>
  </w:endnote>
  <w:endnote w:type="continuationSeparator" w:id="0">
    <w:p w:rsidR="00347359" w:rsidRDefault="0034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59" w:rsidRDefault="00347359">
      <w:r>
        <w:separator/>
      </w:r>
    </w:p>
  </w:footnote>
  <w:footnote w:type="continuationSeparator" w:id="0">
    <w:p w:rsidR="00347359" w:rsidRDefault="0034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2F" w:rsidRDefault="002A2698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4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42F" w:rsidRDefault="00B264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2F" w:rsidRPr="00361675" w:rsidRDefault="002A2698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B2642F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CB6FAA">
      <w:rPr>
        <w:noProof/>
        <w:sz w:val="24"/>
        <w:szCs w:val="24"/>
      </w:rPr>
      <w:t>5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431A"/>
    <w:rsid w:val="000160A5"/>
    <w:rsid w:val="000336E0"/>
    <w:rsid w:val="00034E47"/>
    <w:rsid w:val="00037E95"/>
    <w:rsid w:val="000419D8"/>
    <w:rsid w:val="00043466"/>
    <w:rsid w:val="00044E89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828B5"/>
    <w:rsid w:val="00084011"/>
    <w:rsid w:val="000846FC"/>
    <w:rsid w:val="00093026"/>
    <w:rsid w:val="0009471F"/>
    <w:rsid w:val="000955AF"/>
    <w:rsid w:val="000A2C12"/>
    <w:rsid w:val="000A37EF"/>
    <w:rsid w:val="000A6D85"/>
    <w:rsid w:val="000B13E1"/>
    <w:rsid w:val="000B643C"/>
    <w:rsid w:val="000B6557"/>
    <w:rsid w:val="000C1802"/>
    <w:rsid w:val="000C37F8"/>
    <w:rsid w:val="000D06CA"/>
    <w:rsid w:val="000D1AE4"/>
    <w:rsid w:val="000D2C02"/>
    <w:rsid w:val="000D3A3A"/>
    <w:rsid w:val="000D5F2C"/>
    <w:rsid w:val="000D7500"/>
    <w:rsid w:val="000E5993"/>
    <w:rsid w:val="000E674F"/>
    <w:rsid w:val="000E7864"/>
    <w:rsid w:val="000F7A20"/>
    <w:rsid w:val="0010694E"/>
    <w:rsid w:val="00107955"/>
    <w:rsid w:val="0011415D"/>
    <w:rsid w:val="0011661F"/>
    <w:rsid w:val="001206A5"/>
    <w:rsid w:val="001210FE"/>
    <w:rsid w:val="0012239F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98"/>
    <w:rsid w:val="001660C4"/>
    <w:rsid w:val="0016659F"/>
    <w:rsid w:val="001769A6"/>
    <w:rsid w:val="00177AFD"/>
    <w:rsid w:val="0018050F"/>
    <w:rsid w:val="00182F00"/>
    <w:rsid w:val="001957EE"/>
    <w:rsid w:val="0019616A"/>
    <w:rsid w:val="001973F3"/>
    <w:rsid w:val="001A1479"/>
    <w:rsid w:val="001A3A66"/>
    <w:rsid w:val="001B13C3"/>
    <w:rsid w:val="001B20B3"/>
    <w:rsid w:val="001D2330"/>
    <w:rsid w:val="001D4315"/>
    <w:rsid w:val="001D5B98"/>
    <w:rsid w:val="001D613C"/>
    <w:rsid w:val="001D6C40"/>
    <w:rsid w:val="001D7651"/>
    <w:rsid w:val="001F6E13"/>
    <w:rsid w:val="00210A17"/>
    <w:rsid w:val="00216140"/>
    <w:rsid w:val="002226F2"/>
    <w:rsid w:val="00223F5C"/>
    <w:rsid w:val="0022417A"/>
    <w:rsid w:val="00224D6D"/>
    <w:rsid w:val="0023010B"/>
    <w:rsid w:val="0023619F"/>
    <w:rsid w:val="0023714E"/>
    <w:rsid w:val="002375CF"/>
    <w:rsid w:val="00241C52"/>
    <w:rsid w:val="00245ACD"/>
    <w:rsid w:val="002470A1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33BC"/>
    <w:rsid w:val="00293F01"/>
    <w:rsid w:val="002A1559"/>
    <w:rsid w:val="002A2698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3135"/>
    <w:rsid w:val="002F1C29"/>
    <w:rsid w:val="002F4337"/>
    <w:rsid w:val="002F5E93"/>
    <w:rsid w:val="00302785"/>
    <w:rsid w:val="00304170"/>
    <w:rsid w:val="0030743A"/>
    <w:rsid w:val="003074B7"/>
    <w:rsid w:val="00307C61"/>
    <w:rsid w:val="0031102F"/>
    <w:rsid w:val="003135F8"/>
    <w:rsid w:val="00321014"/>
    <w:rsid w:val="003270A6"/>
    <w:rsid w:val="0033013B"/>
    <w:rsid w:val="003332CF"/>
    <w:rsid w:val="00333639"/>
    <w:rsid w:val="003345CA"/>
    <w:rsid w:val="00337E8E"/>
    <w:rsid w:val="00341C60"/>
    <w:rsid w:val="003424A7"/>
    <w:rsid w:val="00347359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92652"/>
    <w:rsid w:val="0039277C"/>
    <w:rsid w:val="003935FF"/>
    <w:rsid w:val="003A0B6F"/>
    <w:rsid w:val="003A7DC6"/>
    <w:rsid w:val="003B0EAC"/>
    <w:rsid w:val="003B497C"/>
    <w:rsid w:val="003B60CB"/>
    <w:rsid w:val="003C02CC"/>
    <w:rsid w:val="003C48D1"/>
    <w:rsid w:val="003C5B75"/>
    <w:rsid w:val="003C6169"/>
    <w:rsid w:val="003E130D"/>
    <w:rsid w:val="003E2D06"/>
    <w:rsid w:val="003E3A8B"/>
    <w:rsid w:val="003E6DCF"/>
    <w:rsid w:val="003F1E26"/>
    <w:rsid w:val="003F3D05"/>
    <w:rsid w:val="003F4A63"/>
    <w:rsid w:val="003F7679"/>
    <w:rsid w:val="00400B16"/>
    <w:rsid w:val="004025D1"/>
    <w:rsid w:val="004100E4"/>
    <w:rsid w:val="00424F65"/>
    <w:rsid w:val="004254EE"/>
    <w:rsid w:val="00427246"/>
    <w:rsid w:val="00427A39"/>
    <w:rsid w:val="00427E1E"/>
    <w:rsid w:val="00431EFA"/>
    <w:rsid w:val="00432B80"/>
    <w:rsid w:val="0043547B"/>
    <w:rsid w:val="00436BDB"/>
    <w:rsid w:val="00441834"/>
    <w:rsid w:val="00441FAF"/>
    <w:rsid w:val="00450FE5"/>
    <w:rsid w:val="00451F70"/>
    <w:rsid w:val="00453E24"/>
    <w:rsid w:val="00460E71"/>
    <w:rsid w:val="00461DCF"/>
    <w:rsid w:val="0047345E"/>
    <w:rsid w:val="00474E3B"/>
    <w:rsid w:val="00475136"/>
    <w:rsid w:val="004874A0"/>
    <w:rsid w:val="00487EDC"/>
    <w:rsid w:val="0049085B"/>
    <w:rsid w:val="0049130A"/>
    <w:rsid w:val="00492FC9"/>
    <w:rsid w:val="00496A96"/>
    <w:rsid w:val="00497641"/>
    <w:rsid w:val="004A19CB"/>
    <w:rsid w:val="004A2439"/>
    <w:rsid w:val="004A2D0B"/>
    <w:rsid w:val="004A6672"/>
    <w:rsid w:val="004A73AE"/>
    <w:rsid w:val="004B405C"/>
    <w:rsid w:val="004B78E3"/>
    <w:rsid w:val="004C0F9C"/>
    <w:rsid w:val="004C6D74"/>
    <w:rsid w:val="004C77ED"/>
    <w:rsid w:val="004D2341"/>
    <w:rsid w:val="004D33A5"/>
    <w:rsid w:val="004D443C"/>
    <w:rsid w:val="004D6DC7"/>
    <w:rsid w:val="004D6F45"/>
    <w:rsid w:val="004D7FC0"/>
    <w:rsid w:val="004E1440"/>
    <w:rsid w:val="004E1988"/>
    <w:rsid w:val="004E2974"/>
    <w:rsid w:val="004E63EF"/>
    <w:rsid w:val="004F6B48"/>
    <w:rsid w:val="00501E9F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55F"/>
    <w:rsid w:val="00554914"/>
    <w:rsid w:val="00555040"/>
    <w:rsid w:val="005563D4"/>
    <w:rsid w:val="00556CD1"/>
    <w:rsid w:val="005570D4"/>
    <w:rsid w:val="00560D8A"/>
    <w:rsid w:val="005621C6"/>
    <w:rsid w:val="0057133B"/>
    <w:rsid w:val="00572464"/>
    <w:rsid w:val="005735E2"/>
    <w:rsid w:val="0057610C"/>
    <w:rsid w:val="0057736A"/>
    <w:rsid w:val="00580916"/>
    <w:rsid w:val="005817F3"/>
    <w:rsid w:val="005831C4"/>
    <w:rsid w:val="00584658"/>
    <w:rsid w:val="005A0BE2"/>
    <w:rsid w:val="005A507A"/>
    <w:rsid w:val="005A5327"/>
    <w:rsid w:val="005B0959"/>
    <w:rsid w:val="005B6317"/>
    <w:rsid w:val="005D2EFF"/>
    <w:rsid w:val="005D4680"/>
    <w:rsid w:val="005D573B"/>
    <w:rsid w:val="005E2C5E"/>
    <w:rsid w:val="005E6E8A"/>
    <w:rsid w:val="005E7855"/>
    <w:rsid w:val="005F636A"/>
    <w:rsid w:val="006019A2"/>
    <w:rsid w:val="00601DFE"/>
    <w:rsid w:val="00604445"/>
    <w:rsid w:val="0060547E"/>
    <w:rsid w:val="0060619C"/>
    <w:rsid w:val="006104B2"/>
    <w:rsid w:val="00615CDF"/>
    <w:rsid w:val="0061701E"/>
    <w:rsid w:val="00620227"/>
    <w:rsid w:val="0062048C"/>
    <w:rsid w:val="00623AAA"/>
    <w:rsid w:val="006333D5"/>
    <w:rsid w:val="006379A0"/>
    <w:rsid w:val="00637C3B"/>
    <w:rsid w:val="006439AA"/>
    <w:rsid w:val="006445C4"/>
    <w:rsid w:val="00651EAC"/>
    <w:rsid w:val="00653F9C"/>
    <w:rsid w:val="00653FD4"/>
    <w:rsid w:val="00654264"/>
    <w:rsid w:val="00663A06"/>
    <w:rsid w:val="00670A44"/>
    <w:rsid w:val="006710FA"/>
    <w:rsid w:val="00671633"/>
    <w:rsid w:val="00681061"/>
    <w:rsid w:val="00686DFA"/>
    <w:rsid w:val="00695AED"/>
    <w:rsid w:val="00697912"/>
    <w:rsid w:val="006A1BA9"/>
    <w:rsid w:val="006A21C1"/>
    <w:rsid w:val="006A7E3D"/>
    <w:rsid w:val="006B4F7B"/>
    <w:rsid w:val="006B5BF9"/>
    <w:rsid w:val="006B79FB"/>
    <w:rsid w:val="006C396C"/>
    <w:rsid w:val="006C4CBE"/>
    <w:rsid w:val="006C789D"/>
    <w:rsid w:val="006D3649"/>
    <w:rsid w:val="006D57B7"/>
    <w:rsid w:val="006E031D"/>
    <w:rsid w:val="006E0E60"/>
    <w:rsid w:val="006E21A6"/>
    <w:rsid w:val="006E3A0D"/>
    <w:rsid w:val="006F2D46"/>
    <w:rsid w:val="0070079B"/>
    <w:rsid w:val="007011CB"/>
    <w:rsid w:val="0070285F"/>
    <w:rsid w:val="00704F14"/>
    <w:rsid w:val="00707B80"/>
    <w:rsid w:val="00710466"/>
    <w:rsid w:val="00711404"/>
    <w:rsid w:val="007176F1"/>
    <w:rsid w:val="0071784B"/>
    <w:rsid w:val="0072294B"/>
    <w:rsid w:val="00722D2B"/>
    <w:rsid w:val="0073427C"/>
    <w:rsid w:val="0073456D"/>
    <w:rsid w:val="007350B7"/>
    <w:rsid w:val="00747110"/>
    <w:rsid w:val="00750371"/>
    <w:rsid w:val="0076302C"/>
    <w:rsid w:val="00763F3B"/>
    <w:rsid w:val="007705ED"/>
    <w:rsid w:val="00772A12"/>
    <w:rsid w:val="007732A9"/>
    <w:rsid w:val="00773571"/>
    <w:rsid w:val="00786D2B"/>
    <w:rsid w:val="00792D5A"/>
    <w:rsid w:val="00794F44"/>
    <w:rsid w:val="0079793D"/>
    <w:rsid w:val="00797FE3"/>
    <w:rsid w:val="007A0F16"/>
    <w:rsid w:val="007A1B95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D3928"/>
    <w:rsid w:val="007D52C1"/>
    <w:rsid w:val="007E5692"/>
    <w:rsid w:val="007F0AE6"/>
    <w:rsid w:val="0081625A"/>
    <w:rsid w:val="0082584B"/>
    <w:rsid w:val="00826DDD"/>
    <w:rsid w:val="00827DB6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241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87966"/>
    <w:rsid w:val="008913ED"/>
    <w:rsid w:val="008932F8"/>
    <w:rsid w:val="008935D8"/>
    <w:rsid w:val="00896F40"/>
    <w:rsid w:val="008A6FC1"/>
    <w:rsid w:val="008B07EC"/>
    <w:rsid w:val="008B0C00"/>
    <w:rsid w:val="008B63C8"/>
    <w:rsid w:val="008B7E97"/>
    <w:rsid w:val="008C760C"/>
    <w:rsid w:val="008D0C03"/>
    <w:rsid w:val="008E0C4B"/>
    <w:rsid w:val="008E2876"/>
    <w:rsid w:val="008E2C12"/>
    <w:rsid w:val="008E531E"/>
    <w:rsid w:val="008E550C"/>
    <w:rsid w:val="008E6967"/>
    <w:rsid w:val="008F0713"/>
    <w:rsid w:val="008F6A67"/>
    <w:rsid w:val="00901ADE"/>
    <w:rsid w:val="00901B22"/>
    <w:rsid w:val="00914074"/>
    <w:rsid w:val="009167D8"/>
    <w:rsid w:val="00924FBF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1743"/>
    <w:rsid w:val="009B69C9"/>
    <w:rsid w:val="009B6EF7"/>
    <w:rsid w:val="009C0E21"/>
    <w:rsid w:val="009C41F8"/>
    <w:rsid w:val="009C4DC5"/>
    <w:rsid w:val="009D1748"/>
    <w:rsid w:val="009D22FA"/>
    <w:rsid w:val="009D3B5D"/>
    <w:rsid w:val="009D4680"/>
    <w:rsid w:val="009E06C2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697F"/>
    <w:rsid w:val="00A074F8"/>
    <w:rsid w:val="00A114A2"/>
    <w:rsid w:val="00A126C4"/>
    <w:rsid w:val="00A15695"/>
    <w:rsid w:val="00A161E2"/>
    <w:rsid w:val="00A31435"/>
    <w:rsid w:val="00A31555"/>
    <w:rsid w:val="00A32247"/>
    <w:rsid w:val="00A32495"/>
    <w:rsid w:val="00A32773"/>
    <w:rsid w:val="00A413D2"/>
    <w:rsid w:val="00A41FA2"/>
    <w:rsid w:val="00A424E7"/>
    <w:rsid w:val="00A4270A"/>
    <w:rsid w:val="00A43553"/>
    <w:rsid w:val="00A470ED"/>
    <w:rsid w:val="00A53F99"/>
    <w:rsid w:val="00A55B3E"/>
    <w:rsid w:val="00A55D01"/>
    <w:rsid w:val="00A60863"/>
    <w:rsid w:val="00A62227"/>
    <w:rsid w:val="00A6403D"/>
    <w:rsid w:val="00A65234"/>
    <w:rsid w:val="00A81112"/>
    <w:rsid w:val="00A8528A"/>
    <w:rsid w:val="00A91EE1"/>
    <w:rsid w:val="00A959DC"/>
    <w:rsid w:val="00A97D85"/>
    <w:rsid w:val="00AA1222"/>
    <w:rsid w:val="00AA3B61"/>
    <w:rsid w:val="00AB0564"/>
    <w:rsid w:val="00AB3029"/>
    <w:rsid w:val="00AB30C1"/>
    <w:rsid w:val="00AB338F"/>
    <w:rsid w:val="00AB6D31"/>
    <w:rsid w:val="00AB7419"/>
    <w:rsid w:val="00AC04B8"/>
    <w:rsid w:val="00AC0CE6"/>
    <w:rsid w:val="00AC31B4"/>
    <w:rsid w:val="00AC5BED"/>
    <w:rsid w:val="00AD3A9A"/>
    <w:rsid w:val="00AD69CE"/>
    <w:rsid w:val="00AD6DD2"/>
    <w:rsid w:val="00AF32D4"/>
    <w:rsid w:val="00AF5B0A"/>
    <w:rsid w:val="00B055C5"/>
    <w:rsid w:val="00B14E60"/>
    <w:rsid w:val="00B23A16"/>
    <w:rsid w:val="00B2642F"/>
    <w:rsid w:val="00B43646"/>
    <w:rsid w:val="00B44C90"/>
    <w:rsid w:val="00B4665A"/>
    <w:rsid w:val="00B53D93"/>
    <w:rsid w:val="00B545B4"/>
    <w:rsid w:val="00B54A61"/>
    <w:rsid w:val="00B70CA3"/>
    <w:rsid w:val="00B72006"/>
    <w:rsid w:val="00B80975"/>
    <w:rsid w:val="00B83C8B"/>
    <w:rsid w:val="00B85A4B"/>
    <w:rsid w:val="00B948FD"/>
    <w:rsid w:val="00B94A60"/>
    <w:rsid w:val="00B96701"/>
    <w:rsid w:val="00BA58C0"/>
    <w:rsid w:val="00BA6C67"/>
    <w:rsid w:val="00BA6D65"/>
    <w:rsid w:val="00BB3702"/>
    <w:rsid w:val="00BC5D90"/>
    <w:rsid w:val="00BC75B1"/>
    <w:rsid w:val="00BD4A6F"/>
    <w:rsid w:val="00BE0F2F"/>
    <w:rsid w:val="00BE416B"/>
    <w:rsid w:val="00BE64EA"/>
    <w:rsid w:val="00BE6AF7"/>
    <w:rsid w:val="00BF24C7"/>
    <w:rsid w:val="00BF3B7A"/>
    <w:rsid w:val="00BF3B9C"/>
    <w:rsid w:val="00BF5F90"/>
    <w:rsid w:val="00C040CE"/>
    <w:rsid w:val="00C048DE"/>
    <w:rsid w:val="00C04AB5"/>
    <w:rsid w:val="00C06883"/>
    <w:rsid w:val="00C10DA4"/>
    <w:rsid w:val="00C170AE"/>
    <w:rsid w:val="00C17DF6"/>
    <w:rsid w:val="00C24610"/>
    <w:rsid w:val="00C25A44"/>
    <w:rsid w:val="00C311D1"/>
    <w:rsid w:val="00C341CD"/>
    <w:rsid w:val="00C36378"/>
    <w:rsid w:val="00C37010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897"/>
    <w:rsid w:val="00C964D5"/>
    <w:rsid w:val="00CA3C85"/>
    <w:rsid w:val="00CB071B"/>
    <w:rsid w:val="00CB1FCB"/>
    <w:rsid w:val="00CB4F72"/>
    <w:rsid w:val="00CB6FAA"/>
    <w:rsid w:val="00CB71B2"/>
    <w:rsid w:val="00CC3BAE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75B6"/>
    <w:rsid w:val="00D0013C"/>
    <w:rsid w:val="00D00386"/>
    <w:rsid w:val="00D03651"/>
    <w:rsid w:val="00D0703C"/>
    <w:rsid w:val="00D11CFF"/>
    <w:rsid w:val="00D16B49"/>
    <w:rsid w:val="00D2042C"/>
    <w:rsid w:val="00D2453A"/>
    <w:rsid w:val="00D3471E"/>
    <w:rsid w:val="00D36EE5"/>
    <w:rsid w:val="00D519FE"/>
    <w:rsid w:val="00D52D15"/>
    <w:rsid w:val="00D57938"/>
    <w:rsid w:val="00D60500"/>
    <w:rsid w:val="00D60FCF"/>
    <w:rsid w:val="00D6649C"/>
    <w:rsid w:val="00D66592"/>
    <w:rsid w:val="00D67CF0"/>
    <w:rsid w:val="00D84B4B"/>
    <w:rsid w:val="00D92CC4"/>
    <w:rsid w:val="00DA171E"/>
    <w:rsid w:val="00DA3867"/>
    <w:rsid w:val="00DA7495"/>
    <w:rsid w:val="00DB333C"/>
    <w:rsid w:val="00DB7D38"/>
    <w:rsid w:val="00DC04BF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0FFF"/>
    <w:rsid w:val="00DF42D3"/>
    <w:rsid w:val="00DF4619"/>
    <w:rsid w:val="00DF4AFF"/>
    <w:rsid w:val="00E0188C"/>
    <w:rsid w:val="00E06438"/>
    <w:rsid w:val="00E11562"/>
    <w:rsid w:val="00E14221"/>
    <w:rsid w:val="00E14D30"/>
    <w:rsid w:val="00E2026E"/>
    <w:rsid w:val="00E20694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DBB"/>
    <w:rsid w:val="00E6353B"/>
    <w:rsid w:val="00E63D29"/>
    <w:rsid w:val="00E6567E"/>
    <w:rsid w:val="00E659FC"/>
    <w:rsid w:val="00E65C3E"/>
    <w:rsid w:val="00E66696"/>
    <w:rsid w:val="00E66D1D"/>
    <w:rsid w:val="00E75075"/>
    <w:rsid w:val="00E80626"/>
    <w:rsid w:val="00E80F5B"/>
    <w:rsid w:val="00E840EA"/>
    <w:rsid w:val="00E9261B"/>
    <w:rsid w:val="00E9344B"/>
    <w:rsid w:val="00EA4DD1"/>
    <w:rsid w:val="00EA729A"/>
    <w:rsid w:val="00EB2ABB"/>
    <w:rsid w:val="00EB58DB"/>
    <w:rsid w:val="00EB5F0A"/>
    <w:rsid w:val="00EB62E1"/>
    <w:rsid w:val="00EB64EE"/>
    <w:rsid w:val="00EC3EFA"/>
    <w:rsid w:val="00EC693C"/>
    <w:rsid w:val="00ED4053"/>
    <w:rsid w:val="00ED7F67"/>
    <w:rsid w:val="00EE3744"/>
    <w:rsid w:val="00EE5EBB"/>
    <w:rsid w:val="00EF17F6"/>
    <w:rsid w:val="00EF573F"/>
    <w:rsid w:val="00EF5947"/>
    <w:rsid w:val="00EF62BD"/>
    <w:rsid w:val="00EF6D6A"/>
    <w:rsid w:val="00F0052E"/>
    <w:rsid w:val="00F02EBD"/>
    <w:rsid w:val="00F03C2A"/>
    <w:rsid w:val="00F07EC9"/>
    <w:rsid w:val="00F106F9"/>
    <w:rsid w:val="00F15CCF"/>
    <w:rsid w:val="00F22B5C"/>
    <w:rsid w:val="00F24FA7"/>
    <w:rsid w:val="00F45335"/>
    <w:rsid w:val="00F46404"/>
    <w:rsid w:val="00F468CA"/>
    <w:rsid w:val="00F47B48"/>
    <w:rsid w:val="00F518DC"/>
    <w:rsid w:val="00F543D0"/>
    <w:rsid w:val="00F54A1F"/>
    <w:rsid w:val="00F63782"/>
    <w:rsid w:val="00F679BE"/>
    <w:rsid w:val="00F706CF"/>
    <w:rsid w:val="00F727FA"/>
    <w:rsid w:val="00F73D0F"/>
    <w:rsid w:val="00F7425B"/>
    <w:rsid w:val="00F742FA"/>
    <w:rsid w:val="00F75406"/>
    <w:rsid w:val="00F83168"/>
    <w:rsid w:val="00F91BEC"/>
    <w:rsid w:val="00F92E75"/>
    <w:rsid w:val="00F94F6C"/>
    <w:rsid w:val="00FA0D40"/>
    <w:rsid w:val="00FA2B44"/>
    <w:rsid w:val="00FA4EAC"/>
    <w:rsid w:val="00FA741A"/>
    <w:rsid w:val="00FB1FA2"/>
    <w:rsid w:val="00FB6ADD"/>
    <w:rsid w:val="00FC285D"/>
    <w:rsid w:val="00FD1E56"/>
    <w:rsid w:val="00FD2130"/>
    <w:rsid w:val="00FD51D5"/>
    <w:rsid w:val="00FD5DEC"/>
    <w:rsid w:val="00FE18C7"/>
    <w:rsid w:val="00FE2808"/>
    <w:rsid w:val="00FE29A6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23A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23A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B809243EA6667783D9D07F1169CAD16E7A884E819EFFAC517D551462D73A7791FC1F4CC1E5FGCr9F" TargetMode="Externa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1A6B1B3991E924FC0E81FEED9CE4A2D9C57C096AA1738AFE04C6A3AACD01023FE037ABF86DE780iFz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CD34-C4D8-4CC7-8063-6608BC32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913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8075</CharactersWithSpaces>
  <SharedDoc>false</SharedDoc>
  <HLinks>
    <vt:vector size="18" baseType="variant">
      <vt:variant>
        <vt:i4>6357102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consultantplus://offline/ref=A91A6B1B3991E924FC0E81FEED9CE4A2D9C57C096AA1738AFE04C6A3AACD01023FE037ABF86DE780iFz9K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3866726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consultantplus://offline/ref=3B809243EA6667783D9D07F1169CAD16E7A884E819EFFAC517D551462D73A7791FC1F4CC1E5FGCr9F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Annanemkova</cp:lastModifiedBy>
  <cp:revision>4</cp:revision>
  <cp:lastPrinted>2014-10-30T12:08:00Z</cp:lastPrinted>
  <dcterms:created xsi:type="dcterms:W3CDTF">2014-10-30T10:10:00Z</dcterms:created>
  <dcterms:modified xsi:type="dcterms:W3CDTF">2014-10-30T12:13:00Z</dcterms:modified>
</cp:coreProperties>
</file>