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51" w:rsidRPr="001907C6" w:rsidRDefault="00464354" w:rsidP="00464354">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Приложение</w:t>
      </w:r>
    </w:p>
    <w:p w:rsidR="007C2D51" w:rsidRPr="001907C6" w:rsidRDefault="00464354" w:rsidP="007C2D51">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к приказу</w:t>
      </w:r>
      <w:r w:rsidR="007C2D51" w:rsidRPr="001907C6">
        <w:rPr>
          <w:rFonts w:ascii="Times New Roman" w:hAnsi="Times New Roman" w:cs="Times New Roman"/>
          <w:sz w:val="28"/>
          <w:szCs w:val="28"/>
        </w:rPr>
        <w:t xml:space="preserve"> </w:t>
      </w:r>
      <w:r w:rsidRPr="001907C6">
        <w:rPr>
          <w:rFonts w:ascii="Times New Roman" w:hAnsi="Times New Roman" w:cs="Times New Roman"/>
          <w:sz w:val="28"/>
          <w:szCs w:val="28"/>
        </w:rPr>
        <w:t>министерства</w:t>
      </w:r>
    </w:p>
    <w:p w:rsidR="00464354" w:rsidRPr="001907C6" w:rsidRDefault="00464354" w:rsidP="007C2D51">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управления финансами</w:t>
      </w:r>
    </w:p>
    <w:p w:rsidR="00464354" w:rsidRPr="001907C6" w:rsidRDefault="00464354" w:rsidP="00464354">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Самарской области</w:t>
      </w:r>
    </w:p>
    <w:p w:rsidR="00464354" w:rsidRPr="001907C6" w:rsidRDefault="00464354" w:rsidP="00464354">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от «___»__________ 2020 № ________</w:t>
      </w:r>
    </w:p>
    <w:p w:rsidR="00464354" w:rsidRPr="001907C6" w:rsidRDefault="00464354" w:rsidP="00464354">
      <w:pPr>
        <w:widowControl w:val="0"/>
        <w:spacing w:after="0" w:line="240" w:lineRule="auto"/>
        <w:jc w:val="both"/>
        <w:rPr>
          <w:rFonts w:ascii="Times New Roman" w:hAnsi="Times New Roman" w:cs="Times New Roman"/>
          <w:sz w:val="28"/>
          <w:szCs w:val="28"/>
        </w:rPr>
      </w:pPr>
    </w:p>
    <w:p w:rsidR="00464354" w:rsidRPr="001907C6" w:rsidRDefault="00464354" w:rsidP="00464354">
      <w:pPr>
        <w:widowControl w:val="0"/>
        <w:spacing w:after="0" w:line="240" w:lineRule="auto"/>
        <w:jc w:val="center"/>
        <w:rPr>
          <w:rFonts w:ascii="Times New Roman" w:hAnsi="Times New Roman" w:cs="Times New Roman"/>
          <w:b/>
          <w:bCs/>
          <w:sz w:val="28"/>
          <w:szCs w:val="28"/>
        </w:rPr>
      </w:pPr>
      <w:bookmarkStart w:id="0" w:name="Par30"/>
      <w:bookmarkEnd w:id="0"/>
    </w:p>
    <w:p w:rsidR="00464354" w:rsidRPr="001907C6" w:rsidRDefault="00464354" w:rsidP="00464354">
      <w:pPr>
        <w:widowControl w:val="0"/>
        <w:spacing w:after="0" w:line="240" w:lineRule="auto"/>
        <w:jc w:val="center"/>
        <w:rPr>
          <w:rFonts w:ascii="Times New Roman" w:hAnsi="Times New Roman" w:cs="Times New Roman"/>
          <w:b/>
          <w:bCs/>
          <w:sz w:val="28"/>
          <w:szCs w:val="28"/>
        </w:rPr>
      </w:pPr>
    </w:p>
    <w:p w:rsidR="00DF6EA9" w:rsidRPr="001907C6" w:rsidRDefault="00DF6EA9" w:rsidP="00464354">
      <w:pPr>
        <w:widowControl w:val="0"/>
        <w:spacing w:after="0" w:line="240" w:lineRule="auto"/>
        <w:jc w:val="center"/>
        <w:rPr>
          <w:rFonts w:ascii="Times New Roman" w:hAnsi="Times New Roman" w:cs="Times New Roman"/>
          <w:b/>
          <w:bCs/>
          <w:sz w:val="28"/>
          <w:szCs w:val="28"/>
        </w:rPr>
      </w:pPr>
    </w:p>
    <w:p w:rsidR="00DF6EA9" w:rsidRPr="001907C6" w:rsidRDefault="00DF6EA9" w:rsidP="00464354">
      <w:pPr>
        <w:widowControl w:val="0"/>
        <w:spacing w:after="0" w:line="240" w:lineRule="auto"/>
        <w:jc w:val="center"/>
        <w:rPr>
          <w:rFonts w:ascii="Times New Roman" w:hAnsi="Times New Roman" w:cs="Times New Roman"/>
          <w:b/>
          <w:bCs/>
          <w:sz w:val="28"/>
          <w:szCs w:val="28"/>
        </w:rPr>
      </w:pPr>
    </w:p>
    <w:p w:rsidR="00464354" w:rsidRPr="001907C6" w:rsidRDefault="00464354" w:rsidP="00464354">
      <w:pPr>
        <w:widowControl w:val="0"/>
        <w:spacing w:after="0" w:line="240" w:lineRule="auto"/>
        <w:jc w:val="center"/>
        <w:rPr>
          <w:rFonts w:ascii="Times New Roman" w:hAnsi="Times New Roman" w:cs="Times New Roman"/>
          <w:b/>
          <w:bCs/>
          <w:sz w:val="28"/>
          <w:szCs w:val="28"/>
        </w:rPr>
      </w:pPr>
    </w:p>
    <w:p w:rsidR="00464354" w:rsidRPr="001907C6" w:rsidRDefault="00464354" w:rsidP="00464354">
      <w:pPr>
        <w:widowControl w:val="0"/>
        <w:spacing w:after="0" w:line="240" w:lineRule="auto"/>
        <w:jc w:val="center"/>
        <w:rPr>
          <w:rFonts w:ascii="Times New Roman" w:hAnsi="Times New Roman" w:cs="Times New Roman"/>
          <w:bCs/>
          <w:sz w:val="28"/>
          <w:szCs w:val="28"/>
        </w:rPr>
      </w:pPr>
      <w:r w:rsidRPr="001907C6">
        <w:rPr>
          <w:rFonts w:ascii="Times New Roman" w:hAnsi="Times New Roman" w:cs="Times New Roman"/>
          <w:bCs/>
          <w:sz w:val="28"/>
          <w:szCs w:val="28"/>
        </w:rPr>
        <w:t>Порядок открытия и ведения лицевых счетов</w:t>
      </w:r>
    </w:p>
    <w:p w:rsidR="00464354" w:rsidRPr="001907C6" w:rsidRDefault="00464354" w:rsidP="00464354">
      <w:pPr>
        <w:widowControl w:val="0"/>
        <w:spacing w:after="0" w:line="240" w:lineRule="auto"/>
        <w:jc w:val="center"/>
        <w:rPr>
          <w:rFonts w:ascii="Times New Roman" w:hAnsi="Times New Roman" w:cs="Times New Roman"/>
          <w:bCs/>
          <w:sz w:val="28"/>
          <w:szCs w:val="28"/>
        </w:rPr>
      </w:pPr>
      <w:r w:rsidRPr="001907C6">
        <w:rPr>
          <w:rFonts w:ascii="Times New Roman" w:hAnsi="Times New Roman" w:cs="Times New Roman"/>
          <w:bCs/>
          <w:sz w:val="28"/>
          <w:szCs w:val="28"/>
        </w:rPr>
        <w:t xml:space="preserve">в </w:t>
      </w:r>
      <w:proofErr w:type="gramStart"/>
      <w:r w:rsidRPr="001907C6">
        <w:rPr>
          <w:rFonts w:ascii="Times New Roman" w:hAnsi="Times New Roman" w:cs="Times New Roman"/>
          <w:bCs/>
          <w:sz w:val="28"/>
          <w:szCs w:val="28"/>
        </w:rPr>
        <w:t>министерстве</w:t>
      </w:r>
      <w:proofErr w:type="gramEnd"/>
      <w:r w:rsidRPr="001907C6">
        <w:rPr>
          <w:rFonts w:ascii="Times New Roman" w:hAnsi="Times New Roman" w:cs="Times New Roman"/>
          <w:bCs/>
          <w:sz w:val="28"/>
          <w:szCs w:val="28"/>
        </w:rPr>
        <w:t xml:space="preserve"> управления финансами Самарской области </w:t>
      </w:r>
    </w:p>
    <w:p w:rsidR="00464354" w:rsidRPr="001907C6" w:rsidRDefault="00464354" w:rsidP="00464354">
      <w:pPr>
        <w:widowControl w:val="0"/>
        <w:spacing w:after="0" w:line="360" w:lineRule="auto"/>
        <w:jc w:val="both"/>
        <w:rPr>
          <w:rFonts w:ascii="Times New Roman" w:hAnsi="Times New Roman" w:cs="Times New Roman"/>
          <w:sz w:val="28"/>
          <w:szCs w:val="28"/>
        </w:rPr>
      </w:pPr>
    </w:p>
    <w:p w:rsidR="00464354" w:rsidRPr="001907C6" w:rsidRDefault="00464354" w:rsidP="00464354">
      <w:pPr>
        <w:widowControl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 xml:space="preserve">Раздел </w:t>
      </w:r>
      <w:r w:rsidRPr="001907C6">
        <w:rPr>
          <w:rFonts w:ascii="Times New Roman" w:hAnsi="Times New Roman" w:cs="Times New Roman"/>
          <w:bCs/>
          <w:sz w:val="28"/>
          <w:szCs w:val="28"/>
          <w:lang w:val="en-GB"/>
        </w:rPr>
        <w:t>I</w:t>
      </w:r>
      <w:r w:rsidRPr="001907C6">
        <w:rPr>
          <w:rFonts w:ascii="Times New Roman" w:hAnsi="Times New Roman" w:cs="Times New Roman"/>
          <w:bCs/>
          <w:sz w:val="28"/>
          <w:szCs w:val="28"/>
        </w:rPr>
        <w:t>. Общие положения</w:t>
      </w:r>
    </w:p>
    <w:p w:rsidR="00464354" w:rsidRPr="001907C6" w:rsidRDefault="00464354" w:rsidP="00464354">
      <w:pPr>
        <w:widowControl w:val="0"/>
        <w:spacing w:after="0" w:line="240" w:lineRule="auto"/>
        <w:jc w:val="center"/>
        <w:outlineLvl w:val="1"/>
        <w:rPr>
          <w:rFonts w:ascii="Times New Roman" w:hAnsi="Times New Roman" w:cs="Times New Roman"/>
          <w:bCs/>
          <w:sz w:val="28"/>
          <w:szCs w:val="28"/>
        </w:rPr>
      </w:pPr>
    </w:p>
    <w:p w:rsidR="00464354" w:rsidRPr="001907C6" w:rsidRDefault="00464354" w:rsidP="00464354">
      <w:pPr>
        <w:widowControl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 xml:space="preserve">1. Основные понятия, виды лицевых счетов, </w:t>
      </w:r>
    </w:p>
    <w:p w:rsidR="00464354" w:rsidRPr="001907C6" w:rsidRDefault="00464354" w:rsidP="00464354">
      <w:pPr>
        <w:widowControl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структура номера лицевого счета и правила его формирования</w:t>
      </w:r>
    </w:p>
    <w:p w:rsidR="00464354" w:rsidRPr="001907C6" w:rsidRDefault="00464354" w:rsidP="00464354">
      <w:pPr>
        <w:widowControl w:val="0"/>
        <w:spacing w:after="0" w:line="360" w:lineRule="auto"/>
        <w:jc w:val="both"/>
        <w:rPr>
          <w:rFonts w:ascii="Times New Roman" w:hAnsi="Times New Roman" w:cs="Times New Roman"/>
          <w:sz w:val="28"/>
          <w:szCs w:val="28"/>
        </w:rPr>
      </w:pP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1.1. Настоящий Порядок разработан в соответствии с</w:t>
      </w:r>
      <w:r w:rsidR="000A27AF" w:rsidRPr="001907C6">
        <w:rPr>
          <w:rFonts w:ascii="Times New Roman" w:hAnsi="Times New Roman" w:cs="Times New Roman"/>
          <w:sz w:val="28"/>
          <w:szCs w:val="28"/>
        </w:rPr>
        <w:t>о</w:t>
      </w:r>
      <w:r w:rsidRPr="001907C6">
        <w:rPr>
          <w:rFonts w:ascii="Times New Roman" w:hAnsi="Times New Roman" w:cs="Times New Roman"/>
          <w:sz w:val="28"/>
          <w:szCs w:val="28"/>
        </w:rPr>
        <w:t xml:space="preserve"> стать</w:t>
      </w:r>
      <w:r w:rsidR="000A27AF" w:rsidRPr="001907C6">
        <w:rPr>
          <w:rFonts w:ascii="Times New Roman" w:hAnsi="Times New Roman" w:cs="Times New Roman"/>
          <w:sz w:val="28"/>
          <w:szCs w:val="28"/>
        </w:rPr>
        <w:t>ей</w:t>
      </w:r>
      <w:r w:rsidRPr="001907C6">
        <w:rPr>
          <w:rFonts w:ascii="Times New Roman" w:hAnsi="Times New Roman" w:cs="Times New Roman"/>
          <w:sz w:val="28"/>
          <w:szCs w:val="28"/>
        </w:rPr>
        <w:t xml:space="preserve"> 220.1 Бюджетного кодекса Российской Федерации</w:t>
      </w:r>
      <w:r w:rsidR="00AC2248" w:rsidRPr="001907C6">
        <w:rPr>
          <w:rFonts w:ascii="Times New Roman" w:hAnsi="Times New Roman" w:cs="Times New Roman"/>
          <w:sz w:val="28"/>
          <w:szCs w:val="28"/>
        </w:rPr>
        <w:t xml:space="preserve"> (далее – БК РФ)</w:t>
      </w:r>
      <w:r w:rsidRPr="001907C6">
        <w:rPr>
          <w:rFonts w:ascii="Times New Roman" w:hAnsi="Times New Roman" w:cs="Times New Roman"/>
          <w:sz w:val="28"/>
          <w:szCs w:val="28"/>
        </w:rPr>
        <w:t xml:space="preserve">, общими требованиями, </w:t>
      </w:r>
      <w:r w:rsidR="009C6400" w:rsidRPr="001907C6">
        <w:rPr>
          <w:rFonts w:ascii="Times New Roman" w:hAnsi="Times New Roman" w:cs="Times New Roman"/>
          <w:sz w:val="28"/>
          <w:szCs w:val="28"/>
        </w:rPr>
        <w:t>утвержденными приказом Федерального казначейства от 01.04.2020 № 14н</w:t>
      </w:r>
      <w:r w:rsidRPr="001907C6">
        <w:rPr>
          <w:rFonts w:ascii="Times New Roman" w:hAnsi="Times New Roman" w:cs="Times New Roman"/>
          <w:sz w:val="28"/>
          <w:szCs w:val="28"/>
        </w:rPr>
        <w:t>, и определяет процедуру открытия и ведения министерством управления финансами Самарской области (далее – министерство) лицевых счетов участников системы казначейских платежей.</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Лицевые счета в министерстве открываются и ведутся к соответствующим видам казначейских счет</w:t>
      </w:r>
      <w:r w:rsidR="00486FB0" w:rsidRPr="001907C6">
        <w:rPr>
          <w:rFonts w:ascii="Times New Roman" w:hAnsi="Times New Roman" w:cs="Times New Roman"/>
          <w:sz w:val="28"/>
          <w:szCs w:val="28"/>
        </w:rPr>
        <w:t>ов,</w:t>
      </w:r>
      <w:r w:rsidR="006609C4" w:rsidRPr="001907C6">
        <w:rPr>
          <w:rFonts w:ascii="Times New Roman" w:hAnsi="Times New Roman" w:cs="Times New Roman"/>
          <w:sz w:val="28"/>
          <w:szCs w:val="28"/>
        </w:rPr>
        <w:t xml:space="preserve"> определенных статьей 242.14 БК </w:t>
      </w:r>
      <w:r w:rsidR="00486FB0" w:rsidRPr="001907C6">
        <w:rPr>
          <w:rFonts w:ascii="Times New Roman" w:hAnsi="Times New Roman" w:cs="Times New Roman"/>
          <w:sz w:val="28"/>
          <w:szCs w:val="28"/>
        </w:rPr>
        <w:t>РФ</w:t>
      </w:r>
      <w:r w:rsidR="002F7736" w:rsidRPr="001907C6">
        <w:rPr>
          <w:rFonts w:ascii="Times New Roman" w:hAnsi="Times New Roman" w:cs="Times New Roman"/>
          <w:sz w:val="28"/>
          <w:szCs w:val="28"/>
        </w:rPr>
        <w:t xml:space="preserve"> и</w:t>
      </w:r>
      <w:r w:rsidRPr="001907C6">
        <w:rPr>
          <w:rFonts w:ascii="Times New Roman" w:hAnsi="Times New Roman" w:cs="Times New Roman"/>
          <w:sz w:val="28"/>
          <w:szCs w:val="28"/>
        </w:rPr>
        <w:t xml:space="preserve"> открытых министерству в Управлении Федерального казначейства по Самарской области.</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настоящем Порядке применяются термины в определенных ниже значениях, а также иные термины в значениях, определенных федеральным законодательством и нормативными правовыми актами Самарской области.</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целях настоящего порядка:</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участник бюджетного процесса – главный распорядитель средств областного бюджета (далее – главный распорядитель средств); распорядитель средств областного бюджета (далее – распорядитель средств); получатель </w:t>
      </w:r>
      <w:r w:rsidRPr="001907C6">
        <w:rPr>
          <w:rFonts w:ascii="Times New Roman" w:hAnsi="Times New Roman" w:cs="Times New Roman"/>
          <w:sz w:val="28"/>
          <w:szCs w:val="28"/>
        </w:rPr>
        <w:lastRenderedPageBreak/>
        <w:t>средств областного бюджета (далее – получатель средств); главный администратор источников финансирования дефицита областного бюджета (далее – главный администратор</w:t>
      </w:r>
      <w:r w:rsidR="002B1089"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 администратор источников финансирования дефицита областного бюджета (далее – администратор</w:t>
      </w:r>
      <w:r w:rsidR="00457F7B"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региональный оператор –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 в многоквартирных домах, расположенных на территории Самарской области;</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фонд – некоммерческая организация, образованная в организационно-правовой форме фонда (за исключением регионального оператора), функции и полномочия учредителя в отношении которой осуществляют органы исполнительной власти Самарской области;</w:t>
      </w:r>
    </w:p>
    <w:p w:rsidR="00FA470F" w:rsidRPr="001907C6" w:rsidRDefault="00464354" w:rsidP="00744CF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неучастник бюджетного процесса – </w:t>
      </w:r>
      <w:r w:rsidR="004E4989" w:rsidRPr="001907C6">
        <w:rPr>
          <w:rFonts w:ascii="Times New Roman" w:hAnsi="Times New Roman" w:cs="Times New Roman"/>
          <w:sz w:val="28"/>
          <w:szCs w:val="28"/>
        </w:rPr>
        <w:t>государственное унитарное предприятие Самарской области, в отношении которого орган исполнительной власти Самарской области осуществляет прав</w:t>
      </w:r>
      <w:r w:rsidR="00C70237" w:rsidRPr="001907C6">
        <w:rPr>
          <w:rFonts w:ascii="Times New Roman" w:hAnsi="Times New Roman" w:cs="Times New Roman"/>
          <w:sz w:val="28"/>
          <w:szCs w:val="28"/>
        </w:rPr>
        <w:t>а собственника имущества (далее</w:t>
      </w:r>
      <w:r w:rsidR="00C70237" w:rsidRPr="001907C6">
        <w:rPr>
          <w:rFonts w:ascii="Times New Roman" w:hAnsi="Times New Roman" w:cs="Times New Roman"/>
          <w:sz w:val="28"/>
          <w:szCs w:val="28"/>
          <w:lang w:val="en-US"/>
        </w:rPr>
        <w:t> </w:t>
      </w:r>
      <w:r w:rsidR="004E4989" w:rsidRPr="001907C6">
        <w:rPr>
          <w:rFonts w:ascii="Times New Roman" w:hAnsi="Times New Roman" w:cs="Times New Roman"/>
          <w:sz w:val="28"/>
          <w:szCs w:val="28"/>
        </w:rPr>
        <w:t xml:space="preserve">– унитарное предприятие), государственное бюджетное </w:t>
      </w:r>
      <w:r w:rsidR="004E704F" w:rsidRPr="001907C6">
        <w:rPr>
          <w:rFonts w:ascii="Times New Roman" w:hAnsi="Times New Roman" w:cs="Times New Roman"/>
          <w:sz w:val="28"/>
          <w:szCs w:val="28"/>
        </w:rPr>
        <w:t>(автономное) учреждение</w:t>
      </w:r>
      <w:r w:rsidR="004E4989" w:rsidRPr="001907C6">
        <w:rPr>
          <w:rFonts w:ascii="Times New Roman" w:hAnsi="Times New Roman" w:cs="Times New Roman"/>
          <w:sz w:val="28"/>
          <w:szCs w:val="28"/>
        </w:rPr>
        <w:t xml:space="preserve"> Самарской области (далее соответственно – бюджетное и автономное учреждение)</w:t>
      </w:r>
      <w:r w:rsidR="004E704F" w:rsidRPr="001907C6">
        <w:rPr>
          <w:rFonts w:ascii="Times New Roman" w:hAnsi="Times New Roman" w:cs="Times New Roman"/>
          <w:sz w:val="28"/>
          <w:szCs w:val="28"/>
        </w:rPr>
        <w:t xml:space="preserve">, региональный оператор, фонд, а </w:t>
      </w:r>
      <w:r w:rsidR="005430CD" w:rsidRPr="001907C6">
        <w:rPr>
          <w:rFonts w:ascii="Times New Roman" w:hAnsi="Times New Roman" w:cs="Times New Roman"/>
          <w:sz w:val="28"/>
          <w:szCs w:val="28"/>
        </w:rPr>
        <w:t>также иной неучастник бюджетного процесса</w:t>
      </w:r>
      <w:r w:rsidR="00D41385" w:rsidRPr="001907C6">
        <w:rPr>
          <w:rFonts w:ascii="Times New Roman" w:hAnsi="Times New Roman" w:cs="Times New Roman"/>
          <w:sz w:val="28"/>
          <w:szCs w:val="28"/>
        </w:rPr>
        <w:t>;</w:t>
      </w:r>
    </w:p>
    <w:p w:rsidR="00464354" w:rsidRPr="001907C6" w:rsidRDefault="00FA470F" w:rsidP="00744CF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иной неучастник бюджетного процесса</w:t>
      </w:r>
      <w:r w:rsidR="005430CD"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 </w:t>
      </w:r>
      <w:r w:rsidR="004E704F" w:rsidRPr="001907C6">
        <w:rPr>
          <w:rFonts w:ascii="Times New Roman" w:hAnsi="Times New Roman" w:cs="Times New Roman"/>
          <w:sz w:val="28"/>
          <w:szCs w:val="28"/>
        </w:rPr>
        <w:t xml:space="preserve">юридическое лицо, не являющееся участником бюджетного процесса, </w:t>
      </w:r>
      <w:r w:rsidR="00464354" w:rsidRPr="001907C6">
        <w:rPr>
          <w:rFonts w:ascii="Times New Roman" w:hAnsi="Times New Roman" w:cs="Times New Roman"/>
          <w:sz w:val="28"/>
          <w:szCs w:val="28"/>
        </w:rPr>
        <w:t>котор</w:t>
      </w:r>
      <w:r w:rsidR="00766C67" w:rsidRPr="001907C6">
        <w:rPr>
          <w:rFonts w:ascii="Times New Roman" w:hAnsi="Times New Roman" w:cs="Times New Roman"/>
          <w:sz w:val="28"/>
          <w:szCs w:val="28"/>
        </w:rPr>
        <w:t>ому</w:t>
      </w:r>
      <w:r w:rsidR="00464354" w:rsidRPr="001907C6">
        <w:rPr>
          <w:rFonts w:ascii="Times New Roman" w:hAnsi="Times New Roman" w:cs="Times New Roman"/>
          <w:sz w:val="28"/>
          <w:szCs w:val="28"/>
        </w:rPr>
        <w:t xml:space="preserve"> в случаях, установленных </w:t>
      </w:r>
      <w:r w:rsidR="00EA46EF" w:rsidRPr="001907C6">
        <w:rPr>
          <w:rFonts w:ascii="Times New Roman" w:hAnsi="Times New Roman" w:cs="Times New Roman"/>
          <w:sz w:val="28"/>
          <w:szCs w:val="28"/>
        </w:rPr>
        <w:t xml:space="preserve">законодательством Российской Федерации и </w:t>
      </w:r>
      <w:r w:rsidR="00464354" w:rsidRPr="001907C6">
        <w:rPr>
          <w:rFonts w:ascii="Times New Roman" w:eastAsia="Calibri" w:hAnsi="Times New Roman" w:cs="Times New Roman"/>
          <w:color w:val="000000"/>
          <w:sz w:val="28"/>
          <w:szCs w:val="28"/>
        </w:rPr>
        <w:t>нормативными</w:t>
      </w:r>
      <w:r w:rsidR="00464354" w:rsidRPr="001907C6">
        <w:rPr>
          <w:rFonts w:ascii="Times New Roman" w:hAnsi="Times New Roman" w:cs="Times New Roman"/>
          <w:sz w:val="28"/>
          <w:szCs w:val="28"/>
        </w:rPr>
        <w:t xml:space="preserve"> правовыми актами Самарской области, открывают</w:t>
      </w:r>
      <w:r w:rsidR="00133EFC" w:rsidRPr="001907C6">
        <w:rPr>
          <w:rFonts w:ascii="Times New Roman" w:hAnsi="Times New Roman" w:cs="Times New Roman"/>
          <w:sz w:val="28"/>
          <w:szCs w:val="28"/>
        </w:rPr>
        <w:t>ся лицевые счета в министерстве.</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Участник бюджетного процесса, </w:t>
      </w:r>
      <w:r w:rsidR="009B5084" w:rsidRPr="001907C6">
        <w:rPr>
          <w:rFonts w:ascii="Times New Roman" w:hAnsi="Times New Roman" w:cs="Times New Roman"/>
          <w:sz w:val="28"/>
          <w:szCs w:val="28"/>
        </w:rPr>
        <w:t>неучастник бюджетного процесса</w:t>
      </w:r>
      <w:r w:rsidRPr="001907C6">
        <w:rPr>
          <w:rFonts w:ascii="Times New Roman" w:hAnsi="Times New Roman" w:cs="Times New Roman"/>
          <w:sz w:val="28"/>
          <w:szCs w:val="28"/>
        </w:rPr>
        <w:t>, которым в соответствии с настоящим Порядком открываются лицевые счета в министерстве, являются клиентами.</w:t>
      </w:r>
    </w:p>
    <w:p w:rsidR="00C0069D" w:rsidRPr="001907C6" w:rsidRDefault="00C0069D" w:rsidP="00EA4D79">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1.2. На обособленное подразделение </w:t>
      </w:r>
      <w:r w:rsidR="00465262" w:rsidRPr="001907C6">
        <w:rPr>
          <w:rFonts w:ascii="Times New Roman" w:hAnsi="Times New Roman" w:cs="Times New Roman"/>
          <w:sz w:val="28"/>
          <w:szCs w:val="28"/>
        </w:rPr>
        <w:t>клиента</w:t>
      </w:r>
      <w:r w:rsidR="004633F1" w:rsidRPr="001907C6">
        <w:rPr>
          <w:rFonts w:ascii="Times New Roman" w:hAnsi="Times New Roman" w:cs="Times New Roman"/>
          <w:sz w:val="28"/>
          <w:szCs w:val="28"/>
        </w:rPr>
        <w:t xml:space="preserve">, открывающее в </w:t>
      </w:r>
      <w:r w:rsidR="004633F1" w:rsidRPr="001907C6">
        <w:rPr>
          <w:rFonts w:ascii="Times New Roman" w:hAnsi="Times New Roman" w:cs="Times New Roman"/>
          <w:sz w:val="28"/>
          <w:szCs w:val="28"/>
        </w:rPr>
        <w:lastRenderedPageBreak/>
        <w:t xml:space="preserve">соответствии с действующим законодательством лицевой счет в министерстве, </w:t>
      </w:r>
      <w:r w:rsidR="00465262" w:rsidRPr="001907C6">
        <w:rPr>
          <w:rFonts w:ascii="Times New Roman" w:hAnsi="Times New Roman" w:cs="Times New Roman"/>
          <w:sz w:val="28"/>
          <w:szCs w:val="28"/>
        </w:rPr>
        <w:t>распространяются</w:t>
      </w:r>
      <w:r w:rsidRPr="001907C6">
        <w:rPr>
          <w:rFonts w:ascii="Times New Roman" w:hAnsi="Times New Roman" w:cs="Times New Roman"/>
          <w:sz w:val="28"/>
          <w:szCs w:val="28"/>
        </w:rPr>
        <w:t xml:space="preserve"> положения настоящего Порядка, регламентирующие вопросы в отношении </w:t>
      </w:r>
      <w:r w:rsidR="00152885" w:rsidRPr="001907C6">
        <w:rPr>
          <w:rFonts w:ascii="Times New Roman" w:hAnsi="Times New Roman" w:cs="Times New Roman"/>
          <w:sz w:val="28"/>
          <w:szCs w:val="28"/>
        </w:rPr>
        <w:t>соответствующего клиента</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1.3. </w:t>
      </w:r>
      <w:r w:rsidR="00E64AC8" w:rsidRPr="001907C6">
        <w:rPr>
          <w:rFonts w:ascii="Times New Roman" w:hAnsi="Times New Roman" w:cs="Times New Roman"/>
          <w:sz w:val="28"/>
          <w:szCs w:val="28"/>
        </w:rPr>
        <w:t xml:space="preserve">Для учета операций, осуществляемых участниками бюджетного процесса, </w:t>
      </w:r>
      <w:r w:rsidRPr="001907C6">
        <w:rPr>
          <w:rFonts w:ascii="Times New Roman" w:hAnsi="Times New Roman" w:cs="Times New Roman"/>
          <w:sz w:val="28"/>
          <w:szCs w:val="28"/>
        </w:rPr>
        <w:t>в министерстве открываются и ведутся следующие виды лицевых счетов:</w:t>
      </w:r>
    </w:p>
    <w:p w:rsidR="00C0069D" w:rsidRPr="001907C6" w:rsidRDefault="00114CE5" w:rsidP="00114CE5">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отражения </w:t>
      </w:r>
      <w:r w:rsidR="0067214F" w:rsidRPr="001907C6">
        <w:rPr>
          <w:rFonts w:ascii="Times New Roman" w:hAnsi="Times New Roman" w:cs="Times New Roman"/>
          <w:sz w:val="28"/>
          <w:szCs w:val="28"/>
        </w:rPr>
        <w:t>доведенных</w:t>
      </w:r>
      <w:r w:rsidRPr="001907C6">
        <w:rPr>
          <w:rFonts w:ascii="Times New Roman" w:hAnsi="Times New Roman" w:cs="Times New Roman"/>
          <w:sz w:val="28"/>
          <w:szCs w:val="28"/>
        </w:rPr>
        <w:t xml:space="preserve"> главно</w:t>
      </w:r>
      <w:r w:rsidR="0067214F" w:rsidRPr="001907C6">
        <w:rPr>
          <w:rFonts w:ascii="Times New Roman" w:hAnsi="Times New Roman" w:cs="Times New Roman"/>
          <w:sz w:val="28"/>
          <w:szCs w:val="28"/>
        </w:rPr>
        <w:t xml:space="preserve">му распорядителю </w:t>
      </w:r>
      <w:r w:rsidRPr="001907C6">
        <w:rPr>
          <w:rFonts w:ascii="Times New Roman" w:hAnsi="Times New Roman" w:cs="Times New Roman"/>
          <w:sz w:val="28"/>
          <w:szCs w:val="28"/>
        </w:rPr>
        <w:t>средств бюджетных ассигнований, лимитов бюджетных обязательств</w:t>
      </w:r>
      <w:r w:rsidR="0067214F" w:rsidRPr="001907C6">
        <w:rPr>
          <w:rFonts w:ascii="Times New Roman" w:hAnsi="Times New Roman" w:cs="Times New Roman"/>
          <w:sz w:val="28"/>
          <w:szCs w:val="28"/>
        </w:rPr>
        <w:t>,</w:t>
      </w:r>
      <w:r w:rsidRPr="001907C6">
        <w:rPr>
          <w:rFonts w:ascii="Times New Roman" w:hAnsi="Times New Roman" w:cs="Times New Roman"/>
          <w:sz w:val="28"/>
          <w:szCs w:val="28"/>
        </w:rPr>
        <w:t xml:space="preserve"> предельных объемов финансирования </w:t>
      </w:r>
      <w:r w:rsidR="0067214F" w:rsidRPr="001907C6">
        <w:rPr>
          <w:rFonts w:ascii="Times New Roman" w:hAnsi="Times New Roman" w:cs="Times New Roman"/>
          <w:sz w:val="28"/>
          <w:szCs w:val="28"/>
        </w:rPr>
        <w:t xml:space="preserve">и операций </w:t>
      </w:r>
      <w:r w:rsidRPr="001907C6">
        <w:rPr>
          <w:rFonts w:ascii="Times New Roman" w:hAnsi="Times New Roman" w:cs="Times New Roman"/>
          <w:sz w:val="28"/>
          <w:szCs w:val="28"/>
        </w:rPr>
        <w:t>по</w:t>
      </w:r>
      <w:r w:rsidR="0067214F" w:rsidRPr="001907C6">
        <w:rPr>
          <w:rFonts w:ascii="Times New Roman" w:hAnsi="Times New Roman" w:cs="Times New Roman"/>
          <w:sz w:val="28"/>
          <w:szCs w:val="28"/>
        </w:rPr>
        <w:t xml:space="preserve"> их распределению по</w:t>
      </w:r>
      <w:r w:rsidRPr="001907C6">
        <w:rPr>
          <w:rFonts w:ascii="Times New Roman" w:hAnsi="Times New Roman" w:cs="Times New Roman"/>
          <w:sz w:val="28"/>
          <w:szCs w:val="28"/>
        </w:rPr>
        <w:t xml:space="preserve"> подведомственным распорядителям и получателям средств </w:t>
      </w:r>
      <w:r w:rsidR="00C0069D" w:rsidRPr="001907C6">
        <w:rPr>
          <w:rFonts w:ascii="Times New Roman" w:hAnsi="Times New Roman" w:cs="Times New Roman"/>
          <w:sz w:val="28"/>
          <w:szCs w:val="28"/>
        </w:rPr>
        <w:t>(далее – лицевой счет главного распорядителя средств);</w:t>
      </w:r>
      <w:r w:rsidR="00313685" w:rsidRPr="001907C6">
        <w:rPr>
          <w:rFonts w:ascii="Times New Roman" w:hAnsi="Times New Roman" w:cs="Times New Roman"/>
          <w:sz w:val="28"/>
          <w:szCs w:val="28"/>
        </w:rPr>
        <w:t xml:space="preserve"> </w:t>
      </w:r>
    </w:p>
    <w:p w:rsidR="00C0069D" w:rsidRPr="001907C6" w:rsidRDefault="00313685" w:rsidP="00497FA7">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отражения </w:t>
      </w:r>
      <w:r w:rsidR="00461D81" w:rsidRPr="001907C6">
        <w:rPr>
          <w:rFonts w:ascii="Times New Roman" w:hAnsi="Times New Roman" w:cs="Times New Roman"/>
          <w:sz w:val="28"/>
          <w:szCs w:val="28"/>
        </w:rPr>
        <w:t>доведенных распорядителю</w:t>
      </w:r>
      <w:r w:rsidRPr="001907C6">
        <w:rPr>
          <w:rFonts w:ascii="Times New Roman" w:hAnsi="Times New Roman" w:cs="Times New Roman"/>
          <w:sz w:val="28"/>
          <w:szCs w:val="28"/>
        </w:rPr>
        <w:t xml:space="preserve"> средств бюджетных ассигнований, лимитов бюджетных обязательств</w:t>
      </w:r>
      <w:r w:rsidR="00461D81" w:rsidRPr="001907C6">
        <w:rPr>
          <w:rFonts w:ascii="Times New Roman" w:hAnsi="Times New Roman" w:cs="Times New Roman"/>
          <w:sz w:val="28"/>
          <w:szCs w:val="28"/>
        </w:rPr>
        <w:t xml:space="preserve">, </w:t>
      </w:r>
      <w:r w:rsidRPr="001907C6">
        <w:rPr>
          <w:rFonts w:ascii="Times New Roman" w:hAnsi="Times New Roman" w:cs="Times New Roman"/>
          <w:sz w:val="28"/>
          <w:szCs w:val="28"/>
        </w:rPr>
        <w:t>предельных объемов финансирования</w:t>
      </w:r>
      <w:r w:rsidR="00497FA7" w:rsidRPr="001907C6">
        <w:rPr>
          <w:rFonts w:ascii="Times New Roman" w:hAnsi="Times New Roman" w:cs="Times New Roman"/>
          <w:sz w:val="28"/>
          <w:szCs w:val="28"/>
        </w:rPr>
        <w:t xml:space="preserve"> </w:t>
      </w:r>
      <w:r w:rsidR="00461D81" w:rsidRPr="001907C6">
        <w:rPr>
          <w:rFonts w:ascii="Times New Roman" w:hAnsi="Times New Roman" w:cs="Times New Roman"/>
          <w:sz w:val="28"/>
          <w:szCs w:val="28"/>
        </w:rPr>
        <w:t xml:space="preserve">и операций по их распределению </w:t>
      </w:r>
      <w:r w:rsidRPr="001907C6">
        <w:rPr>
          <w:rFonts w:ascii="Times New Roman" w:hAnsi="Times New Roman" w:cs="Times New Roman"/>
          <w:sz w:val="28"/>
          <w:szCs w:val="28"/>
        </w:rPr>
        <w:t>по подведомственным получателям средств</w:t>
      </w:r>
      <w:r w:rsidR="00C0069D" w:rsidRPr="001907C6">
        <w:rPr>
          <w:rFonts w:ascii="Times New Roman" w:hAnsi="Times New Roman" w:cs="Times New Roman"/>
          <w:sz w:val="28"/>
          <w:szCs w:val="28"/>
        </w:rPr>
        <w:t xml:space="preserve"> (далее – лицевой счет распорядителя средств);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отражения доведенных получателю средств бюджетных ассигнований, лимитов бюджетных обязательств, принятых на учет бюджетных обязательств, предельных объемов финансирования и перечислений (далее – л</w:t>
      </w:r>
      <w:r w:rsidR="008A77A2" w:rsidRPr="001907C6">
        <w:rPr>
          <w:rFonts w:ascii="Times New Roman" w:hAnsi="Times New Roman" w:cs="Times New Roman"/>
          <w:sz w:val="28"/>
          <w:szCs w:val="28"/>
        </w:rPr>
        <w:t>ицевой счет получателя средств);</w:t>
      </w:r>
    </w:p>
    <w:p w:rsidR="00C0069D" w:rsidRPr="001907C6" w:rsidRDefault="008F311A"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w:t>
      </w:r>
      <w:r w:rsidR="00C0069D" w:rsidRPr="001907C6">
        <w:rPr>
          <w:rFonts w:ascii="Times New Roman" w:hAnsi="Times New Roman" w:cs="Times New Roman"/>
          <w:sz w:val="28"/>
          <w:szCs w:val="28"/>
        </w:rPr>
        <w:t xml:space="preserve">ля учета операций по обслуживанию государственного долга Самарской области </w:t>
      </w:r>
      <w:r w:rsidR="00DA2B6B" w:rsidRPr="001907C6">
        <w:rPr>
          <w:rFonts w:ascii="Times New Roman" w:hAnsi="Times New Roman" w:cs="Times New Roman"/>
          <w:sz w:val="28"/>
          <w:szCs w:val="28"/>
        </w:rPr>
        <w:t xml:space="preserve">(далее – </w:t>
      </w:r>
      <w:r w:rsidR="00C0069D" w:rsidRPr="001907C6">
        <w:rPr>
          <w:rFonts w:ascii="Times New Roman" w:hAnsi="Times New Roman" w:cs="Times New Roman"/>
          <w:sz w:val="28"/>
          <w:szCs w:val="28"/>
        </w:rPr>
        <w:t>лицевой счет получателя средств для обслуживания государственного долга</w:t>
      </w:r>
      <w:r w:rsidR="00DA2B6B" w:rsidRPr="001907C6">
        <w:rPr>
          <w:rFonts w:ascii="Times New Roman" w:hAnsi="Times New Roman" w:cs="Times New Roman"/>
          <w:sz w:val="28"/>
          <w:szCs w:val="28"/>
        </w:rPr>
        <w:t>)</w:t>
      </w:r>
      <w:r w:rsidR="00D24DA2" w:rsidRPr="001907C6">
        <w:rPr>
          <w:rFonts w:ascii="Times New Roman" w:hAnsi="Times New Roman" w:cs="Times New Roman"/>
          <w:sz w:val="28"/>
          <w:szCs w:val="28"/>
        </w:rPr>
        <w:t>;</w:t>
      </w:r>
    </w:p>
    <w:p w:rsidR="00965DE7" w:rsidRPr="001907C6" w:rsidRDefault="00B566B3"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w:t>
      </w:r>
      <w:r w:rsidR="00C0069D" w:rsidRPr="001907C6">
        <w:rPr>
          <w:rFonts w:ascii="Times New Roman" w:hAnsi="Times New Roman" w:cs="Times New Roman"/>
          <w:sz w:val="28"/>
          <w:szCs w:val="28"/>
        </w:rPr>
        <w:t xml:space="preserve">операций </w:t>
      </w:r>
      <w:r w:rsidR="00C92A72" w:rsidRPr="001907C6">
        <w:rPr>
          <w:rFonts w:ascii="Times New Roman" w:hAnsi="Times New Roman" w:cs="Times New Roman"/>
          <w:sz w:val="28"/>
          <w:szCs w:val="28"/>
        </w:rPr>
        <w:t xml:space="preserve">органа исполнительной власти Самарской области, осуществляющего функции и полномочия учредителя бюджетного (автономного) учреждения </w:t>
      </w:r>
      <w:r w:rsidR="009B063D" w:rsidRPr="001907C6">
        <w:rPr>
          <w:rFonts w:ascii="Times New Roman" w:hAnsi="Times New Roman" w:cs="Times New Roman"/>
          <w:sz w:val="28"/>
          <w:szCs w:val="28"/>
        </w:rPr>
        <w:t>и (</w:t>
      </w:r>
      <w:r w:rsidR="00C92A72" w:rsidRPr="001907C6">
        <w:rPr>
          <w:rFonts w:ascii="Times New Roman" w:hAnsi="Times New Roman" w:cs="Times New Roman"/>
          <w:sz w:val="28"/>
          <w:szCs w:val="28"/>
        </w:rPr>
        <w:t>или</w:t>
      </w:r>
      <w:r w:rsidR="009B063D" w:rsidRPr="001907C6">
        <w:rPr>
          <w:rFonts w:ascii="Times New Roman" w:hAnsi="Times New Roman" w:cs="Times New Roman"/>
          <w:sz w:val="28"/>
          <w:szCs w:val="28"/>
        </w:rPr>
        <w:t>)</w:t>
      </w:r>
      <w:r w:rsidR="00C92A72" w:rsidRPr="001907C6">
        <w:rPr>
          <w:rFonts w:ascii="Times New Roman" w:hAnsi="Times New Roman" w:cs="Times New Roman"/>
          <w:sz w:val="28"/>
          <w:szCs w:val="28"/>
        </w:rPr>
        <w:t xml:space="preserve"> осуществляющего права собственника имущества в отношении унитарного предприятия, </w:t>
      </w:r>
      <w:r w:rsidR="00C0069D" w:rsidRPr="001907C6">
        <w:rPr>
          <w:rFonts w:ascii="Times New Roman" w:hAnsi="Times New Roman" w:cs="Times New Roman"/>
          <w:sz w:val="28"/>
          <w:szCs w:val="28"/>
        </w:rPr>
        <w:t xml:space="preserve">с субсидиями, предоставляемыми </w:t>
      </w:r>
      <w:r w:rsidR="00965DE7" w:rsidRPr="001907C6">
        <w:rPr>
          <w:rFonts w:ascii="Times New Roman" w:hAnsi="Times New Roman" w:cs="Times New Roman"/>
          <w:sz w:val="28"/>
          <w:szCs w:val="28"/>
        </w:rPr>
        <w:t xml:space="preserve">из областного бюджета бюджетным (автономным) учреждениям, унитарным предприятиям в соответствии со статьей 78.2 </w:t>
      </w:r>
      <w:r w:rsidR="00633202" w:rsidRPr="001907C6">
        <w:rPr>
          <w:rFonts w:ascii="Times New Roman" w:hAnsi="Times New Roman" w:cs="Times New Roman"/>
          <w:sz w:val="28"/>
          <w:szCs w:val="28"/>
        </w:rPr>
        <w:t xml:space="preserve">БК </w:t>
      </w:r>
      <w:r w:rsidR="00633202" w:rsidRPr="001907C6">
        <w:rPr>
          <w:rFonts w:ascii="Times New Roman" w:hAnsi="Times New Roman" w:cs="Times New Roman"/>
          <w:sz w:val="28"/>
          <w:szCs w:val="28"/>
          <w:shd w:val="clear" w:color="auto" w:fill="FFFFFF" w:themeFill="background1"/>
        </w:rPr>
        <w:t>РФ</w:t>
      </w:r>
      <w:r w:rsidR="00965DE7" w:rsidRPr="001907C6">
        <w:rPr>
          <w:rFonts w:ascii="Times New Roman" w:hAnsi="Times New Roman" w:cs="Times New Roman"/>
          <w:sz w:val="28"/>
          <w:szCs w:val="28"/>
          <w:shd w:val="clear" w:color="auto" w:fill="FFFFFF" w:themeFill="background1"/>
        </w:rPr>
        <w:t xml:space="preserve"> (далее – субсидии на капвложения)</w:t>
      </w:r>
      <w:r w:rsidR="00C0069D" w:rsidRPr="001907C6">
        <w:rPr>
          <w:rFonts w:ascii="Times New Roman" w:hAnsi="Times New Roman" w:cs="Times New Roman"/>
          <w:sz w:val="28"/>
          <w:szCs w:val="28"/>
          <w:shd w:val="clear" w:color="auto" w:fill="FFFFFF" w:themeFill="background1"/>
        </w:rPr>
        <w:t>,</w:t>
      </w:r>
      <w:r w:rsidR="00C0069D" w:rsidRPr="001907C6">
        <w:rPr>
          <w:rFonts w:ascii="Times New Roman" w:hAnsi="Times New Roman" w:cs="Times New Roman"/>
          <w:sz w:val="28"/>
          <w:szCs w:val="28"/>
        </w:rPr>
        <w:t xml:space="preserve"> с </w:t>
      </w:r>
      <w:r w:rsidR="00C0069D" w:rsidRPr="001907C6">
        <w:rPr>
          <w:rFonts w:ascii="Times New Roman" w:hAnsi="Times New Roman" w:cs="Times New Roman"/>
          <w:sz w:val="28"/>
          <w:szCs w:val="28"/>
        </w:rPr>
        <w:lastRenderedPageBreak/>
        <w:t xml:space="preserve">субсидиями, предоставляемыми из областного бюджета бюджетным (автономным) учреждениям в соответствии с абзацем вторым пункта 1 статьи 78.1 </w:t>
      </w:r>
      <w:r w:rsidR="00633202" w:rsidRPr="001907C6">
        <w:rPr>
          <w:rFonts w:ascii="Times New Roman" w:hAnsi="Times New Roman" w:cs="Times New Roman"/>
          <w:sz w:val="28"/>
          <w:szCs w:val="28"/>
        </w:rPr>
        <w:t>БК РФ</w:t>
      </w:r>
      <w:r w:rsidR="00C0069D" w:rsidRPr="001907C6">
        <w:rPr>
          <w:rFonts w:ascii="Times New Roman" w:hAnsi="Times New Roman" w:cs="Times New Roman"/>
          <w:sz w:val="28"/>
          <w:szCs w:val="28"/>
        </w:rPr>
        <w:t xml:space="preserve"> (далее – целевые субсидии), с грантами в форме субсидий, предоставляемыми из областного бюджета бюджетным (автономным) учреждениям в соответствии с пунктом 4 статьи 78.1 </w:t>
      </w:r>
      <w:r w:rsidR="00633202" w:rsidRPr="001907C6">
        <w:rPr>
          <w:rFonts w:ascii="Times New Roman" w:hAnsi="Times New Roman" w:cs="Times New Roman"/>
          <w:sz w:val="28"/>
          <w:szCs w:val="28"/>
        </w:rPr>
        <w:t>БК РФ</w:t>
      </w:r>
      <w:r w:rsidR="00C0069D" w:rsidRPr="001907C6">
        <w:rPr>
          <w:rFonts w:ascii="Times New Roman" w:hAnsi="Times New Roman" w:cs="Times New Roman"/>
          <w:sz w:val="28"/>
          <w:szCs w:val="28"/>
        </w:rPr>
        <w:t xml:space="preserve"> (далее – гранты в форме субсидий), и с субсидиями, предоставляемыми</w:t>
      </w:r>
      <w:r w:rsidR="00965DE7" w:rsidRPr="001907C6">
        <w:rPr>
          <w:rFonts w:ascii="Times New Roman" w:hAnsi="Times New Roman" w:cs="Times New Roman"/>
          <w:sz w:val="28"/>
          <w:szCs w:val="28"/>
        </w:rPr>
        <w:t xml:space="preserve"> из областного бюджета бюджетным (автономным) учреждениям в соответствии с абзацем первым пункта 1 статьи 78.1 </w:t>
      </w:r>
      <w:r w:rsidR="004E1549" w:rsidRPr="001907C6">
        <w:rPr>
          <w:rFonts w:ascii="Times New Roman" w:hAnsi="Times New Roman" w:cs="Times New Roman"/>
          <w:sz w:val="28"/>
          <w:szCs w:val="28"/>
        </w:rPr>
        <w:t>БК РФ (далее – лицевой счет получателя средств по субсидиям);</w:t>
      </w:r>
    </w:p>
    <w:p w:rsidR="00C0069D" w:rsidRPr="001907C6" w:rsidRDefault="008D232A"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w:t>
      </w:r>
      <w:r w:rsidR="00C0069D" w:rsidRPr="001907C6">
        <w:rPr>
          <w:rFonts w:ascii="Times New Roman" w:hAnsi="Times New Roman" w:cs="Times New Roman"/>
          <w:sz w:val="28"/>
          <w:szCs w:val="28"/>
        </w:rPr>
        <w:t>операций главн</w:t>
      </w:r>
      <w:r w:rsidR="0056208E" w:rsidRPr="001907C6">
        <w:rPr>
          <w:rFonts w:ascii="Times New Roman" w:hAnsi="Times New Roman" w:cs="Times New Roman"/>
          <w:sz w:val="28"/>
          <w:szCs w:val="28"/>
        </w:rPr>
        <w:t>ого распорядителя</w:t>
      </w:r>
      <w:r w:rsidR="00C0069D" w:rsidRPr="001907C6">
        <w:rPr>
          <w:rFonts w:ascii="Times New Roman" w:hAnsi="Times New Roman" w:cs="Times New Roman"/>
          <w:sz w:val="28"/>
          <w:szCs w:val="28"/>
        </w:rPr>
        <w:t xml:space="preserve"> средств </w:t>
      </w:r>
      <w:r w:rsidR="0056208E" w:rsidRPr="001907C6">
        <w:rPr>
          <w:rFonts w:ascii="Times New Roman" w:hAnsi="Times New Roman" w:cs="Times New Roman"/>
          <w:sz w:val="28"/>
          <w:szCs w:val="28"/>
        </w:rPr>
        <w:t xml:space="preserve">с межбюджетными трансфертами </w:t>
      </w:r>
      <w:r w:rsidR="00FF6D9D" w:rsidRPr="001907C6">
        <w:rPr>
          <w:rFonts w:ascii="Times New Roman" w:hAnsi="Times New Roman" w:cs="Times New Roman"/>
          <w:sz w:val="28"/>
          <w:szCs w:val="28"/>
        </w:rPr>
        <w:t xml:space="preserve">(далее – </w:t>
      </w:r>
      <w:r w:rsidR="00C0069D" w:rsidRPr="001907C6">
        <w:rPr>
          <w:rFonts w:ascii="Times New Roman" w:hAnsi="Times New Roman" w:cs="Times New Roman"/>
          <w:sz w:val="28"/>
          <w:szCs w:val="28"/>
        </w:rPr>
        <w:t>лицев</w:t>
      </w:r>
      <w:r w:rsidR="00FF6D9D" w:rsidRPr="001907C6">
        <w:rPr>
          <w:rFonts w:ascii="Times New Roman" w:hAnsi="Times New Roman" w:cs="Times New Roman"/>
          <w:sz w:val="28"/>
          <w:szCs w:val="28"/>
        </w:rPr>
        <w:t xml:space="preserve">ой </w:t>
      </w:r>
      <w:r w:rsidR="00727D4A" w:rsidRPr="001907C6">
        <w:rPr>
          <w:rFonts w:ascii="Times New Roman" w:hAnsi="Times New Roman" w:cs="Times New Roman"/>
          <w:sz w:val="28"/>
          <w:szCs w:val="28"/>
        </w:rPr>
        <w:t>счет</w:t>
      </w:r>
      <w:r w:rsidR="00C0069D" w:rsidRPr="001907C6">
        <w:rPr>
          <w:rFonts w:ascii="Times New Roman" w:hAnsi="Times New Roman" w:cs="Times New Roman"/>
          <w:sz w:val="28"/>
          <w:szCs w:val="28"/>
        </w:rPr>
        <w:t xml:space="preserve"> получател</w:t>
      </w:r>
      <w:r w:rsidR="00FF6D9D" w:rsidRPr="001907C6">
        <w:rPr>
          <w:rFonts w:ascii="Times New Roman" w:hAnsi="Times New Roman" w:cs="Times New Roman"/>
          <w:sz w:val="28"/>
          <w:szCs w:val="28"/>
        </w:rPr>
        <w:t>я</w:t>
      </w:r>
      <w:r w:rsidR="00C0069D" w:rsidRPr="001907C6">
        <w:rPr>
          <w:rFonts w:ascii="Times New Roman" w:hAnsi="Times New Roman" w:cs="Times New Roman"/>
          <w:sz w:val="28"/>
          <w:szCs w:val="28"/>
        </w:rPr>
        <w:t xml:space="preserve"> сред</w:t>
      </w:r>
      <w:r w:rsidR="00FF6D9D" w:rsidRPr="001907C6">
        <w:rPr>
          <w:rFonts w:ascii="Times New Roman" w:hAnsi="Times New Roman" w:cs="Times New Roman"/>
          <w:sz w:val="28"/>
          <w:szCs w:val="28"/>
        </w:rPr>
        <w:t>ств по межбюджетным трансфертам)</w:t>
      </w:r>
      <w:r w:rsidR="004C77F8" w:rsidRPr="001907C6">
        <w:rPr>
          <w:rFonts w:ascii="Times New Roman" w:hAnsi="Times New Roman" w:cs="Times New Roman"/>
          <w:sz w:val="28"/>
          <w:szCs w:val="28"/>
        </w:rPr>
        <w:t>;</w:t>
      </w:r>
    </w:p>
    <w:p w:rsidR="002E1571" w:rsidRPr="001907C6" w:rsidRDefault="0002624E"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главного распорядителя средств по предоставлению субсидии из областного бюджета местному бюджету в случае софинансирования из федерального бюджета расходных обязательств Самарской области в целях оказания финансовой поддержки выполнения органами местного самоуправления полномочий по вопросам местного значения</w:t>
      </w:r>
      <w:r w:rsidR="00900CB0" w:rsidRPr="001907C6">
        <w:rPr>
          <w:rFonts w:ascii="Times New Roman" w:hAnsi="Times New Roman" w:cs="Times New Roman"/>
          <w:sz w:val="28"/>
          <w:szCs w:val="28"/>
        </w:rPr>
        <w:t xml:space="preserve"> (далее – </w:t>
      </w:r>
      <w:r w:rsidR="0073797A" w:rsidRPr="001907C6">
        <w:rPr>
          <w:rFonts w:ascii="Times New Roman" w:hAnsi="Times New Roman" w:cs="Times New Roman"/>
          <w:sz w:val="28"/>
          <w:szCs w:val="28"/>
        </w:rPr>
        <w:t>л</w:t>
      </w:r>
      <w:r w:rsidR="00900CB0" w:rsidRPr="001907C6">
        <w:rPr>
          <w:rFonts w:ascii="Times New Roman" w:hAnsi="Times New Roman" w:cs="Times New Roman"/>
          <w:sz w:val="28"/>
          <w:szCs w:val="28"/>
        </w:rPr>
        <w:t>ицевой счет получателя средств по субсидиям на софинансирование)</w:t>
      </w:r>
      <w:r w:rsidR="002D0CEE" w:rsidRPr="001907C6">
        <w:rPr>
          <w:rFonts w:ascii="Times New Roman" w:hAnsi="Times New Roman" w:cs="Times New Roman"/>
          <w:sz w:val="28"/>
          <w:szCs w:val="28"/>
        </w:rPr>
        <w:t>;</w:t>
      </w:r>
    </w:p>
    <w:p w:rsidR="0028479C" w:rsidRPr="001907C6" w:rsidRDefault="0028479C"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отражения операций бюджетного (автономного) учреждения, унитарного предприятия, государственной корпорации (компании), публично-правовой компании или иного юридического лица, принявшего полномочия государственного заказчика по заключению и исполнению от имени Самарской области государственных контрактов в соответствии с требованиями действующего законодательства, и открываемый органу исполнительной власти Самарской области, передавшему указанные полномочия, по каждому юридическому лицу</w:t>
      </w:r>
      <w:r w:rsidR="00500E4C" w:rsidRPr="001907C6">
        <w:rPr>
          <w:rFonts w:ascii="Times New Roman" w:hAnsi="Times New Roman" w:cs="Times New Roman"/>
          <w:sz w:val="28"/>
          <w:szCs w:val="28"/>
        </w:rPr>
        <w:t xml:space="preserve"> соответственно</w:t>
      </w:r>
      <w:r w:rsidR="00CF01E2" w:rsidRPr="001907C6">
        <w:rPr>
          <w:rFonts w:ascii="Times New Roman" w:hAnsi="Times New Roman" w:cs="Times New Roman"/>
          <w:sz w:val="28"/>
          <w:szCs w:val="28"/>
        </w:rPr>
        <w:t xml:space="preserve"> (далее</w:t>
      </w:r>
      <w:r w:rsidR="00CF01E2" w:rsidRPr="001907C6">
        <w:rPr>
          <w:rFonts w:ascii="Times New Roman" w:hAnsi="Times New Roman" w:cs="Times New Roman"/>
          <w:sz w:val="28"/>
          <w:szCs w:val="28"/>
          <w:lang w:val="en-US"/>
        </w:rPr>
        <w:t> </w:t>
      </w:r>
      <w:r w:rsidRPr="001907C6">
        <w:rPr>
          <w:rFonts w:ascii="Times New Roman" w:hAnsi="Times New Roman" w:cs="Times New Roman"/>
          <w:sz w:val="28"/>
          <w:szCs w:val="28"/>
        </w:rPr>
        <w:t>– лицев</w:t>
      </w:r>
      <w:r w:rsidR="009B2229" w:rsidRPr="001907C6">
        <w:rPr>
          <w:rFonts w:ascii="Times New Roman" w:hAnsi="Times New Roman" w:cs="Times New Roman"/>
          <w:sz w:val="28"/>
          <w:szCs w:val="28"/>
        </w:rPr>
        <w:t>ой счет</w:t>
      </w:r>
      <w:r w:rsidRPr="001907C6">
        <w:rPr>
          <w:rFonts w:ascii="Times New Roman" w:hAnsi="Times New Roman" w:cs="Times New Roman"/>
          <w:sz w:val="28"/>
          <w:szCs w:val="28"/>
        </w:rPr>
        <w:t xml:space="preserve"> по переданным полномочиям</w:t>
      </w:r>
      <w:r w:rsidR="009B2229"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отражения утвержденных бюджетных ассигнований и их распределения главным администратором</w:t>
      </w:r>
      <w:r w:rsidR="008A04B9" w:rsidRPr="001907C6">
        <w:rPr>
          <w:rFonts w:ascii="Times New Roman" w:hAnsi="Times New Roman" w:cs="Times New Roman"/>
          <w:sz w:val="28"/>
          <w:szCs w:val="28"/>
        </w:rPr>
        <w:t xml:space="preserve"> </w:t>
      </w:r>
      <w:r w:rsidR="008A04B9" w:rsidRPr="001907C6">
        <w:rPr>
          <w:rFonts w:ascii="Times New Roman" w:hAnsi="Times New Roman" w:cs="Times New Roman"/>
          <w:sz w:val="28"/>
          <w:szCs w:val="28"/>
        </w:rPr>
        <w:lastRenderedPageBreak/>
        <w:t>источников</w:t>
      </w:r>
      <w:r w:rsidRPr="001907C6">
        <w:rPr>
          <w:rFonts w:ascii="Times New Roman" w:hAnsi="Times New Roman" w:cs="Times New Roman"/>
          <w:sz w:val="28"/>
          <w:szCs w:val="28"/>
        </w:rPr>
        <w:t xml:space="preserve"> по подведомственным администраторам </w:t>
      </w:r>
      <w:r w:rsidR="008A04B9" w:rsidRPr="001907C6">
        <w:rPr>
          <w:rFonts w:ascii="Times New Roman" w:hAnsi="Times New Roman" w:cs="Times New Roman"/>
          <w:sz w:val="28"/>
          <w:szCs w:val="28"/>
        </w:rPr>
        <w:t xml:space="preserve">источников </w:t>
      </w:r>
      <w:r w:rsidRPr="001907C6">
        <w:rPr>
          <w:rFonts w:ascii="Times New Roman" w:hAnsi="Times New Roman" w:cs="Times New Roman"/>
          <w:sz w:val="28"/>
          <w:szCs w:val="28"/>
        </w:rPr>
        <w:t>(далее – лицевой счет главного администратора</w:t>
      </w:r>
      <w:r w:rsidR="00AC6BD9"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отражения доведенных администратору </w:t>
      </w:r>
      <w:r w:rsidR="001F52D1" w:rsidRPr="001907C6">
        <w:rPr>
          <w:rFonts w:ascii="Times New Roman" w:hAnsi="Times New Roman" w:cs="Times New Roman"/>
          <w:sz w:val="28"/>
          <w:szCs w:val="28"/>
        </w:rPr>
        <w:t xml:space="preserve">источников </w:t>
      </w:r>
      <w:r w:rsidRPr="001907C6">
        <w:rPr>
          <w:rFonts w:ascii="Times New Roman" w:hAnsi="Times New Roman" w:cs="Times New Roman"/>
          <w:sz w:val="28"/>
          <w:szCs w:val="28"/>
        </w:rPr>
        <w:t xml:space="preserve">бюджетных ассигнований и перечислений (далее – лицевой </w:t>
      </w:r>
      <w:r w:rsidR="00CA5429" w:rsidRPr="001907C6">
        <w:rPr>
          <w:rFonts w:ascii="Times New Roman" w:hAnsi="Times New Roman" w:cs="Times New Roman"/>
          <w:sz w:val="28"/>
          <w:szCs w:val="28"/>
        </w:rPr>
        <w:t>счет администратора</w:t>
      </w:r>
      <w:r w:rsidR="003C7508" w:rsidRPr="001907C6">
        <w:rPr>
          <w:rFonts w:ascii="Times New Roman" w:hAnsi="Times New Roman" w:cs="Times New Roman"/>
          <w:sz w:val="28"/>
          <w:szCs w:val="28"/>
        </w:rPr>
        <w:t xml:space="preserve"> источников</w:t>
      </w:r>
      <w:r w:rsidR="00CA5429" w:rsidRPr="001907C6">
        <w:rPr>
          <w:rFonts w:ascii="Times New Roman" w:hAnsi="Times New Roman" w:cs="Times New Roman"/>
          <w:sz w:val="28"/>
          <w:szCs w:val="28"/>
        </w:rPr>
        <w:t>);</w:t>
      </w:r>
    </w:p>
    <w:p w:rsidR="00C0069D" w:rsidRPr="001907C6" w:rsidRDefault="00E2494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w:t>
      </w:r>
      <w:r w:rsidR="00C0069D" w:rsidRPr="001907C6">
        <w:rPr>
          <w:rFonts w:ascii="Times New Roman" w:hAnsi="Times New Roman" w:cs="Times New Roman"/>
          <w:sz w:val="28"/>
          <w:szCs w:val="28"/>
        </w:rPr>
        <w:t>операций со средствами, поступающими во временное р</w:t>
      </w:r>
      <w:r w:rsidR="00FE2B53" w:rsidRPr="001907C6">
        <w:rPr>
          <w:rFonts w:ascii="Times New Roman" w:hAnsi="Times New Roman" w:cs="Times New Roman"/>
          <w:sz w:val="28"/>
          <w:szCs w:val="28"/>
        </w:rPr>
        <w:t>аспоряжение получател</w:t>
      </w:r>
      <w:r w:rsidR="00084FBA" w:rsidRPr="001907C6">
        <w:rPr>
          <w:rFonts w:ascii="Times New Roman" w:hAnsi="Times New Roman" w:cs="Times New Roman"/>
          <w:sz w:val="28"/>
          <w:szCs w:val="28"/>
        </w:rPr>
        <w:t>я</w:t>
      </w:r>
      <w:r w:rsidR="00FE2B53" w:rsidRPr="001907C6">
        <w:rPr>
          <w:rFonts w:ascii="Times New Roman" w:hAnsi="Times New Roman" w:cs="Times New Roman"/>
          <w:sz w:val="28"/>
          <w:szCs w:val="28"/>
        </w:rPr>
        <w:t xml:space="preserve"> средств</w:t>
      </w:r>
      <w:r w:rsidR="00C0069D" w:rsidRPr="001907C6">
        <w:rPr>
          <w:rFonts w:ascii="Times New Roman" w:hAnsi="Times New Roman" w:cs="Times New Roman"/>
          <w:sz w:val="28"/>
          <w:szCs w:val="28"/>
        </w:rPr>
        <w:t>.</w:t>
      </w:r>
    </w:p>
    <w:p w:rsidR="00C0069D" w:rsidRPr="001907C6" w:rsidRDefault="004E5D39"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1.4. </w:t>
      </w:r>
      <w:r w:rsidR="00C0069D" w:rsidRPr="001907C6">
        <w:rPr>
          <w:rFonts w:ascii="Times New Roman" w:hAnsi="Times New Roman" w:cs="Times New Roman"/>
          <w:sz w:val="28"/>
          <w:szCs w:val="28"/>
        </w:rPr>
        <w:t>Для учета операций, осуществляемых бюджетными (автономными) учреждениями, министерством открываются и ведутся следующие виды лицевых счетов: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бюджетн</w:t>
      </w:r>
      <w:r w:rsidR="009C20A4" w:rsidRPr="001907C6">
        <w:rPr>
          <w:rFonts w:ascii="Times New Roman" w:hAnsi="Times New Roman" w:cs="Times New Roman"/>
          <w:sz w:val="28"/>
          <w:szCs w:val="28"/>
        </w:rPr>
        <w:t>ого учреждения</w:t>
      </w:r>
      <w:r w:rsidRPr="001907C6">
        <w:rPr>
          <w:rFonts w:ascii="Times New Roman" w:hAnsi="Times New Roman" w:cs="Times New Roman"/>
          <w:sz w:val="28"/>
          <w:szCs w:val="28"/>
        </w:rPr>
        <w:t xml:space="preserve"> (за исключением целевых субсидий, грантов в форме субсидий, субсидий на капвложения), а также для отражения принятых на учет обязательств (далее – лицевой счет бюджетного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предоставленными бюджетн</w:t>
      </w:r>
      <w:r w:rsidR="00840EEF" w:rsidRPr="001907C6">
        <w:rPr>
          <w:rFonts w:ascii="Times New Roman" w:hAnsi="Times New Roman" w:cs="Times New Roman"/>
          <w:sz w:val="28"/>
          <w:szCs w:val="28"/>
        </w:rPr>
        <w:t>ому</w:t>
      </w:r>
      <w:r w:rsidRPr="001907C6">
        <w:rPr>
          <w:rFonts w:ascii="Times New Roman" w:hAnsi="Times New Roman" w:cs="Times New Roman"/>
          <w:sz w:val="28"/>
          <w:szCs w:val="28"/>
        </w:rPr>
        <w:t xml:space="preserve"> учреждени</w:t>
      </w:r>
      <w:r w:rsidR="00840EEF" w:rsidRPr="001907C6">
        <w:rPr>
          <w:rFonts w:ascii="Times New Roman" w:hAnsi="Times New Roman" w:cs="Times New Roman"/>
          <w:sz w:val="28"/>
          <w:szCs w:val="28"/>
        </w:rPr>
        <w:t>ю</w:t>
      </w:r>
      <w:r w:rsidRPr="001907C6">
        <w:rPr>
          <w:rFonts w:ascii="Times New Roman" w:hAnsi="Times New Roman" w:cs="Times New Roman"/>
          <w:sz w:val="28"/>
          <w:szCs w:val="28"/>
        </w:rPr>
        <w:t xml:space="preserve"> из областного бюджета в виде целевых субсидий, грантов в форме субсидий, субсидий на капвложения, а также для отражения принятых на учет обязательств (далее – отдельный лицевой счет бюджетного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обязательного медицинского страхования бюджетного учреждения, а также для отражения принятых на учет обязательств (далее – отдельный лицевой счет бюджетного учреждения по средствам ОМС);</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автономн</w:t>
      </w:r>
      <w:r w:rsidR="0076325C" w:rsidRPr="001907C6">
        <w:rPr>
          <w:rFonts w:ascii="Times New Roman" w:hAnsi="Times New Roman" w:cs="Times New Roman"/>
          <w:sz w:val="28"/>
          <w:szCs w:val="28"/>
        </w:rPr>
        <w:t>ого</w:t>
      </w:r>
      <w:r w:rsidRPr="001907C6">
        <w:rPr>
          <w:rFonts w:ascii="Times New Roman" w:hAnsi="Times New Roman" w:cs="Times New Roman"/>
          <w:sz w:val="28"/>
          <w:szCs w:val="28"/>
        </w:rPr>
        <w:t xml:space="preserve"> учреждени</w:t>
      </w:r>
      <w:r w:rsidR="0076325C" w:rsidRPr="001907C6">
        <w:rPr>
          <w:rFonts w:ascii="Times New Roman" w:hAnsi="Times New Roman" w:cs="Times New Roman"/>
          <w:sz w:val="28"/>
          <w:szCs w:val="28"/>
        </w:rPr>
        <w:t>я</w:t>
      </w:r>
      <w:r w:rsidRPr="001907C6">
        <w:rPr>
          <w:rFonts w:ascii="Times New Roman" w:hAnsi="Times New Roman" w:cs="Times New Roman"/>
          <w:sz w:val="28"/>
          <w:szCs w:val="28"/>
        </w:rPr>
        <w:t xml:space="preserve"> (за исключением целевых субсидий, грантов в форме субсидий, субсидий на капвложения), а также для отражения принятых на учет обязательств (далее – лицевой счет автономного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предоставленными автономн</w:t>
      </w:r>
      <w:r w:rsidR="00AF7C5C" w:rsidRPr="001907C6">
        <w:rPr>
          <w:rFonts w:ascii="Times New Roman" w:hAnsi="Times New Roman" w:cs="Times New Roman"/>
          <w:sz w:val="28"/>
          <w:szCs w:val="28"/>
        </w:rPr>
        <w:t xml:space="preserve">ому </w:t>
      </w:r>
      <w:r w:rsidRPr="001907C6">
        <w:rPr>
          <w:rFonts w:ascii="Times New Roman" w:hAnsi="Times New Roman" w:cs="Times New Roman"/>
          <w:sz w:val="28"/>
          <w:szCs w:val="28"/>
        </w:rPr>
        <w:t>учреждени</w:t>
      </w:r>
      <w:r w:rsidR="00AF7C5C" w:rsidRPr="001907C6">
        <w:rPr>
          <w:rFonts w:ascii="Times New Roman" w:hAnsi="Times New Roman" w:cs="Times New Roman"/>
          <w:sz w:val="28"/>
          <w:szCs w:val="28"/>
        </w:rPr>
        <w:t>ю</w:t>
      </w:r>
      <w:r w:rsidRPr="001907C6">
        <w:rPr>
          <w:rFonts w:ascii="Times New Roman" w:hAnsi="Times New Roman" w:cs="Times New Roman"/>
          <w:sz w:val="28"/>
          <w:szCs w:val="28"/>
        </w:rPr>
        <w:t xml:space="preserve"> из областного бюджета в виде целевых субсидий, грантов в форме субсидий, субсидий на капвложения, а </w:t>
      </w:r>
      <w:r w:rsidRPr="001907C6">
        <w:rPr>
          <w:rFonts w:ascii="Times New Roman" w:hAnsi="Times New Roman" w:cs="Times New Roman"/>
          <w:sz w:val="28"/>
          <w:szCs w:val="28"/>
        </w:rPr>
        <w:lastRenderedPageBreak/>
        <w:t>также для отражения принятых на учет обязательств (далее – отдельный лицевой счет автономного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обязательного медицинского страхования автономного учреждения, а также для отражения принятых на учет обязательств (далее – отдельный лицевой счет автономного учреждения по средствам ОМС).</w:t>
      </w:r>
    </w:p>
    <w:p w:rsidR="00EC0DD7" w:rsidRPr="001907C6" w:rsidRDefault="00EC0DD7"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w:t>
      </w:r>
      <w:r w:rsidR="00EE77A0" w:rsidRPr="001907C6">
        <w:rPr>
          <w:rFonts w:ascii="Times New Roman" w:hAnsi="Times New Roman" w:cs="Times New Roman"/>
          <w:sz w:val="28"/>
          <w:szCs w:val="28"/>
        </w:rPr>
        <w:t>5</w:t>
      </w:r>
      <w:r w:rsidRPr="001907C6">
        <w:rPr>
          <w:rFonts w:ascii="Times New Roman" w:hAnsi="Times New Roman" w:cs="Times New Roman"/>
          <w:sz w:val="28"/>
          <w:szCs w:val="28"/>
        </w:rPr>
        <w:t xml:space="preserve">. Для учета операций, осуществляемых неучастниками бюджетного процесса, </w:t>
      </w:r>
      <w:r w:rsidR="00563130" w:rsidRPr="001907C6">
        <w:rPr>
          <w:rFonts w:ascii="Times New Roman" w:hAnsi="Times New Roman" w:cs="Times New Roman"/>
          <w:sz w:val="28"/>
          <w:szCs w:val="28"/>
        </w:rPr>
        <w:t xml:space="preserve">не являющимися бюджетными (автономными) учреждениями, </w:t>
      </w:r>
      <w:r w:rsidR="00176AD8" w:rsidRPr="001907C6">
        <w:rPr>
          <w:rFonts w:ascii="Times New Roman" w:hAnsi="Times New Roman" w:cs="Times New Roman"/>
          <w:sz w:val="28"/>
          <w:szCs w:val="28"/>
        </w:rPr>
        <w:t>министерством</w:t>
      </w:r>
      <w:r w:rsidR="00264F42" w:rsidRPr="001907C6">
        <w:rPr>
          <w:rFonts w:ascii="Times New Roman" w:hAnsi="Times New Roman" w:cs="Times New Roman"/>
          <w:sz w:val="28"/>
          <w:szCs w:val="28"/>
        </w:rPr>
        <w:t xml:space="preserve"> в соответствии с действующим законодательством</w:t>
      </w:r>
      <w:r w:rsidR="00176AD8" w:rsidRPr="001907C6">
        <w:rPr>
          <w:rFonts w:ascii="Times New Roman" w:hAnsi="Times New Roman" w:cs="Times New Roman"/>
          <w:sz w:val="28"/>
          <w:szCs w:val="28"/>
        </w:rPr>
        <w:t xml:space="preserve"> </w:t>
      </w:r>
      <w:r w:rsidRPr="001907C6">
        <w:rPr>
          <w:rFonts w:ascii="Times New Roman" w:hAnsi="Times New Roman" w:cs="Times New Roman"/>
          <w:sz w:val="28"/>
          <w:szCs w:val="28"/>
        </w:rPr>
        <w:t>открываются и ведутся следующие виды лицевых счетов:</w:t>
      </w:r>
    </w:p>
    <w:p w:rsidR="00C0069D" w:rsidRPr="001907C6" w:rsidRDefault="00540B85"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w:t>
      </w:r>
      <w:r w:rsidR="00C0069D" w:rsidRPr="001907C6">
        <w:rPr>
          <w:rFonts w:ascii="Times New Roman" w:hAnsi="Times New Roman" w:cs="Times New Roman"/>
          <w:sz w:val="28"/>
          <w:szCs w:val="28"/>
        </w:rPr>
        <w:t xml:space="preserve">, осуществляемых </w:t>
      </w:r>
      <w:r w:rsidR="00345074" w:rsidRPr="001907C6">
        <w:rPr>
          <w:rFonts w:ascii="Times New Roman" w:hAnsi="Times New Roman" w:cs="Times New Roman"/>
          <w:sz w:val="28"/>
          <w:szCs w:val="28"/>
        </w:rPr>
        <w:t>унитарным</w:t>
      </w:r>
      <w:r w:rsidR="00C867EB" w:rsidRPr="001907C6">
        <w:rPr>
          <w:rFonts w:ascii="Times New Roman" w:hAnsi="Times New Roman" w:cs="Times New Roman"/>
          <w:sz w:val="28"/>
          <w:szCs w:val="28"/>
        </w:rPr>
        <w:t xml:space="preserve"> предприяти</w:t>
      </w:r>
      <w:r w:rsidR="00345074" w:rsidRPr="001907C6">
        <w:rPr>
          <w:rFonts w:ascii="Times New Roman" w:hAnsi="Times New Roman" w:cs="Times New Roman"/>
          <w:sz w:val="28"/>
          <w:szCs w:val="28"/>
        </w:rPr>
        <w:t>ем</w:t>
      </w:r>
      <w:r w:rsidR="00C867EB"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(далее – </w:t>
      </w:r>
      <w:r w:rsidR="00C0069D" w:rsidRPr="001907C6">
        <w:rPr>
          <w:rFonts w:ascii="Times New Roman" w:hAnsi="Times New Roman" w:cs="Times New Roman"/>
          <w:sz w:val="28"/>
          <w:szCs w:val="28"/>
        </w:rPr>
        <w:t>лицев</w:t>
      </w:r>
      <w:r w:rsidRPr="001907C6">
        <w:rPr>
          <w:rFonts w:ascii="Times New Roman" w:hAnsi="Times New Roman" w:cs="Times New Roman"/>
          <w:sz w:val="28"/>
          <w:szCs w:val="28"/>
        </w:rPr>
        <w:t>ой счет</w:t>
      </w:r>
      <w:r w:rsidR="00C0069D" w:rsidRPr="001907C6">
        <w:rPr>
          <w:rFonts w:ascii="Times New Roman" w:hAnsi="Times New Roman" w:cs="Times New Roman"/>
          <w:sz w:val="28"/>
          <w:szCs w:val="28"/>
        </w:rPr>
        <w:t xml:space="preserve"> унитарн</w:t>
      </w:r>
      <w:r w:rsidRPr="001907C6">
        <w:rPr>
          <w:rFonts w:ascii="Times New Roman" w:hAnsi="Times New Roman" w:cs="Times New Roman"/>
          <w:sz w:val="28"/>
          <w:szCs w:val="28"/>
        </w:rPr>
        <w:t>ого предприятия)</w:t>
      </w:r>
      <w:r w:rsidR="004D70B5"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w:t>
      </w:r>
      <w:r w:rsidR="004873FC" w:rsidRPr="001907C6">
        <w:rPr>
          <w:rFonts w:ascii="Times New Roman" w:hAnsi="Times New Roman" w:cs="Times New Roman"/>
          <w:sz w:val="28"/>
          <w:szCs w:val="28"/>
        </w:rPr>
        <w:t>,</w:t>
      </w:r>
      <w:r w:rsidRPr="001907C6">
        <w:rPr>
          <w:rFonts w:ascii="Times New Roman" w:hAnsi="Times New Roman" w:cs="Times New Roman"/>
          <w:sz w:val="28"/>
          <w:szCs w:val="28"/>
        </w:rPr>
        <w:t xml:space="preserve"> </w:t>
      </w:r>
      <w:r w:rsidR="003A1B25" w:rsidRPr="001907C6">
        <w:rPr>
          <w:rFonts w:ascii="Times New Roman" w:hAnsi="Times New Roman" w:cs="Times New Roman"/>
          <w:sz w:val="28"/>
          <w:szCs w:val="28"/>
        </w:rPr>
        <w:t>предназначенный для учета операций регионального оператора</w:t>
      </w:r>
      <w:r w:rsidRPr="001907C6">
        <w:rPr>
          <w:rFonts w:ascii="Times New Roman" w:hAnsi="Times New Roman" w:cs="Times New Roman"/>
          <w:sz w:val="28"/>
          <w:szCs w:val="28"/>
        </w:rPr>
        <w:t xml:space="preserve"> со средствами фонда капитального ремонта, указанными в части 1 статьи 170 Жилищного кодекса Российской Федерации, за исключением средств финансовой поддержки, предоставленной в соответствии со статьей 191 Жилищного кодекса Российской Федерации (далее – лицевой счет для учета операций со средствами фонда капитального ремонта);</w:t>
      </w:r>
    </w:p>
    <w:p w:rsidR="00C0069D" w:rsidRPr="001907C6" w:rsidRDefault="003E2A89"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регионального оператора</w:t>
      </w:r>
      <w:r w:rsidR="00C0069D" w:rsidRPr="001907C6">
        <w:rPr>
          <w:rFonts w:ascii="Times New Roman" w:hAnsi="Times New Roman" w:cs="Times New Roman"/>
          <w:sz w:val="28"/>
          <w:szCs w:val="28"/>
        </w:rPr>
        <w:t xml:space="preserve"> со средствами финансовой поддержки, предоставленной в соответствии со статьей 191 Жилищного кодекса Российской</w:t>
      </w:r>
      <w:r w:rsidR="003638FE" w:rsidRPr="001907C6">
        <w:rPr>
          <w:rFonts w:ascii="Times New Roman" w:hAnsi="Times New Roman" w:cs="Times New Roman"/>
          <w:sz w:val="28"/>
          <w:szCs w:val="28"/>
        </w:rPr>
        <w:t xml:space="preserve"> Федерации (далее</w:t>
      </w:r>
      <w:r w:rsidR="003638FE" w:rsidRPr="001907C6">
        <w:rPr>
          <w:rFonts w:ascii="Times New Roman" w:hAnsi="Times New Roman" w:cs="Times New Roman"/>
          <w:sz w:val="28"/>
          <w:szCs w:val="28"/>
          <w:lang w:val="en-US"/>
        </w:rPr>
        <w:t> </w:t>
      </w:r>
      <w:r w:rsidR="00C0069D" w:rsidRPr="001907C6">
        <w:rPr>
          <w:rFonts w:ascii="Times New Roman" w:hAnsi="Times New Roman" w:cs="Times New Roman"/>
          <w:sz w:val="28"/>
          <w:szCs w:val="28"/>
        </w:rPr>
        <w:t>– лицевой счет для учета операций со средствами финансовой поддержки);</w:t>
      </w:r>
    </w:p>
    <w:p w:rsidR="00C0069D" w:rsidRPr="001907C6" w:rsidRDefault="009251EA"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регионального оператора</w:t>
      </w:r>
      <w:r w:rsidR="00C0069D" w:rsidRPr="001907C6">
        <w:rPr>
          <w:rFonts w:ascii="Times New Roman" w:hAnsi="Times New Roman" w:cs="Times New Roman"/>
          <w:sz w:val="28"/>
          <w:szCs w:val="28"/>
        </w:rPr>
        <w:t>, относящихся к административно-хозяйственной деятельности регионального оператора (далее – лицевой счет для учета операций по административно-хозяйственн</w:t>
      </w:r>
      <w:r w:rsidR="003329C4" w:rsidRPr="001907C6">
        <w:rPr>
          <w:rFonts w:ascii="Times New Roman" w:hAnsi="Times New Roman" w:cs="Times New Roman"/>
          <w:sz w:val="28"/>
          <w:szCs w:val="28"/>
        </w:rPr>
        <w:t>ой деятельности);</w:t>
      </w:r>
    </w:p>
    <w:p w:rsidR="00C0069D" w:rsidRPr="001907C6" w:rsidRDefault="003F2077"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операций, осуществляемых </w:t>
      </w:r>
      <w:r w:rsidR="005B6E16" w:rsidRPr="001907C6">
        <w:rPr>
          <w:rFonts w:ascii="Times New Roman" w:hAnsi="Times New Roman" w:cs="Times New Roman"/>
          <w:sz w:val="28"/>
          <w:szCs w:val="28"/>
        </w:rPr>
        <w:t xml:space="preserve">фондом </w:t>
      </w:r>
      <w:r w:rsidR="00A350B2" w:rsidRPr="001907C6">
        <w:rPr>
          <w:rFonts w:ascii="Times New Roman" w:hAnsi="Times New Roman" w:cs="Times New Roman"/>
          <w:sz w:val="28"/>
          <w:szCs w:val="28"/>
        </w:rPr>
        <w:t>(далее – лицевой счет фонда)</w:t>
      </w:r>
      <w:r w:rsidR="00BC3976" w:rsidRPr="001907C6">
        <w:rPr>
          <w:rFonts w:ascii="Times New Roman" w:hAnsi="Times New Roman" w:cs="Times New Roman"/>
          <w:sz w:val="28"/>
          <w:szCs w:val="28"/>
        </w:rPr>
        <w:t>;</w:t>
      </w:r>
    </w:p>
    <w:p w:rsidR="00A626FB" w:rsidRPr="001907C6" w:rsidRDefault="00A626FB"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операций, осуществляемых </w:t>
      </w:r>
      <w:r w:rsidRPr="001907C6">
        <w:rPr>
          <w:rFonts w:ascii="Times New Roman" w:hAnsi="Times New Roman" w:cs="Times New Roman"/>
          <w:sz w:val="28"/>
          <w:szCs w:val="28"/>
        </w:rPr>
        <w:lastRenderedPageBreak/>
        <w:t>иным неучастником бюджетного процесса</w:t>
      </w:r>
      <w:r w:rsidR="00F710B5" w:rsidRPr="001907C6">
        <w:rPr>
          <w:rFonts w:ascii="Times New Roman" w:hAnsi="Times New Roman" w:cs="Times New Roman"/>
          <w:sz w:val="28"/>
          <w:szCs w:val="28"/>
        </w:rPr>
        <w:t xml:space="preserve"> </w:t>
      </w:r>
      <w:r w:rsidRPr="001907C6">
        <w:rPr>
          <w:rFonts w:ascii="Times New Roman" w:hAnsi="Times New Roman" w:cs="Times New Roman"/>
          <w:sz w:val="28"/>
          <w:szCs w:val="28"/>
        </w:rPr>
        <w:t>(далее – лицевой счет иного н</w:t>
      </w:r>
      <w:r w:rsidR="00665C4E" w:rsidRPr="001907C6">
        <w:rPr>
          <w:rFonts w:ascii="Times New Roman" w:hAnsi="Times New Roman" w:cs="Times New Roman"/>
          <w:sz w:val="28"/>
          <w:szCs w:val="28"/>
        </w:rPr>
        <w:t>еучастника бюджетного процесса).</w:t>
      </w:r>
    </w:p>
    <w:p w:rsidR="00C0069D" w:rsidRPr="001907C6" w:rsidRDefault="00B24573"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1.6</w:t>
      </w:r>
      <w:r w:rsidR="00C0069D" w:rsidRPr="001907C6">
        <w:rPr>
          <w:rFonts w:ascii="Times New Roman" w:hAnsi="Times New Roman" w:cs="Times New Roman"/>
          <w:sz w:val="28"/>
          <w:szCs w:val="28"/>
        </w:rPr>
        <w:t>. При открытии лицевых счетов</w:t>
      </w:r>
      <w:r w:rsidR="00292861" w:rsidRPr="001907C6">
        <w:rPr>
          <w:rFonts w:ascii="Times New Roman" w:hAnsi="Times New Roman" w:cs="Times New Roman"/>
          <w:sz w:val="28"/>
          <w:szCs w:val="28"/>
        </w:rPr>
        <w:t xml:space="preserve"> в соответствии с настоящим Порядком </w:t>
      </w:r>
      <w:r w:rsidR="00C0069D" w:rsidRPr="001907C6">
        <w:rPr>
          <w:rFonts w:ascii="Times New Roman" w:hAnsi="Times New Roman" w:cs="Times New Roman"/>
          <w:sz w:val="28"/>
          <w:szCs w:val="28"/>
        </w:rPr>
        <w:t>управлением операционно-кассовой работы департамента исполнения областного бюджета и отчетности министерства (далее соответственно – управление операционно-кассовой работы, департамент) указанным счетам присваиваются номера.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Лицевому счету присваивается девятизначный номер, который идентифицирует клиента в автоматизированной системе «Бюджет» (далее – АС «Бюджет»), в соответствии </w:t>
      </w:r>
      <w:r w:rsidR="00D2299C" w:rsidRPr="001907C6">
        <w:rPr>
          <w:rFonts w:ascii="Times New Roman" w:hAnsi="Times New Roman" w:cs="Times New Roman"/>
          <w:sz w:val="28"/>
          <w:szCs w:val="28"/>
        </w:rPr>
        <w:t xml:space="preserve">с правилами и </w:t>
      </w:r>
      <w:r w:rsidRPr="001907C6">
        <w:rPr>
          <w:rFonts w:ascii="Times New Roman" w:hAnsi="Times New Roman" w:cs="Times New Roman"/>
          <w:sz w:val="28"/>
          <w:szCs w:val="28"/>
        </w:rPr>
        <w:t>структу</w:t>
      </w:r>
      <w:r w:rsidR="00F12A6F" w:rsidRPr="001907C6">
        <w:rPr>
          <w:rFonts w:ascii="Times New Roman" w:hAnsi="Times New Roman" w:cs="Times New Roman"/>
          <w:sz w:val="28"/>
          <w:szCs w:val="28"/>
        </w:rPr>
        <w:t>рой, установленн</w:t>
      </w:r>
      <w:r w:rsidR="00D2299C" w:rsidRPr="001907C6">
        <w:rPr>
          <w:rFonts w:ascii="Times New Roman" w:hAnsi="Times New Roman" w:cs="Times New Roman"/>
          <w:sz w:val="28"/>
          <w:szCs w:val="28"/>
        </w:rPr>
        <w:t xml:space="preserve">ыми </w:t>
      </w:r>
      <w:r w:rsidR="00F12A6F" w:rsidRPr="001907C6">
        <w:rPr>
          <w:rFonts w:ascii="Times New Roman" w:hAnsi="Times New Roman" w:cs="Times New Roman"/>
          <w:sz w:val="28"/>
          <w:szCs w:val="28"/>
        </w:rPr>
        <w:t xml:space="preserve">приложением </w:t>
      </w:r>
      <w:r w:rsidR="00226500" w:rsidRPr="001907C6">
        <w:rPr>
          <w:rFonts w:ascii="Times New Roman" w:hAnsi="Times New Roman" w:cs="Times New Roman"/>
          <w:sz w:val="28"/>
          <w:szCs w:val="28"/>
        </w:rPr>
        <w:t>1</w:t>
      </w:r>
      <w:r w:rsidRPr="001907C6">
        <w:rPr>
          <w:rFonts w:ascii="Times New Roman" w:hAnsi="Times New Roman" w:cs="Times New Roman"/>
          <w:sz w:val="28"/>
          <w:szCs w:val="28"/>
        </w:rPr>
        <w:t xml:space="preserve"> к настоящему Порядку.</w:t>
      </w:r>
    </w:p>
    <w:p w:rsidR="00C0069D" w:rsidRPr="001907C6" w:rsidRDefault="0059130F" w:rsidP="00AA0F05">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1.7</w:t>
      </w:r>
      <w:r w:rsidR="00C0069D" w:rsidRPr="001907C6">
        <w:rPr>
          <w:rFonts w:ascii="Times New Roman" w:hAnsi="Times New Roman" w:cs="Times New Roman"/>
          <w:sz w:val="28"/>
          <w:szCs w:val="28"/>
        </w:rPr>
        <w:t xml:space="preserve">. Лицевые счета открываются клиентам, </w:t>
      </w:r>
      <w:r w:rsidR="00F41DE9" w:rsidRPr="001907C6">
        <w:rPr>
          <w:rFonts w:ascii="Times New Roman" w:hAnsi="Times New Roman" w:cs="Times New Roman"/>
          <w:sz w:val="28"/>
          <w:szCs w:val="28"/>
        </w:rPr>
        <w:t xml:space="preserve">сведения о которых </w:t>
      </w:r>
      <w:r w:rsidR="00301F40" w:rsidRPr="001907C6">
        <w:rPr>
          <w:rFonts w:ascii="Times New Roman" w:hAnsi="Times New Roman" w:cs="Times New Roman"/>
          <w:sz w:val="28"/>
          <w:szCs w:val="28"/>
        </w:rPr>
        <w:t>включе</w:t>
      </w:r>
      <w:r w:rsidR="00F41DE9" w:rsidRPr="001907C6">
        <w:rPr>
          <w:rFonts w:ascii="Times New Roman" w:hAnsi="Times New Roman" w:cs="Times New Roman"/>
          <w:sz w:val="28"/>
          <w:szCs w:val="28"/>
        </w:rPr>
        <w:t>ны</w:t>
      </w:r>
      <w:r w:rsidR="00C0069D" w:rsidRPr="001907C6">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w:t>
      </w:r>
      <w:r w:rsidR="0066140E" w:rsidRPr="001907C6">
        <w:rPr>
          <w:rFonts w:ascii="Times New Roman" w:hAnsi="Times New Roman" w:cs="Times New Roman"/>
          <w:sz w:val="28"/>
          <w:szCs w:val="28"/>
        </w:rPr>
        <w:t>оцесса (далее </w:t>
      </w:r>
      <w:r w:rsidR="008172A3" w:rsidRPr="001907C6">
        <w:rPr>
          <w:rFonts w:ascii="Times New Roman" w:hAnsi="Times New Roman" w:cs="Times New Roman"/>
          <w:sz w:val="28"/>
          <w:szCs w:val="28"/>
        </w:rPr>
        <w:t>– Сводный реестр), ведение которого осуществляется Федеральным казначейством (территориальными органами Федерального казначейства) в электронной форме в государственной информационной системе управления общественными финансами «Электронный бюджет».</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Главный распорядитель средств формирует </w:t>
      </w:r>
      <w:r w:rsidR="00E64D0B" w:rsidRPr="001907C6">
        <w:rPr>
          <w:rFonts w:ascii="Times New Roman" w:hAnsi="Times New Roman" w:cs="Times New Roman"/>
          <w:sz w:val="28"/>
          <w:szCs w:val="28"/>
        </w:rPr>
        <w:t xml:space="preserve">и направляет </w:t>
      </w:r>
      <w:r w:rsidR="00E26DEC" w:rsidRPr="001907C6">
        <w:rPr>
          <w:rFonts w:ascii="Times New Roman" w:hAnsi="Times New Roman" w:cs="Times New Roman"/>
          <w:sz w:val="28"/>
          <w:szCs w:val="28"/>
        </w:rPr>
        <w:t>на имя</w:t>
      </w:r>
      <w:r w:rsidR="002E304C" w:rsidRPr="001907C6">
        <w:rPr>
          <w:rFonts w:ascii="Times New Roman" w:hAnsi="Times New Roman" w:cs="Times New Roman"/>
          <w:sz w:val="28"/>
          <w:szCs w:val="28"/>
        </w:rPr>
        <w:t xml:space="preserve"> руководителя </w:t>
      </w:r>
      <w:r w:rsidR="00E64D0B" w:rsidRPr="001907C6">
        <w:rPr>
          <w:rFonts w:ascii="Times New Roman" w:hAnsi="Times New Roman" w:cs="Times New Roman"/>
          <w:sz w:val="28"/>
          <w:szCs w:val="28"/>
        </w:rPr>
        <w:t>департамент</w:t>
      </w:r>
      <w:r w:rsidR="002E304C" w:rsidRPr="001907C6">
        <w:rPr>
          <w:rFonts w:ascii="Times New Roman" w:hAnsi="Times New Roman" w:cs="Times New Roman"/>
          <w:sz w:val="28"/>
          <w:szCs w:val="28"/>
        </w:rPr>
        <w:t>а</w:t>
      </w:r>
      <w:r w:rsidR="00E64D0B" w:rsidRPr="001907C6">
        <w:rPr>
          <w:rFonts w:ascii="Times New Roman" w:hAnsi="Times New Roman" w:cs="Times New Roman"/>
          <w:sz w:val="28"/>
          <w:szCs w:val="28"/>
        </w:rPr>
        <w:t xml:space="preserve"> </w:t>
      </w:r>
      <w:r w:rsidRPr="001907C6">
        <w:rPr>
          <w:rFonts w:ascii="Times New Roman" w:hAnsi="Times New Roman" w:cs="Times New Roman"/>
          <w:sz w:val="28"/>
          <w:szCs w:val="28"/>
        </w:rPr>
        <w:t>информацию, необходимую для ввода</w:t>
      </w:r>
      <w:r w:rsidR="0026538D" w:rsidRPr="001907C6">
        <w:rPr>
          <w:rFonts w:ascii="Times New Roman" w:hAnsi="Times New Roman" w:cs="Times New Roman"/>
          <w:sz w:val="28"/>
          <w:szCs w:val="28"/>
        </w:rPr>
        <w:t xml:space="preserve"> (актуализации)</w:t>
      </w:r>
      <w:r w:rsidRPr="001907C6">
        <w:rPr>
          <w:rFonts w:ascii="Times New Roman" w:hAnsi="Times New Roman" w:cs="Times New Roman"/>
          <w:sz w:val="28"/>
          <w:szCs w:val="28"/>
        </w:rPr>
        <w:t xml:space="preserve"> данных в Сводный реестр</w:t>
      </w:r>
      <w:r w:rsidR="004711CC" w:rsidRPr="001907C6">
        <w:rPr>
          <w:rFonts w:ascii="Times New Roman" w:hAnsi="Times New Roman" w:cs="Times New Roman"/>
          <w:sz w:val="28"/>
          <w:szCs w:val="28"/>
        </w:rPr>
        <w:t>, по форме согласно приложению 2</w:t>
      </w:r>
      <w:r w:rsidR="0026538D" w:rsidRPr="001907C6">
        <w:rPr>
          <w:rFonts w:ascii="Times New Roman" w:hAnsi="Times New Roman" w:cs="Times New Roman"/>
          <w:sz w:val="28"/>
          <w:szCs w:val="28"/>
        </w:rPr>
        <w:t xml:space="preserve"> к настоящему Порядку</w:t>
      </w:r>
      <w:r w:rsidR="007E7CAB" w:rsidRPr="001907C6">
        <w:rPr>
          <w:rFonts w:ascii="Times New Roman" w:hAnsi="Times New Roman" w:cs="Times New Roman"/>
          <w:sz w:val="28"/>
          <w:szCs w:val="28"/>
        </w:rPr>
        <w:t>.</w:t>
      </w:r>
    </w:p>
    <w:p w:rsidR="00D0772E" w:rsidRPr="001907C6" w:rsidRDefault="00D0772E"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Переоформление и закрытие лицевых счетов клиентов в соответствии с настоящим Порядком осуществляется после </w:t>
      </w:r>
      <w:r w:rsidR="00C53FAB" w:rsidRPr="001907C6">
        <w:rPr>
          <w:rFonts w:ascii="Times New Roman" w:hAnsi="Times New Roman" w:cs="Times New Roman"/>
          <w:sz w:val="28"/>
          <w:szCs w:val="28"/>
        </w:rPr>
        <w:t>внесения соответствующих изменений в Сводный реестр.</w:t>
      </w:r>
    </w:p>
    <w:p w:rsidR="003061F3" w:rsidRPr="001907C6" w:rsidRDefault="0059130F" w:rsidP="003061F3">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1.8</w:t>
      </w:r>
      <w:r w:rsidR="00C0069D" w:rsidRPr="001907C6">
        <w:rPr>
          <w:rFonts w:ascii="Times New Roman" w:hAnsi="Times New Roman" w:cs="Times New Roman"/>
          <w:sz w:val="28"/>
          <w:szCs w:val="28"/>
        </w:rPr>
        <w:t xml:space="preserve">. </w:t>
      </w:r>
      <w:r w:rsidR="003061F3" w:rsidRPr="001907C6">
        <w:rPr>
          <w:rFonts w:ascii="Times New Roman" w:hAnsi="Times New Roman" w:cs="Times New Roman"/>
          <w:sz w:val="28"/>
          <w:szCs w:val="28"/>
        </w:rPr>
        <w:t xml:space="preserve">В целях определения порядка взаимодействия, а также прав и обязанностей сторон при работе в информационных системах министерства с использованием электронной подписи клиент в специализированном программном обеспечении министерства заключает с министерством в электронном виде с использованием электронных подписей (далее – ЭП) </w:t>
      </w:r>
      <w:r w:rsidR="003061F3" w:rsidRPr="001907C6">
        <w:rPr>
          <w:rFonts w:ascii="Times New Roman" w:hAnsi="Times New Roman" w:cs="Times New Roman"/>
          <w:sz w:val="28"/>
          <w:szCs w:val="28"/>
        </w:rPr>
        <w:lastRenderedPageBreak/>
        <w:t>договор об организации юридически значимого электронного документооборота в информационных системах министерства (далее – договор ЮЗЭД) и соглашение о подключении к единой информационной системе управления бюджетным процессом Самарской области в части подсистем и программных модулей, функционирующих с использованием web-технологий (далее – соглашение о подключении к ЕИСУБП), по форме, установленной министерством.</w:t>
      </w:r>
    </w:p>
    <w:p w:rsidR="00C0069D" w:rsidRPr="001907C6" w:rsidRDefault="003061F3" w:rsidP="003061F3">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Клиент несет ответственность за своевременную актуализацию сведений в договоре ЮЗЭД и приложениях к нему, а также в соглашении о подключении к ЕИСУБП и приложениях к нему.</w:t>
      </w:r>
    </w:p>
    <w:p w:rsidR="004B19BF" w:rsidRPr="001907C6" w:rsidRDefault="0059130F" w:rsidP="003061F3">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1.9</w:t>
      </w:r>
      <w:r w:rsidR="004B19BF" w:rsidRPr="001907C6">
        <w:rPr>
          <w:rFonts w:ascii="Times New Roman" w:hAnsi="Times New Roman" w:cs="Times New Roman"/>
          <w:sz w:val="28"/>
          <w:szCs w:val="28"/>
        </w:rPr>
        <w:t>.</w:t>
      </w:r>
      <w:r w:rsidR="0094103F" w:rsidRPr="001907C6">
        <w:rPr>
          <w:rFonts w:ascii="Times New Roman" w:hAnsi="Times New Roman" w:cs="Times New Roman"/>
          <w:sz w:val="28"/>
          <w:szCs w:val="28"/>
        </w:rPr>
        <w:t xml:space="preserve"> </w:t>
      </w:r>
      <w:r w:rsidR="003A1957" w:rsidRPr="001907C6">
        <w:rPr>
          <w:rFonts w:ascii="Times New Roman" w:hAnsi="Times New Roman" w:cs="Times New Roman"/>
          <w:sz w:val="28"/>
          <w:szCs w:val="28"/>
        </w:rPr>
        <w:t xml:space="preserve">Документы, предусмотренные </w:t>
      </w:r>
      <w:r w:rsidR="00A93E1E" w:rsidRPr="001907C6">
        <w:rPr>
          <w:rFonts w:ascii="Times New Roman" w:hAnsi="Times New Roman" w:cs="Times New Roman"/>
          <w:sz w:val="28"/>
          <w:szCs w:val="28"/>
        </w:rPr>
        <w:t xml:space="preserve">настоящим Порядком </w:t>
      </w:r>
      <w:r w:rsidR="003A1957" w:rsidRPr="001907C6">
        <w:rPr>
          <w:rFonts w:ascii="Times New Roman" w:hAnsi="Times New Roman" w:cs="Times New Roman"/>
          <w:sz w:val="28"/>
          <w:szCs w:val="28"/>
        </w:rPr>
        <w:t xml:space="preserve">для открытия, переоформления или закрытия соответствующих лицевых счетов, представляются клиентом в управление операционно-кассовой работы или в территориальные отделы </w:t>
      </w:r>
      <w:r w:rsidR="00A93E1E" w:rsidRPr="001907C6">
        <w:rPr>
          <w:rFonts w:ascii="Times New Roman" w:hAnsi="Times New Roman" w:cs="Times New Roman"/>
          <w:sz w:val="28"/>
          <w:szCs w:val="28"/>
        </w:rPr>
        <w:t xml:space="preserve">департамента </w:t>
      </w:r>
      <w:r w:rsidR="003A1957" w:rsidRPr="001907C6">
        <w:rPr>
          <w:rFonts w:ascii="Times New Roman" w:hAnsi="Times New Roman" w:cs="Times New Roman"/>
          <w:sz w:val="28"/>
          <w:szCs w:val="28"/>
        </w:rPr>
        <w:t>(за исключением главного распорядителя средств, главного администратора</w:t>
      </w:r>
      <w:r w:rsidR="0045092D" w:rsidRPr="001907C6">
        <w:rPr>
          <w:rFonts w:ascii="Times New Roman" w:hAnsi="Times New Roman" w:cs="Times New Roman"/>
          <w:sz w:val="28"/>
          <w:szCs w:val="28"/>
        </w:rPr>
        <w:t xml:space="preserve"> источников</w:t>
      </w:r>
      <w:r w:rsidR="003A1957" w:rsidRPr="001907C6">
        <w:rPr>
          <w:rFonts w:ascii="Times New Roman" w:hAnsi="Times New Roman" w:cs="Times New Roman"/>
          <w:sz w:val="28"/>
          <w:szCs w:val="28"/>
        </w:rPr>
        <w:t>, администратора</w:t>
      </w:r>
      <w:r w:rsidR="0045092D" w:rsidRPr="001907C6">
        <w:rPr>
          <w:rFonts w:ascii="Times New Roman" w:hAnsi="Times New Roman" w:cs="Times New Roman"/>
          <w:sz w:val="28"/>
          <w:szCs w:val="28"/>
        </w:rPr>
        <w:t xml:space="preserve"> источников</w:t>
      </w:r>
      <w:r w:rsidR="003A1957" w:rsidRPr="001907C6">
        <w:rPr>
          <w:rFonts w:ascii="Times New Roman" w:hAnsi="Times New Roman" w:cs="Times New Roman"/>
          <w:sz w:val="28"/>
          <w:szCs w:val="28"/>
        </w:rPr>
        <w:t>, регионального оператора, фонда, представляющих документы в управление операционно-кассовой работы).</w:t>
      </w:r>
    </w:p>
    <w:p w:rsidR="00C0069D" w:rsidRPr="001907C6" w:rsidRDefault="00C0069D" w:rsidP="00C2020D">
      <w:pPr>
        <w:widowControl w:val="0"/>
        <w:spacing w:after="0" w:line="360" w:lineRule="auto"/>
        <w:ind w:firstLine="709"/>
        <w:jc w:val="center"/>
        <w:rPr>
          <w:rFonts w:ascii="Times New Roman" w:hAnsi="Times New Roman" w:cs="Times New Roman"/>
          <w:sz w:val="28"/>
          <w:szCs w:val="28"/>
        </w:rPr>
      </w:pPr>
    </w:p>
    <w:p w:rsidR="00C0069D" w:rsidRPr="001907C6" w:rsidRDefault="00C0069D" w:rsidP="00C2020D">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sz w:val="28"/>
          <w:szCs w:val="28"/>
        </w:rPr>
        <w:t>Раздел II. Открытие, переоформление и закрытие лицевых счетов</w:t>
      </w:r>
    </w:p>
    <w:p w:rsidR="00C0069D" w:rsidRPr="001907C6" w:rsidRDefault="00C0069D" w:rsidP="00C2020D">
      <w:pPr>
        <w:widowControl w:val="0"/>
        <w:spacing w:after="0" w:line="360" w:lineRule="auto"/>
        <w:ind w:firstLine="709"/>
        <w:jc w:val="center"/>
        <w:rPr>
          <w:rFonts w:ascii="Times New Roman" w:hAnsi="Times New Roman" w:cs="Times New Roman"/>
          <w:sz w:val="28"/>
          <w:szCs w:val="28"/>
        </w:rPr>
      </w:pPr>
    </w:p>
    <w:p w:rsidR="00C0069D" w:rsidRPr="001907C6" w:rsidRDefault="00C0069D" w:rsidP="00C2020D">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sz w:val="28"/>
          <w:szCs w:val="28"/>
        </w:rPr>
        <w:t>2. Порядок открытия лицевых счетов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2.1. Открытие лицевых счетов осуществляется по разрешительной надписи министра управления финансами Самарской области (далее – министр) и руководителя управления бюджетного учета и отчетности – главного бухгалтера министерст</w:t>
      </w:r>
      <w:r w:rsidR="00481D9A" w:rsidRPr="001907C6">
        <w:rPr>
          <w:rFonts w:ascii="Times New Roman" w:hAnsi="Times New Roman" w:cs="Times New Roman"/>
          <w:sz w:val="28"/>
          <w:szCs w:val="28"/>
        </w:rPr>
        <w:t>ва (далее – главный бухгалтер) (иных уполномоченных министром лиц)</w:t>
      </w:r>
      <w:r w:rsidRPr="001907C6">
        <w:rPr>
          <w:rFonts w:ascii="Times New Roman" w:hAnsi="Times New Roman" w:cs="Times New Roman"/>
          <w:sz w:val="28"/>
          <w:szCs w:val="28"/>
        </w:rPr>
        <w:t xml:space="preserve"> на заявлении об открытии лицевого счета по форме согласно приложению </w:t>
      </w:r>
      <w:r w:rsidR="006A5AFD" w:rsidRPr="001907C6">
        <w:rPr>
          <w:rFonts w:ascii="Times New Roman" w:hAnsi="Times New Roman" w:cs="Times New Roman"/>
          <w:sz w:val="28"/>
          <w:szCs w:val="28"/>
        </w:rPr>
        <w:t>3</w:t>
      </w:r>
      <w:r w:rsidRPr="001907C6">
        <w:rPr>
          <w:rFonts w:ascii="Times New Roman" w:hAnsi="Times New Roman" w:cs="Times New Roman"/>
          <w:sz w:val="28"/>
          <w:szCs w:val="28"/>
        </w:rPr>
        <w:t xml:space="preserve"> к настоящему Порядку после представления в управление операционно-кассовой работы всех документов, необходимых для открытия соответствующего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lastRenderedPageBreak/>
        <w:t>Текст и записи, изготовленные рукопис</w:t>
      </w:r>
      <w:r w:rsidR="007C7F1F" w:rsidRPr="001907C6">
        <w:rPr>
          <w:rFonts w:ascii="Times New Roman" w:hAnsi="Times New Roman" w:cs="Times New Roman"/>
          <w:sz w:val="28"/>
          <w:szCs w:val="28"/>
        </w:rPr>
        <w:t>ным, машинописным способами</w:t>
      </w:r>
      <w:r w:rsidRPr="001907C6">
        <w:rPr>
          <w:rFonts w:ascii="Times New Roman" w:hAnsi="Times New Roman" w:cs="Times New Roman"/>
          <w:sz w:val="28"/>
          <w:szCs w:val="28"/>
        </w:rPr>
        <w:t xml:space="preserve"> либо посредством электронных печатающих устройств</w:t>
      </w:r>
      <w:r w:rsidR="007C7F1F" w:rsidRPr="001907C6">
        <w:rPr>
          <w:rFonts w:ascii="Times New Roman" w:hAnsi="Times New Roman" w:cs="Times New Roman"/>
          <w:sz w:val="28"/>
          <w:szCs w:val="28"/>
        </w:rPr>
        <w:t>,</w:t>
      </w:r>
      <w:r w:rsidRPr="001907C6">
        <w:rPr>
          <w:rFonts w:ascii="Times New Roman" w:hAnsi="Times New Roman" w:cs="Times New Roman"/>
          <w:sz w:val="28"/>
          <w:szCs w:val="28"/>
        </w:rPr>
        <w:t xml:space="preserve"> на документах, необходимых для открытия соответствующего лицевого счета (в том числе в целях заверения копий документов), включая подписи и расшифровки подписей, а также оттиски печатей</w:t>
      </w:r>
      <w:r w:rsidR="00020539" w:rsidRPr="001907C6">
        <w:rPr>
          <w:rFonts w:ascii="Times New Roman" w:hAnsi="Times New Roman" w:cs="Times New Roman"/>
          <w:sz w:val="28"/>
          <w:szCs w:val="28"/>
        </w:rPr>
        <w:t xml:space="preserve"> (при наличии печати)</w:t>
      </w:r>
      <w:r w:rsidRPr="001907C6">
        <w:rPr>
          <w:rFonts w:ascii="Times New Roman" w:hAnsi="Times New Roman" w:cs="Times New Roman"/>
          <w:sz w:val="28"/>
          <w:szCs w:val="28"/>
        </w:rPr>
        <w:t>, проставленные на указанных документах (в том числе в целях заверения копий документов), должны читаться ясно и четко, не иметь размытых элементов. Не допускаются на рассматриваемых документах (в том числе заверяемых копиях документов) фактические (в части даты, адреса и т.п.) и грамматические ошибки, помарки, подчистки, исправления, неразборчивые записи и зачеркивания (за исключением случаев внесения дополнительных записей управлением операционно-кассовой работы на карточке с образцами подписей и оттиска печати (далее – карточка).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2.2. Участник бюджетного процесса, бюджетное учреждение для открытия </w:t>
      </w:r>
      <w:r w:rsidR="00B22207" w:rsidRPr="001907C6">
        <w:rPr>
          <w:rFonts w:ascii="Times New Roman" w:hAnsi="Times New Roman" w:cs="Times New Roman"/>
          <w:sz w:val="28"/>
          <w:szCs w:val="28"/>
        </w:rPr>
        <w:t xml:space="preserve">соответствующего </w:t>
      </w:r>
      <w:r w:rsidRPr="001907C6">
        <w:rPr>
          <w:rFonts w:ascii="Times New Roman" w:hAnsi="Times New Roman" w:cs="Times New Roman"/>
          <w:sz w:val="28"/>
          <w:szCs w:val="28"/>
        </w:rPr>
        <w:t>лицевого счета представляет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открытие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карточку в двух экземплярах, заверенную подписью руководителя вышестоящей организации </w:t>
      </w:r>
      <w:r w:rsidR="00AA48D0" w:rsidRPr="001907C6">
        <w:rPr>
          <w:rFonts w:ascii="Times New Roman" w:hAnsi="Times New Roman" w:cs="Times New Roman"/>
          <w:sz w:val="28"/>
          <w:szCs w:val="28"/>
        </w:rPr>
        <w:t xml:space="preserve">(уполномоченного лица) </w:t>
      </w:r>
      <w:r w:rsidRPr="001907C6">
        <w:rPr>
          <w:rFonts w:ascii="Times New Roman" w:hAnsi="Times New Roman" w:cs="Times New Roman"/>
          <w:sz w:val="28"/>
          <w:szCs w:val="28"/>
        </w:rPr>
        <w:t xml:space="preserve">и оттиском гербовой печати вышестоящей организации или нотариально, по форме согласно приложению </w:t>
      </w:r>
      <w:r w:rsidR="00832406" w:rsidRPr="001907C6">
        <w:rPr>
          <w:rFonts w:ascii="Times New Roman" w:hAnsi="Times New Roman" w:cs="Times New Roman"/>
          <w:sz w:val="28"/>
          <w:szCs w:val="28"/>
        </w:rPr>
        <w:t>4</w:t>
      </w:r>
      <w:r w:rsidRPr="001907C6">
        <w:rPr>
          <w:rFonts w:ascii="Times New Roman" w:hAnsi="Times New Roman" w:cs="Times New Roman"/>
          <w:sz w:val="28"/>
          <w:szCs w:val="28"/>
        </w:rPr>
        <w:t xml:space="preserve"> к настоящему Порядку;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 предоставлении права первой подписи или права второй подписи лицам, указанным в карточке, не являющимся руководителем или главным бухгалтером участника бюджетного процесса (бюджетного учреждения) соответственно, а в случае предоставления права второй подписи уполномоченному лицу государственного казенного учреждения Самарской области «Центр учета и бюджетной аналитики» (далее </w:t>
      </w:r>
      <w:r w:rsidRPr="001907C6">
        <w:rPr>
          <w:rFonts w:ascii="Times New Roman" w:hAnsi="Times New Roman" w:cs="Times New Roman"/>
          <w:sz w:val="28"/>
          <w:szCs w:val="28"/>
        </w:rPr>
        <w:lastRenderedPageBreak/>
        <w:t xml:space="preserve">– ГКУ «Центр учета и бюджетной </w:t>
      </w:r>
      <w:r w:rsidR="002F34C3" w:rsidRPr="001907C6">
        <w:rPr>
          <w:rFonts w:ascii="Times New Roman" w:hAnsi="Times New Roman" w:cs="Times New Roman"/>
          <w:sz w:val="28"/>
          <w:szCs w:val="28"/>
        </w:rPr>
        <w:t>аналитики») – копию</w:t>
      </w:r>
      <w:r w:rsidRPr="001907C6">
        <w:rPr>
          <w:rFonts w:ascii="Times New Roman" w:hAnsi="Times New Roman" w:cs="Times New Roman"/>
          <w:sz w:val="28"/>
          <w:szCs w:val="28"/>
        </w:rPr>
        <w:t xml:space="preserve"> доверенности (правового акта клиента)</w:t>
      </w:r>
      <w:r w:rsidR="002F34C3" w:rsidRPr="001907C6">
        <w:rPr>
          <w:rFonts w:ascii="Times New Roman" w:hAnsi="Times New Roman" w:cs="Times New Roman"/>
          <w:sz w:val="28"/>
          <w:szCs w:val="28"/>
        </w:rPr>
        <w:t xml:space="preserve"> и копию акта </w:t>
      </w:r>
      <w:r w:rsidR="00C9724D" w:rsidRPr="001907C6">
        <w:rPr>
          <w:rFonts w:ascii="Times New Roman" w:hAnsi="Times New Roman" w:cs="Times New Roman"/>
          <w:sz w:val="28"/>
          <w:szCs w:val="28"/>
        </w:rPr>
        <w:t>о передаче</w:t>
      </w:r>
      <w:r w:rsidR="002F34C3" w:rsidRPr="001907C6">
        <w:rPr>
          <w:rFonts w:ascii="Times New Roman" w:hAnsi="Times New Roman" w:cs="Times New Roman"/>
          <w:sz w:val="28"/>
          <w:szCs w:val="28"/>
        </w:rPr>
        <w:t xml:space="preserve"> полномочий по форме, утв</w:t>
      </w:r>
      <w:r w:rsidR="0068741F" w:rsidRPr="001907C6">
        <w:rPr>
          <w:rFonts w:ascii="Times New Roman" w:hAnsi="Times New Roman" w:cs="Times New Roman"/>
          <w:sz w:val="28"/>
          <w:szCs w:val="28"/>
        </w:rPr>
        <w:t>ержденной приказом министерства</w:t>
      </w:r>
      <w:r w:rsidRPr="001907C6">
        <w:rPr>
          <w:rFonts w:ascii="Times New Roman" w:hAnsi="Times New Roman" w:cs="Times New Roman"/>
          <w:sz w:val="28"/>
          <w:szCs w:val="28"/>
        </w:rPr>
        <w:t xml:space="preserve">, заверенные руководителем </w:t>
      </w:r>
      <w:r w:rsidR="00AE7A1F" w:rsidRPr="001907C6">
        <w:rPr>
          <w:rFonts w:ascii="Times New Roman" w:hAnsi="Times New Roman" w:cs="Times New Roman"/>
          <w:sz w:val="28"/>
          <w:szCs w:val="28"/>
        </w:rPr>
        <w:t xml:space="preserve">(уполномоченным лицом) </w:t>
      </w:r>
      <w:r w:rsidRPr="001907C6">
        <w:rPr>
          <w:rFonts w:ascii="Times New Roman" w:hAnsi="Times New Roman" w:cs="Times New Roman"/>
          <w:sz w:val="28"/>
          <w:szCs w:val="28"/>
        </w:rPr>
        <w:t xml:space="preserve">участника бюджетного процесса (бюджетного учреждения) и оттиском печати </w:t>
      </w:r>
      <w:r w:rsidR="007B2AD9" w:rsidRPr="001907C6">
        <w:rPr>
          <w:rFonts w:ascii="Times New Roman" w:hAnsi="Times New Roman" w:cs="Times New Roman"/>
          <w:sz w:val="28"/>
          <w:szCs w:val="28"/>
        </w:rPr>
        <w:t xml:space="preserve">участника бюджетного процесса </w:t>
      </w:r>
      <w:r w:rsidRPr="001907C6">
        <w:rPr>
          <w:rFonts w:ascii="Times New Roman" w:hAnsi="Times New Roman" w:cs="Times New Roman"/>
          <w:sz w:val="28"/>
          <w:szCs w:val="28"/>
        </w:rPr>
        <w:t>(бюджетного учреждения) (в случае предоставления права первой подписи или права второй подписи лицам, указанным в настоящем абзаце);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постановления Правительства Самарской области об утверждении положения об органе исполнительной власти Самарской области (в случае открытия лицевого счета участнику бюджетного процесса, являющемуся органом исполнительной власти Самарской области), заверенную секретариатом Правительства Самарской области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акта (приказа, распоряжения) об утверждении положения об обособленном подразделении (в случае открытия лицевого счета обособленному подразделению) с приложением указанного положения, заверенную создавшим его участником бюджетного процесса (бюджетным учреждением)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учредительных документов с отметкой регистрирующего органа, полученных в форме электронных документов в соответствии с пунктом 3 статьи 11 Федерального закона от 08.08.2001 № 129-ФЗ «О государственной регистрации юридических лиц и индивидуальных предпринимателей» (далее – Закон № 129-ФЗ) (в случае составления указанных документов на бумажном носителе – копии, заверенные учредителем или нотариально, либо документ, составленный по правилам абзацев второго - четвертого пункта 3 статьи 11 Закона № 129-ФЗ), либо копию положения о соответствующем органе исполнительной власти Самарской области, заверенные учредителем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lastRenderedPageBreak/>
        <w:t>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полученного в соответствии с пунктом 3 статьи 11 Закона № 129-ФЗ в форме электронного документа (в случае составления указанного документа на бумажном носителе – копию, заверенную учредителем, нотариально или налоговым органом, либо документ, составленный по правилам абзацев второго - четвертого пункта 3 статьи 11 Закона № 129-ФЗ;</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Единый государственный реестр юридических лиц (далее – ЕГРЮЛ) о создании (в том числе путем реорганизации) юридического лица, полученного в форме электронного документа в соответствии с пунктом 3 статьи 11 Закона</w:t>
      </w:r>
      <w:r w:rsidR="00FF70C7" w:rsidRPr="001907C6">
        <w:rPr>
          <w:rFonts w:ascii="Times New Roman" w:hAnsi="Times New Roman" w:cs="Times New Roman"/>
          <w:sz w:val="28"/>
          <w:szCs w:val="28"/>
        </w:rPr>
        <w:t> </w:t>
      </w:r>
      <w:r w:rsidRPr="001907C6">
        <w:rPr>
          <w:rFonts w:ascii="Times New Roman" w:hAnsi="Times New Roman" w:cs="Times New Roman"/>
          <w:sz w:val="28"/>
          <w:szCs w:val="28"/>
        </w:rPr>
        <w:t>№ 129-ФЗ (в случае составления указанного документа на бумажном носителе – копию, заверенную учредителем, нотариально или органом, осуществляющим государственную регистрацию, либо документ, составленный по правилам абзацев второго - четвертого пункта 3 статьи 11 Закона № 129-ФЗ);</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информацию о сроках выплаты заработной платы, заверенную подписями лиц, имеющих право первой и второй подписи в соответствии с карточкой, а в случае, указанном в пункте 2.1</w:t>
      </w:r>
      <w:r w:rsidR="00AB149F" w:rsidRPr="001907C6">
        <w:rPr>
          <w:rFonts w:ascii="Times New Roman" w:hAnsi="Times New Roman" w:cs="Times New Roman"/>
          <w:sz w:val="28"/>
          <w:szCs w:val="28"/>
        </w:rPr>
        <w:t>1</w:t>
      </w:r>
      <w:r w:rsidRPr="001907C6">
        <w:rPr>
          <w:rFonts w:ascii="Times New Roman" w:hAnsi="Times New Roman" w:cs="Times New Roman"/>
          <w:sz w:val="28"/>
          <w:szCs w:val="28"/>
        </w:rPr>
        <w:t xml:space="preserve"> настоящего Порядка, подписью лица, имеющего право подписи в соответствии с карточкой, и оттиском печати, соответствующим оттиску печати, содержащемуся в карточке (в случае открытия лицевого счета получателю средств, бюджетному учреждению).</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Дополнительно к документам, предусмотренным настоящим пунктом, обособленное подразделение представляет ходатайство юридического лица, создавшего обособленное подразделение, об открытии лицевых счетов обособленному подразделению, заверенное подписями руководителя </w:t>
      </w:r>
      <w:r w:rsidR="00D24799" w:rsidRPr="001907C6">
        <w:rPr>
          <w:rFonts w:ascii="Times New Roman" w:hAnsi="Times New Roman" w:cs="Times New Roman"/>
          <w:sz w:val="28"/>
          <w:szCs w:val="28"/>
        </w:rPr>
        <w:t xml:space="preserve">(уполномоченного лица) </w:t>
      </w:r>
      <w:r w:rsidRPr="001907C6">
        <w:rPr>
          <w:rFonts w:ascii="Times New Roman" w:hAnsi="Times New Roman" w:cs="Times New Roman"/>
          <w:sz w:val="28"/>
          <w:szCs w:val="28"/>
        </w:rPr>
        <w:t xml:space="preserve">и главного бухгалтера </w:t>
      </w:r>
      <w:r w:rsidR="00D24799" w:rsidRPr="001907C6">
        <w:rPr>
          <w:rFonts w:ascii="Times New Roman" w:hAnsi="Times New Roman" w:cs="Times New Roman"/>
          <w:sz w:val="28"/>
          <w:szCs w:val="28"/>
        </w:rPr>
        <w:t xml:space="preserve">(уполномоченного лица) </w:t>
      </w:r>
      <w:r w:rsidRPr="001907C6">
        <w:rPr>
          <w:rFonts w:ascii="Times New Roman" w:hAnsi="Times New Roman" w:cs="Times New Roman"/>
          <w:sz w:val="28"/>
          <w:szCs w:val="28"/>
        </w:rPr>
        <w:t>юридического лица,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юридическому лицу.</w:t>
      </w:r>
    </w:p>
    <w:p w:rsidR="00C0069D" w:rsidRPr="001907C6" w:rsidRDefault="008B7181"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lastRenderedPageBreak/>
        <w:t>Автономное учреждение, унитарное предприятие, фонд</w:t>
      </w:r>
      <w:r w:rsidR="00996929" w:rsidRPr="001907C6">
        <w:rPr>
          <w:rFonts w:ascii="Times New Roman" w:hAnsi="Times New Roman" w:cs="Times New Roman"/>
          <w:sz w:val="28"/>
          <w:szCs w:val="28"/>
        </w:rPr>
        <w:t>,</w:t>
      </w:r>
      <w:r w:rsidRPr="001907C6">
        <w:rPr>
          <w:rFonts w:ascii="Times New Roman" w:hAnsi="Times New Roman" w:cs="Times New Roman"/>
          <w:sz w:val="28"/>
          <w:szCs w:val="28"/>
        </w:rPr>
        <w:t xml:space="preserve"> региональный оператор для открытия соответствующего лицевого счета представляет </w:t>
      </w:r>
      <w:r w:rsidR="00C0069D" w:rsidRPr="001907C6">
        <w:rPr>
          <w:rFonts w:ascii="Times New Roman" w:hAnsi="Times New Roman" w:cs="Times New Roman"/>
          <w:sz w:val="28"/>
          <w:szCs w:val="28"/>
        </w:rPr>
        <w:t>документы, аналогичные тем, которые представляет бюджетное учреждение.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2.3. Для открытия лицевого счета по переданным полномочиям бюджетное (автономное) учреждение, унитарное предприятие, государственная корпорация (компания), публично-правовая компания или иное юридическое лицо, принимающее бюджетные полномочия, представляет документы, предусмотренные абзацами со второго по шестой пункта 2.2. настоящего Порядка, а также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о передаче бюджетных полномочий, заверенную органом исполнительной власти Самарской области, передавшим полномочия (далее в настоящем пункте – учредитель);</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постановления Правительства Самарской области об утверждении положения об учредителе, содержащего в качестве приложения указанное положение, заверенную секретариатом Правительства Самарской области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свидетельства о постановке на учет юридического</w:t>
      </w:r>
      <w:r w:rsidR="0061748C"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лица </w:t>
      </w:r>
      <w:r w:rsidR="006E7461" w:rsidRPr="001907C6">
        <w:rPr>
          <w:rFonts w:ascii="Times New Roman" w:hAnsi="Times New Roman" w:cs="Times New Roman"/>
          <w:sz w:val="28"/>
          <w:szCs w:val="28"/>
        </w:rPr>
        <w:t xml:space="preserve">(учредителя) </w:t>
      </w:r>
      <w:r w:rsidRPr="001907C6">
        <w:rPr>
          <w:rFonts w:ascii="Times New Roman" w:hAnsi="Times New Roman" w:cs="Times New Roman"/>
          <w:sz w:val="28"/>
          <w:szCs w:val="28"/>
        </w:rPr>
        <w:t>в налоговом органе по местонахождению, копию документа, подтверждающего факт внесения записи в ЕГРЮЛ о создании (в том числе путем реорганизации) юридического лица (учредителя), оформленных в соответствии с требованиями пункта 2.2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2.4. </w:t>
      </w:r>
      <w:r w:rsidR="00F5142B" w:rsidRPr="001907C6">
        <w:rPr>
          <w:rFonts w:ascii="Times New Roman" w:hAnsi="Times New Roman" w:cs="Times New Roman"/>
          <w:sz w:val="28"/>
          <w:szCs w:val="28"/>
        </w:rPr>
        <w:t>Юридическ</w:t>
      </w:r>
      <w:r w:rsidR="00793416" w:rsidRPr="001907C6">
        <w:rPr>
          <w:rFonts w:ascii="Times New Roman" w:hAnsi="Times New Roman" w:cs="Times New Roman"/>
          <w:sz w:val="28"/>
          <w:szCs w:val="28"/>
        </w:rPr>
        <w:t xml:space="preserve">ое </w:t>
      </w:r>
      <w:r w:rsidR="00F5142B" w:rsidRPr="001907C6">
        <w:rPr>
          <w:rFonts w:ascii="Times New Roman" w:hAnsi="Times New Roman" w:cs="Times New Roman"/>
          <w:sz w:val="28"/>
          <w:szCs w:val="28"/>
        </w:rPr>
        <w:t>лиц</w:t>
      </w:r>
      <w:r w:rsidR="00793416" w:rsidRPr="001907C6">
        <w:rPr>
          <w:rFonts w:ascii="Times New Roman" w:hAnsi="Times New Roman" w:cs="Times New Roman"/>
          <w:sz w:val="28"/>
          <w:szCs w:val="28"/>
        </w:rPr>
        <w:t>о</w:t>
      </w:r>
      <w:r w:rsidR="00F5142B" w:rsidRPr="001907C6">
        <w:rPr>
          <w:rFonts w:ascii="Times New Roman" w:hAnsi="Times New Roman" w:cs="Times New Roman"/>
          <w:sz w:val="28"/>
          <w:szCs w:val="28"/>
        </w:rPr>
        <w:t xml:space="preserve"> для открытия лицевого счета </w:t>
      </w:r>
      <w:r w:rsidR="00DC3D0F" w:rsidRPr="001907C6">
        <w:rPr>
          <w:rFonts w:ascii="Times New Roman" w:hAnsi="Times New Roman" w:cs="Times New Roman"/>
          <w:sz w:val="28"/>
          <w:szCs w:val="28"/>
        </w:rPr>
        <w:t>иного</w:t>
      </w:r>
      <w:r w:rsidR="00E74D7E" w:rsidRPr="001907C6">
        <w:rPr>
          <w:rFonts w:ascii="Times New Roman" w:hAnsi="Times New Roman" w:cs="Times New Roman"/>
          <w:sz w:val="28"/>
          <w:szCs w:val="28"/>
        </w:rPr>
        <w:t xml:space="preserve"> </w:t>
      </w:r>
      <w:r w:rsidRPr="001907C6">
        <w:rPr>
          <w:rFonts w:ascii="Times New Roman" w:hAnsi="Times New Roman" w:cs="Times New Roman"/>
          <w:sz w:val="28"/>
          <w:szCs w:val="28"/>
        </w:rPr>
        <w:t>неучастник</w:t>
      </w:r>
      <w:r w:rsidR="00DC3D0F" w:rsidRPr="001907C6">
        <w:rPr>
          <w:rFonts w:ascii="Times New Roman" w:hAnsi="Times New Roman" w:cs="Times New Roman"/>
          <w:sz w:val="28"/>
          <w:szCs w:val="28"/>
        </w:rPr>
        <w:t>а</w:t>
      </w:r>
      <w:r w:rsidRPr="001907C6">
        <w:rPr>
          <w:rFonts w:ascii="Times New Roman" w:hAnsi="Times New Roman" w:cs="Times New Roman"/>
          <w:sz w:val="28"/>
          <w:szCs w:val="28"/>
        </w:rPr>
        <w:t xml:space="preserve"> бюджетного процесса представляет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открытие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свидетельства о постановке на учет юридического лица в налоговом органе, заверенную нотариально или налоговым органом, либо документ, составленный по правилам абзацев второго - четвертого пункта 3 статьи 11 Закона № 129-ФЗ;</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карточку в двух экземплярах, заверенную подписью руководителя </w:t>
      </w:r>
      <w:r w:rsidR="00C50805" w:rsidRPr="001907C6">
        <w:rPr>
          <w:rFonts w:ascii="Times New Roman" w:hAnsi="Times New Roman" w:cs="Times New Roman"/>
          <w:sz w:val="28"/>
          <w:szCs w:val="28"/>
        </w:rPr>
        <w:t xml:space="preserve">(уполномоченного лица) </w:t>
      </w:r>
      <w:r w:rsidRPr="001907C6">
        <w:rPr>
          <w:rFonts w:ascii="Times New Roman" w:hAnsi="Times New Roman" w:cs="Times New Roman"/>
          <w:sz w:val="28"/>
          <w:szCs w:val="28"/>
        </w:rPr>
        <w:t xml:space="preserve">главного распорядителя средств, к </w:t>
      </w:r>
      <w:r w:rsidRPr="001907C6">
        <w:rPr>
          <w:rFonts w:ascii="Times New Roman" w:hAnsi="Times New Roman" w:cs="Times New Roman"/>
          <w:sz w:val="28"/>
          <w:szCs w:val="28"/>
        </w:rPr>
        <w:lastRenderedPageBreak/>
        <w:t>подведомственности которого относятся соответствующие расходы, и оттиском гербовой печати указанного органа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2.5. Срок представления документов, необходимых для открытия лицевого счета, составляет десять рабочих дней со дня возникновения основания для открытия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Территориальные отделы </w:t>
      </w:r>
      <w:r w:rsidR="00DE1EA7" w:rsidRPr="001907C6">
        <w:rPr>
          <w:rFonts w:ascii="Times New Roman" w:hAnsi="Times New Roman" w:cs="Times New Roman"/>
          <w:sz w:val="28"/>
          <w:szCs w:val="28"/>
        </w:rPr>
        <w:t xml:space="preserve">департамента (далее – территориальные отделы) </w:t>
      </w:r>
      <w:r w:rsidRPr="001907C6">
        <w:rPr>
          <w:rFonts w:ascii="Times New Roman" w:hAnsi="Times New Roman" w:cs="Times New Roman"/>
          <w:sz w:val="28"/>
          <w:szCs w:val="28"/>
        </w:rPr>
        <w:t xml:space="preserve">не позднее третьего рабочего дня после представления </w:t>
      </w:r>
      <w:r w:rsidR="00535699" w:rsidRPr="001907C6">
        <w:rPr>
          <w:rFonts w:ascii="Times New Roman" w:hAnsi="Times New Roman" w:cs="Times New Roman"/>
          <w:sz w:val="28"/>
          <w:szCs w:val="28"/>
        </w:rPr>
        <w:t xml:space="preserve"> </w:t>
      </w:r>
      <w:r w:rsidRPr="001907C6">
        <w:rPr>
          <w:rFonts w:ascii="Times New Roman" w:hAnsi="Times New Roman" w:cs="Times New Roman"/>
          <w:sz w:val="28"/>
          <w:szCs w:val="28"/>
        </w:rPr>
        <w:t>клиентом</w:t>
      </w:r>
      <w:r w:rsidR="001B011F" w:rsidRPr="001907C6">
        <w:rPr>
          <w:rFonts w:ascii="Times New Roman" w:hAnsi="Times New Roman" w:cs="Times New Roman"/>
          <w:sz w:val="28"/>
          <w:szCs w:val="28"/>
        </w:rPr>
        <w:t xml:space="preserve"> </w:t>
      </w:r>
      <w:r w:rsidR="00535699" w:rsidRPr="001907C6">
        <w:rPr>
          <w:rFonts w:ascii="Times New Roman" w:hAnsi="Times New Roman" w:cs="Times New Roman"/>
          <w:sz w:val="28"/>
          <w:szCs w:val="28"/>
        </w:rPr>
        <w:t>д</w:t>
      </w:r>
      <w:r w:rsidRPr="001907C6">
        <w:rPr>
          <w:rFonts w:ascii="Times New Roman" w:hAnsi="Times New Roman" w:cs="Times New Roman"/>
          <w:sz w:val="28"/>
          <w:szCs w:val="28"/>
        </w:rPr>
        <w:t>окументов, предусмотренных пунктами 2.2 - 2.4 настоящего Порядка, передают их с визой начальника территориального отдела либо должностного лица территориального отдела, имеющего право первой подписи, в управление операционно-кассовой работы.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Управление операционно-кассовой работы осуществляет проверку </w:t>
      </w:r>
      <w:r w:rsidR="00F0366D" w:rsidRPr="001907C6">
        <w:rPr>
          <w:rFonts w:ascii="Times New Roman" w:hAnsi="Times New Roman" w:cs="Times New Roman"/>
          <w:sz w:val="28"/>
          <w:szCs w:val="28"/>
        </w:rPr>
        <w:t xml:space="preserve">принятых </w:t>
      </w:r>
      <w:r w:rsidRPr="001907C6">
        <w:rPr>
          <w:rFonts w:ascii="Times New Roman" w:hAnsi="Times New Roman" w:cs="Times New Roman"/>
          <w:sz w:val="28"/>
          <w:szCs w:val="28"/>
        </w:rPr>
        <w:t xml:space="preserve">документов </w:t>
      </w:r>
      <w:r w:rsidR="00F0366D" w:rsidRPr="001907C6">
        <w:rPr>
          <w:rFonts w:ascii="Times New Roman" w:hAnsi="Times New Roman" w:cs="Times New Roman"/>
          <w:sz w:val="28"/>
          <w:szCs w:val="28"/>
        </w:rPr>
        <w:t xml:space="preserve">на соответствие сведениям Сводного реестра и положениям пунктов 2.1 - 2.4 настоящего </w:t>
      </w:r>
      <w:r w:rsidR="00863536" w:rsidRPr="001907C6">
        <w:rPr>
          <w:rFonts w:ascii="Times New Roman" w:hAnsi="Times New Roman" w:cs="Times New Roman"/>
          <w:sz w:val="28"/>
          <w:szCs w:val="28"/>
        </w:rPr>
        <w:t xml:space="preserve">Порядка </w:t>
      </w:r>
      <w:r w:rsidRPr="001907C6">
        <w:rPr>
          <w:rFonts w:ascii="Times New Roman" w:hAnsi="Times New Roman" w:cs="Times New Roman"/>
          <w:sz w:val="28"/>
          <w:szCs w:val="28"/>
        </w:rPr>
        <w:t xml:space="preserve">в течение </w:t>
      </w:r>
      <w:r w:rsidR="00D46F64" w:rsidRPr="001907C6">
        <w:rPr>
          <w:rFonts w:ascii="Times New Roman" w:hAnsi="Times New Roman" w:cs="Times New Roman"/>
          <w:sz w:val="28"/>
          <w:szCs w:val="28"/>
        </w:rPr>
        <w:t>пяти</w:t>
      </w:r>
      <w:r w:rsidRPr="001907C6">
        <w:rPr>
          <w:rFonts w:ascii="Times New Roman" w:hAnsi="Times New Roman" w:cs="Times New Roman"/>
          <w:sz w:val="28"/>
          <w:szCs w:val="28"/>
        </w:rPr>
        <w:t xml:space="preserve"> рабочих дней со дня представления их клиентом или в течение </w:t>
      </w:r>
      <w:r w:rsidR="00A03115" w:rsidRPr="001907C6">
        <w:rPr>
          <w:rFonts w:ascii="Times New Roman" w:hAnsi="Times New Roman" w:cs="Times New Roman"/>
          <w:sz w:val="28"/>
          <w:szCs w:val="28"/>
        </w:rPr>
        <w:t>трех</w:t>
      </w:r>
      <w:r w:rsidRPr="001907C6">
        <w:rPr>
          <w:rFonts w:ascii="Times New Roman" w:hAnsi="Times New Roman" w:cs="Times New Roman"/>
          <w:sz w:val="28"/>
          <w:szCs w:val="28"/>
        </w:rPr>
        <w:t xml:space="preserve"> рабочих дней со дня представления их территориальным отдел</w:t>
      </w:r>
      <w:r w:rsidR="00833AB9" w:rsidRPr="001907C6">
        <w:rPr>
          <w:rFonts w:ascii="Times New Roman" w:hAnsi="Times New Roman" w:cs="Times New Roman"/>
          <w:sz w:val="28"/>
          <w:szCs w:val="28"/>
        </w:rPr>
        <w:t>ом</w:t>
      </w:r>
      <w:r w:rsidRPr="001907C6">
        <w:rPr>
          <w:rFonts w:ascii="Times New Roman" w:hAnsi="Times New Roman" w:cs="Times New Roman"/>
          <w:sz w:val="28"/>
          <w:szCs w:val="28"/>
        </w:rPr>
        <w:t xml:space="preserve">, после чего </w:t>
      </w:r>
      <w:r w:rsidR="005A0C84" w:rsidRPr="001907C6">
        <w:rPr>
          <w:rFonts w:ascii="Times New Roman" w:hAnsi="Times New Roman" w:cs="Times New Roman"/>
          <w:sz w:val="28"/>
          <w:szCs w:val="28"/>
        </w:rPr>
        <w:t>представляет</w:t>
      </w:r>
      <w:r w:rsidRPr="001907C6">
        <w:rPr>
          <w:rFonts w:ascii="Times New Roman" w:hAnsi="Times New Roman" w:cs="Times New Roman"/>
          <w:sz w:val="28"/>
          <w:szCs w:val="28"/>
        </w:rPr>
        <w:t xml:space="preserve"> клиенту извещение об открытии лицевого счета</w:t>
      </w:r>
      <w:r w:rsidR="002F4C54"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по форме согласно приложению </w:t>
      </w:r>
      <w:r w:rsidR="001A1303" w:rsidRPr="001907C6">
        <w:rPr>
          <w:rFonts w:ascii="Times New Roman" w:hAnsi="Times New Roman" w:cs="Times New Roman"/>
          <w:sz w:val="28"/>
          <w:szCs w:val="28"/>
        </w:rPr>
        <w:t>5</w:t>
      </w:r>
      <w:r w:rsidRPr="001907C6">
        <w:rPr>
          <w:rFonts w:ascii="Times New Roman" w:hAnsi="Times New Roman" w:cs="Times New Roman"/>
          <w:sz w:val="28"/>
          <w:szCs w:val="28"/>
        </w:rPr>
        <w:t xml:space="preserve"> к настоящему Порядку либо возвращает документы с письменным обоснованием причины возврата документов.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Основаниями для возврата документов является их несоответствие </w:t>
      </w:r>
      <w:r w:rsidR="00487427" w:rsidRPr="001907C6">
        <w:rPr>
          <w:rFonts w:ascii="Times New Roman" w:hAnsi="Times New Roman" w:cs="Times New Roman"/>
          <w:sz w:val="28"/>
          <w:szCs w:val="28"/>
        </w:rPr>
        <w:t xml:space="preserve">сведениям Сводного реестра и </w:t>
      </w:r>
      <w:r w:rsidRPr="001907C6">
        <w:rPr>
          <w:rFonts w:ascii="Times New Roman" w:hAnsi="Times New Roman" w:cs="Times New Roman"/>
          <w:sz w:val="28"/>
          <w:szCs w:val="28"/>
        </w:rPr>
        <w:t>положениям пунктов 2.1 - 2.4 настоящего Порядка</w:t>
      </w:r>
      <w:r w:rsidR="00434A2F" w:rsidRPr="001907C6">
        <w:rPr>
          <w:rFonts w:ascii="Times New Roman" w:hAnsi="Times New Roman" w:cs="Times New Roman"/>
          <w:sz w:val="28"/>
          <w:szCs w:val="28"/>
        </w:rPr>
        <w:t>.</w:t>
      </w:r>
    </w:p>
    <w:p w:rsidR="00B06B9F" w:rsidRPr="001907C6" w:rsidRDefault="00B06B9F" w:rsidP="0075060F">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2.6. </w:t>
      </w:r>
      <w:r w:rsidR="00004DC4" w:rsidRPr="001907C6">
        <w:rPr>
          <w:rFonts w:ascii="Times New Roman" w:hAnsi="Times New Roman" w:cs="Times New Roman"/>
          <w:sz w:val="28"/>
          <w:szCs w:val="28"/>
        </w:rPr>
        <w:t xml:space="preserve">В течение одного рабочего дня после </w:t>
      </w:r>
      <w:r w:rsidR="00017B84" w:rsidRPr="001907C6">
        <w:rPr>
          <w:rFonts w:ascii="Times New Roman" w:hAnsi="Times New Roman" w:cs="Times New Roman"/>
          <w:sz w:val="28"/>
          <w:szCs w:val="28"/>
        </w:rPr>
        <w:t>направления</w:t>
      </w:r>
      <w:r w:rsidR="00004DC4" w:rsidRPr="001907C6">
        <w:rPr>
          <w:rFonts w:ascii="Times New Roman" w:hAnsi="Times New Roman" w:cs="Times New Roman"/>
          <w:sz w:val="28"/>
          <w:szCs w:val="28"/>
        </w:rPr>
        <w:t xml:space="preserve"> </w:t>
      </w:r>
      <w:r w:rsidR="007C5E57" w:rsidRPr="001907C6">
        <w:rPr>
          <w:rFonts w:ascii="Times New Roman" w:hAnsi="Times New Roman" w:cs="Times New Roman"/>
          <w:sz w:val="28"/>
          <w:szCs w:val="28"/>
        </w:rPr>
        <w:t xml:space="preserve">извещения об открытии лицевого счета </w:t>
      </w:r>
      <w:r w:rsidR="00004DC4" w:rsidRPr="001907C6">
        <w:rPr>
          <w:rFonts w:ascii="Times New Roman" w:hAnsi="Times New Roman" w:cs="Times New Roman"/>
          <w:sz w:val="28"/>
          <w:szCs w:val="28"/>
        </w:rPr>
        <w:t xml:space="preserve">клиенту </w:t>
      </w:r>
      <w:r w:rsidR="00723E44" w:rsidRPr="001907C6">
        <w:rPr>
          <w:rFonts w:ascii="Times New Roman" w:hAnsi="Times New Roman" w:cs="Times New Roman"/>
          <w:sz w:val="28"/>
          <w:szCs w:val="28"/>
        </w:rPr>
        <w:t>л</w:t>
      </w:r>
      <w:r w:rsidRPr="001907C6">
        <w:rPr>
          <w:rFonts w:ascii="Times New Roman" w:hAnsi="Times New Roman" w:cs="Times New Roman"/>
          <w:sz w:val="28"/>
          <w:szCs w:val="28"/>
        </w:rPr>
        <w:t>ицевые счета регистрируются управлением операционно-кассовой работы в книге регистрации лицевых счетов, которая ведется управлением операционно-кассовой работы в электронном виде в АС</w:t>
      </w:r>
      <w:r w:rsidR="00723E44" w:rsidRPr="001907C6">
        <w:rPr>
          <w:rFonts w:ascii="Times New Roman" w:hAnsi="Times New Roman" w:cs="Times New Roman"/>
          <w:sz w:val="28"/>
          <w:szCs w:val="28"/>
        </w:rPr>
        <w:t> </w:t>
      </w:r>
      <w:r w:rsidRPr="001907C6">
        <w:rPr>
          <w:rFonts w:ascii="Times New Roman" w:hAnsi="Times New Roman" w:cs="Times New Roman"/>
          <w:sz w:val="28"/>
          <w:szCs w:val="28"/>
        </w:rPr>
        <w:t xml:space="preserve">«Бюджет» по форме согласно приложению </w:t>
      </w:r>
      <w:r w:rsidR="0058043B" w:rsidRPr="001907C6">
        <w:rPr>
          <w:rFonts w:ascii="Times New Roman" w:hAnsi="Times New Roman" w:cs="Times New Roman"/>
          <w:sz w:val="28"/>
          <w:szCs w:val="28"/>
        </w:rPr>
        <w:t>6</w:t>
      </w:r>
      <w:r w:rsidR="00FE0A92" w:rsidRPr="001907C6">
        <w:rPr>
          <w:rFonts w:ascii="Times New Roman" w:hAnsi="Times New Roman" w:cs="Times New Roman"/>
          <w:sz w:val="28"/>
          <w:szCs w:val="28"/>
        </w:rPr>
        <w:t xml:space="preserve"> к настоящему Порядку.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w:t>
      </w:r>
      <w:r w:rsidR="0075060F" w:rsidRPr="001907C6">
        <w:rPr>
          <w:rFonts w:ascii="Times New Roman" w:hAnsi="Times New Roman" w:cs="Times New Roman"/>
          <w:sz w:val="28"/>
          <w:szCs w:val="28"/>
        </w:rPr>
        <w:t>7</w:t>
      </w:r>
      <w:r w:rsidRPr="001907C6">
        <w:rPr>
          <w:rFonts w:ascii="Times New Roman" w:hAnsi="Times New Roman" w:cs="Times New Roman"/>
          <w:sz w:val="28"/>
          <w:szCs w:val="28"/>
        </w:rPr>
        <w:t xml:space="preserve">. Все представленные для открытия лицевого счета документы хранятся в юридическом деле клиента.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Клиент обязан в пятидневный срок, если иное не предусмотрено </w:t>
      </w:r>
      <w:r w:rsidRPr="001907C6">
        <w:rPr>
          <w:rFonts w:ascii="Times New Roman" w:hAnsi="Times New Roman" w:cs="Times New Roman"/>
          <w:sz w:val="28"/>
          <w:szCs w:val="28"/>
        </w:rPr>
        <w:lastRenderedPageBreak/>
        <w:t>настоящим Порядком, сообщать в письменной форме управлению операционно-кассовой работы либо территориальн</w:t>
      </w:r>
      <w:r w:rsidR="003A4100" w:rsidRPr="001907C6">
        <w:rPr>
          <w:rFonts w:ascii="Times New Roman" w:hAnsi="Times New Roman" w:cs="Times New Roman"/>
          <w:sz w:val="28"/>
          <w:szCs w:val="28"/>
        </w:rPr>
        <w:t>ому</w:t>
      </w:r>
      <w:r w:rsidRPr="001907C6">
        <w:rPr>
          <w:rFonts w:ascii="Times New Roman" w:hAnsi="Times New Roman" w:cs="Times New Roman"/>
          <w:sz w:val="28"/>
          <w:szCs w:val="28"/>
        </w:rPr>
        <w:t xml:space="preserve"> отдел</w:t>
      </w:r>
      <w:r w:rsidR="003A4100" w:rsidRPr="001907C6">
        <w:rPr>
          <w:rFonts w:ascii="Times New Roman" w:hAnsi="Times New Roman" w:cs="Times New Roman"/>
          <w:sz w:val="28"/>
          <w:szCs w:val="28"/>
        </w:rPr>
        <w:t>у</w:t>
      </w:r>
      <w:r w:rsidRPr="001907C6">
        <w:rPr>
          <w:rFonts w:ascii="Times New Roman" w:hAnsi="Times New Roman" w:cs="Times New Roman"/>
          <w:sz w:val="28"/>
          <w:szCs w:val="28"/>
        </w:rPr>
        <w:t xml:space="preserve"> обо всех изменениях сведений в документах, представленных для открытия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w:t>
      </w:r>
      <w:r w:rsidR="00E05CB9" w:rsidRPr="001907C6">
        <w:rPr>
          <w:rFonts w:ascii="Times New Roman" w:hAnsi="Times New Roman" w:cs="Times New Roman"/>
          <w:sz w:val="28"/>
          <w:szCs w:val="28"/>
        </w:rPr>
        <w:t>8</w:t>
      </w:r>
      <w:r w:rsidRPr="001907C6">
        <w:rPr>
          <w:rFonts w:ascii="Times New Roman" w:hAnsi="Times New Roman" w:cs="Times New Roman"/>
          <w:sz w:val="28"/>
          <w:szCs w:val="28"/>
        </w:rPr>
        <w:t>. При назначении временно исполняющих обязанности лиц, имеющих право первой и (или) второй подписи, клиентом дополнительно представляется новая временная карточка в двух экземплярах только с образцами подписи лиц, временно исполняющих обязанности, назначенных приказом о временном исполнении возложенных обязанностей, заверенная согласно требованиям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В указанном случае клиенты также представляют копии приказов (выписок из приказов) о временном исполнении возложенных обязанностей, заверенные органом или лицом, их издавшим, с приложением соответствующего оттиска печати </w:t>
      </w:r>
      <w:r w:rsidR="00024A85" w:rsidRPr="001907C6">
        <w:rPr>
          <w:rFonts w:ascii="Times New Roman" w:hAnsi="Times New Roman" w:cs="Times New Roman"/>
          <w:sz w:val="28"/>
          <w:szCs w:val="28"/>
        </w:rPr>
        <w:t xml:space="preserve">(при наличии печати) </w:t>
      </w:r>
      <w:r w:rsidRPr="001907C6">
        <w:rPr>
          <w:rFonts w:ascii="Times New Roman" w:hAnsi="Times New Roman" w:cs="Times New Roman"/>
          <w:sz w:val="28"/>
          <w:szCs w:val="28"/>
        </w:rPr>
        <w:t>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w:t>
      </w:r>
      <w:r w:rsidR="00DE03CA" w:rsidRPr="001907C6">
        <w:rPr>
          <w:rFonts w:ascii="Times New Roman" w:hAnsi="Times New Roman" w:cs="Times New Roman"/>
          <w:sz w:val="28"/>
          <w:szCs w:val="28"/>
        </w:rPr>
        <w:t>9</w:t>
      </w:r>
      <w:r w:rsidRPr="001907C6">
        <w:rPr>
          <w:rFonts w:ascii="Times New Roman" w:hAnsi="Times New Roman" w:cs="Times New Roman"/>
          <w:sz w:val="28"/>
          <w:szCs w:val="28"/>
        </w:rPr>
        <w:t xml:space="preserve">. Главный распорядитель средств, главный администратор </w:t>
      </w:r>
      <w:r w:rsidR="00B37442" w:rsidRPr="001907C6">
        <w:rPr>
          <w:rFonts w:ascii="Times New Roman" w:hAnsi="Times New Roman" w:cs="Times New Roman"/>
          <w:sz w:val="28"/>
          <w:szCs w:val="28"/>
        </w:rPr>
        <w:t xml:space="preserve">источников </w:t>
      </w:r>
      <w:r w:rsidRPr="001907C6">
        <w:rPr>
          <w:rFonts w:ascii="Times New Roman" w:hAnsi="Times New Roman" w:cs="Times New Roman"/>
          <w:sz w:val="28"/>
          <w:szCs w:val="28"/>
        </w:rPr>
        <w:t>формируют соответственно перечни подведомственных им распорядителей и получателей средств, подведомственных им администраторов</w:t>
      </w:r>
      <w:r w:rsidR="004B6F8D"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 xml:space="preserve"> </w:t>
      </w:r>
      <w:r w:rsidR="006E3E78" w:rsidRPr="001907C6">
        <w:rPr>
          <w:rFonts w:ascii="Times New Roman" w:hAnsi="Times New Roman" w:cs="Times New Roman"/>
          <w:sz w:val="28"/>
          <w:szCs w:val="28"/>
        </w:rPr>
        <w:t xml:space="preserve">(далее – перечень) </w:t>
      </w:r>
      <w:r w:rsidR="00C86EAB" w:rsidRPr="001907C6">
        <w:rPr>
          <w:rFonts w:ascii="Times New Roman" w:hAnsi="Times New Roman" w:cs="Times New Roman"/>
          <w:sz w:val="28"/>
          <w:szCs w:val="28"/>
        </w:rPr>
        <w:t>по форме согласно приложению № 7</w:t>
      </w:r>
      <w:r w:rsidRPr="001907C6">
        <w:rPr>
          <w:rFonts w:ascii="Times New Roman" w:hAnsi="Times New Roman" w:cs="Times New Roman"/>
          <w:sz w:val="28"/>
          <w:szCs w:val="28"/>
        </w:rPr>
        <w:t xml:space="preserve"> к настоящему </w:t>
      </w:r>
      <w:r w:rsidR="008E775D" w:rsidRPr="001907C6">
        <w:rPr>
          <w:rFonts w:ascii="Times New Roman" w:hAnsi="Times New Roman" w:cs="Times New Roman"/>
          <w:sz w:val="28"/>
          <w:szCs w:val="28"/>
        </w:rPr>
        <w:t>Порядку</w:t>
      </w:r>
      <w:r w:rsidRPr="001907C6">
        <w:rPr>
          <w:rFonts w:ascii="Times New Roman" w:hAnsi="Times New Roman" w:cs="Times New Roman"/>
          <w:sz w:val="28"/>
          <w:szCs w:val="28"/>
        </w:rPr>
        <w:t xml:space="preserve"> и представляют их в управление операционно-кассовой работы при открытии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случае изменения в течение финансового года информации, представленной в перечне, главный распорядитель средств, главный администратор представляют в управление операционно-кассовой работы уточненный перечень не позднее трех рабочих дней со дня изменений.</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Ежегодно за </w:t>
      </w:r>
      <w:r w:rsidR="002A51EB" w:rsidRPr="001907C6">
        <w:rPr>
          <w:rFonts w:ascii="Times New Roman" w:hAnsi="Times New Roman" w:cs="Times New Roman"/>
          <w:sz w:val="28"/>
          <w:szCs w:val="28"/>
        </w:rPr>
        <w:t>пять</w:t>
      </w:r>
      <w:r w:rsidRPr="001907C6">
        <w:rPr>
          <w:rFonts w:ascii="Times New Roman" w:hAnsi="Times New Roman" w:cs="Times New Roman"/>
          <w:sz w:val="28"/>
          <w:szCs w:val="28"/>
        </w:rPr>
        <w:t xml:space="preserve"> рабочих дней до начала очередного финансового года главный распорядитель средств (главный администратор</w:t>
      </w:r>
      <w:r w:rsidR="00D43A80"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 xml:space="preserve">) представляет в управление операционно-кассовой работы уточненный с учетом всех изменений, внесенных в течение </w:t>
      </w:r>
      <w:r w:rsidR="001F0975" w:rsidRPr="001907C6">
        <w:rPr>
          <w:rFonts w:ascii="Times New Roman" w:hAnsi="Times New Roman" w:cs="Times New Roman"/>
          <w:sz w:val="28"/>
          <w:szCs w:val="28"/>
        </w:rPr>
        <w:t xml:space="preserve">текущего </w:t>
      </w:r>
      <w:r w:rsidRPr="001907C6">
        <w:rPr>
          <w:rFonts w:ascii="Times New Roman" w:hAnsi="Times New Roman" w:cs="Times New Roman"/>
          <w:sz w:val="28"/>
          <w:szCs w:val="28"/>
        </w:rPr>
        <w:t>финансового года, перечень.</w:t>
      </w:r>
    </w:p>
    <w:p w:rsidR="00C0069D" w:rsidRPr="001907C6" w:rsidRDefault="00C0069D" w:rsidP="006D7CAC">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Органы исполнительной власти Самарской области, осуществляющие функции и полномочия учредителя бюджетных </w:t>
      </w:r>
      <w:r w:rsidR="00662C75" w:rsidRPr="001907C6">
        <w:rPr>
          <w:rFonts w:ascii="Times New Roman" w:hAnsi="Times New Roman" w:cs="Times New Roman"/>
          <w:sz w:val="28"/>
          <w:szCs w:val="28"/>
        </w:rPr>
        <w:t xml:space="preserve">(автономных) </w:t>
      </w:r>
      <w:r w:rsidRPr="001907C6">
        <w:rPr>
          <w:rFonts w:ascii="Times New Roman" w:hAnsi="Times New Roman" w:cs="Times New Roman"/>
          <w:sz w:val="28"/>
          <w:szCs w:val="28"/>
        </w:rPr>
        <w:t xml:space="preserve">учреждений, </w:t>
      </w:r>
      <w:r w:rsidR="00ED7987" w:rsidRPr="001907C6">
        <w:rPr>
          <w:rFonts w:ascii="Times New Roman" w:hAnsi="Times New Roman" w:cs="Times New Roman"/>
          <w:sz w:val="28"/>
          <w:szCs w:val="28"/>
        </w:rPr>
        <w:lastRenderedPageBreak/>
        <w:t>регионального оператора, фонд</w:t>
      </w:r>
      <w:r w:rsidR="00085BB0" w:rsidRPr="001907C6">
        <w:rPr>
          <w:rFonts w:ascii="Times New Roman" w:hAnsi="Times New Roman" w:cs="Times New Roman"/>
          <w:sz w:val="28"/>
          <w:szCs w:val="28"/>
        </w:rPr>
        <w:t>ов</w:t>
      </w:r>
      <w:r w:rsidR="00ED7987" w:rsidRPr="001907C6">
        <w:rPr>
          <w:rFonts w:ascii="Times New Roman" w:hAnsi="Times New Roman" w:cs="Times New Roman"/>
          <w:sz w:val="28"/>
          <w:szCs w:val="28"/>
        </w:rPr>
        <w:t xml:space="preserve"> и (или) </w:t>
      </w:r>
      <w:r w:rsidR="00425878" w:rsidRPr="001907C6">
        <w:rPr>
          <w:rFonts w:ascii="Times New Roman" w:hAnsi="Times New Roman" w:cs="Times New Roman"/>
          <w:sz w:val="28"/>
          <w:szCs w:val="28"/>
        </w:rPr>
        <w:t xml:space="preserve">права собственника имущества в отношении унитарных предприятий, </w:t>
      </w:r>
      <w:r w:rsidRPr="001907C6">
        <w:rPr>
          <w:rFonts w:ascii="Times New Roman" w:hAnsi="Times New Roman" w:cs="Times New Roman"/>
          <w:sz w:val="28"/>
          <w:szCs w:val="28"/>
        </w:rPr>
        <w:t xml:space="preserve">представляют в управление операционно-кассовой работы в порядке, предусмотренном </w:t>
      </w:r>
      <w:r w:rsidR="00BE2A85" w:rsidRPr="001907C6">
        <w:rPr>
          <w:rFonts w:ascii="Times New Roman" w:hAnsi="Times New Roman" w:cs="Times New Roman"/>
          <w:sz w:val="28"/>
          <w:szCs w:val="28"/>
        </w:rPr>
        <w:t>абзацами с первого по третий настоящего пункта</w:t>
      </w:r>
      <w:r w:rsidRPr="001907C6">
        <w:rPr>
          <w:rFonts w:ascii="Times New Roman" w:hAnsi="Times New Roman" w:cs="Times New Roman"/>
          <w:sz w:val="28"/>
          <w:szCs w:val="28"/>
        </w:rPr>
        <w:t xml:space="preserve">, перечни </w:t>
      </w:r>
      <w:r w:rsidR="002F4A3D" w:rsidRPr="001907C6">
        <w:rPr>
          <w:rFonts w:ascii="Times New Roman" w:hAnsi="Times New Roman" w:cs="Times New Roman"/>
          <w:sz w:val="28"/>
          <w:szCs w:val="28"/>
        </w:rPr>
        <w:t>указанных неучастников бюджетного процесса</w:t>
      </w:r>
      <w:r w:rsidRPr="001907C6">
        <w:rPr>
          <w:rFonts w:ascii="Times New Roman" w:hAnsi="Times New Roman" w:cs="Times New Roman"/>
          <w:sz w:val="28"/>
          <w:szCs w:val="28"/>
        </w:rPr>
        <w:t xml:space="preserve"> </w:t>
      </w:r>
      <w:r w:rsidR="008F429F" w:rsidRPr="001907C6">
        <w:rPr>
          <w:rFonts w:ascii="Times New Roman" w:hAnsi="Times New Roman" w:cs="Times New Roman"/>
          <w:sz w:val="28"/>
          <w:szCs w:val="28"/>
        </w:rPr>
        <w:t>по форме согласно приложению № 8</w:t>
      </w:r>
      <w:r w:rsidRPr="001907C6">
        <w:rPr>
          <w:rFonts w:ascii="Times New Roman" w:hAnsi="Times New Roman" w:cs="Times New Roman"/>
          <w:sz w:val="28"/>
          <w:szCs w:val="28"/>
        </w:rPr>
        <w:t xml:space="preserve"> к настоящему </w:t>
      </w:r>
      <w:r w:rsidR="000B52F0" w:rsidRPr="001907C6">
        <w:rPr>
          <w:rFonts w:ascii="Times New Roman" w:hAnsi="Times New Roman" w:cs="Times New Roman"/>
          <w:sz w:val="28"/>
          <w:szCs w:val="28"/>
        </w:rPr>
        <w:t>Порядку</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Главные распорядители средств, к подведомственности которых относятся соответствующие расходы, представляют в управление операционно-кассовой работы в порядке, предусмотренном </w:t>
      </w:r>
      <w:r w:rsidR="006C382B" w:rsidRPr="001907C6">
        <w:rPr>
          <w:rFonts w:ascii="Times New Roman" w:hAnsi="Times New Roman" w:cs="Times New Roman"/>
          <w:sz w:val="28"/>
          <w:szCs w:val="28"/>
        </w:rPr>
        <w:t>абзацами с первого по третий настоящего пункта</w:t>
      </w:r>
      <w:r w:rsidRPr="001907C6">
        <w:rPr>
          <w:rFonts w:ascii="Times New Roman" w:hAnsi="Times New Roman" w:cs="Times New Roman"/>
          <w:sz w:val="28"/>
          <w:szCs w:val="28"/>
        </w:rPr>
        <w:t xml:space="preserve">, перечни </w:t>
      </w:r>
      <w:r w:rsidR="00C428F3" w:rsidRPr="001907C6">
        <w:rPr>
          <w:rFonts w:ascii="Times New Roman" w:hAnsi="Times New Roman" w:cs="Times New Roman"/>
          <w:sz w:val="28"/>
          <w:szCs w:val="28"/>
        </w:rPr>
        <w:t xml:space="preserve">иных </w:t>
      </w:r>
      <w:r w:rsidRPr="001907C6">
        <w:rPr>
          <w:rFonts w:ascii="Times New Roman" w:hAnsi="Times New Roman" w:cs="Times New Roman"/>
          <w:sz w:val="28"/>
          <w:szCs w:val="28"/>
        </w:rPr>
        <w:t xml:space="preserve">неучастников бюджетного процесса, лицевые счета которым открываются в министерстве, по форме согласно приложению № </w:t>
      </w:r>
      <w:r w:rsidR="000B57D9" w:rsidRPr="001907C6">
        <w:rPr>
          <w:rFonts w:ascii="Times New Roman" w:hAnsi="Times New Roman" w:cs="Times New Roman"/>
          <w:sz w:val="28"/>
          <w:szCs w:val="28"/>
        </w:rPr>
        <w:t>9</w:t>
      </w:r>
      <w:r w:rsidRPr="001907C6">
        <w:rPr>
          <w:rFonts w:ascii="Times New Roman" w:hAnsi="Times New Roman" w:cs="Times New Roman"/>
          <w:sz w:val="28"/>
          <w:szCs w:val="28"/>
        </w:rPr>
        <w:t xml:space="preserve"> к настоящему </w:t>
      </w:r>
      <w:r w:rsidR="00FA6F8C" w:rsidRPr="001907C6">
        <w:rPr>
          <w:rFonts w:ascii="Times New Roman" w:hAnsi="Times New Roman" w:cs="Times New Roman"/>
          <w:sz w:val="28"/>
          <w:szCs w:val="28"/>
        </w:rPr>
        <w:t>Порядку</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2.10. При электронном документообороте с использованием ЭП образцы подписей лиц, подписывающих ЭП распоряжения о совершении казначейских платежей, представленные в виде платежных поручений  (далее – распоряжения), и иные документы, представляемые в министерство, должны быть включены в карточку с соответствующим правом первой или второй подписи.</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2.11. При отсутствии в штате должности главного бухгалтера (другого должностного лица, выполняющего его функции), за исключением случая, указанного в абзаце втором настоящего пункта, карточка представляется за подписью только руководителя (уполномоченного им лица). В графе «Фамилия, имя и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документы, представленные в министерство, считаются действительными при наличии на них одной первой подписи.</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случае передачи ведения бюджетного учета и формирования бюджетной отчетности ГКУ «Центр учета и бюджетной аналитики» в карточке в качестве лиц, имеющих право второй подписи, указываются уполномоченные лица ГКУ «Центр учета и бюджетной аналитики».</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2.12. В случае представления документов для открытия лицевого счета по </w:t>
      </w:r>
      <w:r w:rsidRPr="001907C6">
        <w:rPr>
          <w:rFonts w:ascii="Times New Roman" w:hAnsi="Times New Roman" w:cs="Times New Roman"/>
          <w:sz w:val="28"/>
          <w:szCs w:val="28"/>
        </w:rPr>
        <w:lastRenderedPageBreak/>
        <w:t>переданным полномочиям в карточке указывается полное наименование должностей лиц, имеющих право первой и второй подписи.</w:t>
      </w:r>
    </w:p>
    <w:p w:rsidR="004D17DF" w:rsidRPr="001907C6" w:rsidRDefault="004D17DF" w:rsidP="00C0069D">
      <w:pPr>
        <w:widowControl w:val="0"/>
        <w:spacing w:after="0" w:line="360" w:lineRule="auto"/>
        <w:ind w:firstLine="709"/>
        <w:jc w:val="both"/>
        <w:rPr>
          <w:rFonts w:ascii="Times New Roman" w:hAnsi="Times New Roman" w:cs="Times New Roman"/>
          <w:sz w:val="28"/>
          <w:szCs w:val="28"/>
        </w:rPr>
      </w:pPr>
    </w:p>
    <w:p w:rsidR="00C0069D" w:rsidRPr="001907C6" w:rsidRDefault="00C0069D" w:rsidP="00C26616">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sz w:val="28"/>
          <w:szCs w:val="28"/>
        </w:rPr>
        <w:t>3. Порядок переоформления и закрытия лицевых счетов</w:t>
      </w:r>
    </w:p>
    <w:p w:rsidR="004D17DF" w:rsidRPr="001907C6" w:rsidRDefault="004D17DF" w:rsidP="00C26616">
      <w:pPr>
        <w:widowControl w:val="0"/>
        <w:spacing w:after="0" w:line="360" w:lineRule="auto"/>
        <w:ind w:firstLine="709"/>
        <w:jc w:val="center"/>
        <w:rPr>
          <w:rFonts w:ascii="Times New Roman" w:hAnsi="Times New Roman" w:cs="Times New Roman"/>
          <w:sz w:val="28"/>
          <w:szCs w:val="28"/>
        </w:rPr>
      </w:pPr>
    </w:p>
    <w:p w:rsidR="00A95792" w:rsidRPr="001907C6" w:rsidRDefault="00C0069D" w:rsidP="00A95792">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3.1. </w:t>
      </w:r>
      <w:r w:rsidR="00A95792" w:rsidRPr="001907C6">
        <w:rPr>
          <w:rFonts w:ascii="Times New Roman" w:hAnsi="Times New Roman" w:cs="Times New Roman"/>
          <w:sz w:val="28"/>
          <w:szCs w:val="28"/>
        </w:rPr>
        <w:t xml:space="preserve">Переоформление лицевого счета клиента </w:t>
      </w:r>
      <w:r w:rsidR="00DD6AE1" w:rsidRPr="001907C6">
        <w:rPr>
          <w:rFonts w:ascii="Times New Roman" w:hAnsi="Times New Roman" w:cs="Times New Roman"/>
          <w:sz w:val="28"/>
          <w:szCs w:val="28"/>
        </w:rPr>
        <w:t xml:space="preserve">производится </w:t>
      </w:r>
      <w:r w:rsidR="00A95792" w:rsidRPr="001907C6">
        <w:rPr>
          <w:rFonts w:ascii="Times New Roman" w:hAnsi="Times New Roman" w:cs="Times New Roman"/>
          <w:sz w:val="28"/>
          <w:szCs w:val="28"/>
        </w:rPr>
        <w:t>в случае изменения наименования клиента, не вызванного реорганизацией или изменением типа учреждения, а также изменения в установленном порядке структуры номера лицевого счета, открытого клиенту.</w:t>
      </w:r>
    </w:p>
    <w:p w:rsidR="004C52B0" w:rsidRPr="001907C6" w:rsidRDefault="004C52B0" w:rsidP="00A95792">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Закрытие лицевого счета клиента</w:t>
      </w:r>
      <w:r w:rsidR="003A3953"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производится в случае ликвидации, реорганизации </w:t>
      </w:r>
      <w:r w:rsidR="001966BA" w:rsidRPr="001907C6">
        <w:rPr>
          <w:rFonts w:ascii="Times New Roman" w:hAnsi="Times New Roman" w:cs="Times New Roman"/>
          <w:sz w:val="28"/>
          <w:szCs w:val="28"/>
        </w:rPr>
        <w:t xml:space="preserve">(за исключением клиента, к которому при реорганизации присоединяется другой клиент), </w:t>
      </w:r>
      <w:r w:rsidRPr="001907C6">
        <w:rPr>
          <w:rFonts w:ascii="Times New Roman" w:hAnsi="Times New Roman" w:cs="Times New Roman"/>
          <w:sz w:val="28"/>
          <w:szCs w:val="28"/>
        </w:rPr>
        <w:t>слиянии, присоединении, разделении, выделении, преобразовании</w:t>
      </w:r>
      <w:r w:rsidR="001966BA" w:rsidRPr="001907C6">
        <w:rPr>
          <w:rFonts w:ascii="Times New Roman" w:hAnsi="Times New Roman" w:cs="Times New Roman"/>
          <w:sz w:val="28"/>
          <w:szCs w:val="28"/>
        </w:rPr>
        <w:t>,</w:t>
      </w:r>
      <w:r w:rsidRPr="001907C6">
        <w:rPr>
          <w:rFonts w:ascii="Times New Roman" w:hAnsi="Times New Roman" w:cs="Times New Roman"/>
          <w:sz w:val="28"/>
          <w:szCs w:val="28"/>
        </w:rPr>
        <w:t xml:space="preserve"> </w:t>
      </w:r>
      <w:r w:rsidR="009806DA" w:rsidRPr="001907C6">
        <w:rPr>
          <w:rFonts w:ascii="Times New Roman" w:hAnsi="Times New Roman" w:cs="Times New Roman"/>
          <w:sz w:val="28"/>
          <w:szCs w:val="28"/>
        </w:rPr>
        <w:t>изменени</w:t>
      </w:r>
      <w:r w:rsidR="007D600C" w:rsidRPr="001907C6">
        <w:rPr>
          <w:rFonts w:ascii="Times New Roman" w:hAnsi="Times New Roman" w:cs="Times New Roman"/>
          <w:sz w:val="28"/>
          <w:szCs w:val="28"/>
        </w:rPr>
        <w:t>я</w:t>
      </w:r>
      <w:r w:rsidR="009806DA" w:rsidRPr="001907C6">
        <w:rPr>
          <w:rFonts w:ascii="Times New Roman" w:hAnsi="Times New Roman" w:cs="Times New Roman"/>
          <w:sz w:val="28"/>
          <w:szCs w:val="28"/>
        </w:rPr>
        <w:t xml:space="preserve"> подведомственности</w:t>
      </w:r>
      <w:r w:rsidR="00ED3546" w:rsidRPr="001907C6">
        <w:rPr>
          <w:rFonts w:ascii="Times New Roman" w:hAnsi="Times New Roman" w:cs="Times New Roman"/>
          <w:sz w:val="28"/>
          <w:szCs w:val="28"/>
        </w:rPr>
        <w:t xml:space="preserve"> клиента, а также</w:t>
      </w:r>
      <w:r w:rsidR="001264D9" w:rsidRPr="001907C6">
        <w:rPr>
          <w:rFonts w:ascii="Times New Roman" w:hAnsi="Times New Roman" w:cs="Times New Roman"/>
          <w:sz w:val="28"/>
          <w:szCs w:val="28"/>
        </w:rPr>
        <w:t xml:space="preserve"> типа </w:t>
      </w:r>
      <w:r w:rsidR="003A3953" w:rsidRPr="001907C6">
        <w:rPr>
          <w:rFonts w:ascii="Times New Roman" w:hAnsi="Times New Roman" w:cs="Times New Roman"/>
          <w:sz w:val="28"/>
          <w:szCs w:val="28"/>
        </w:rPr>
        <w:t>клиента (</w:t>
      </w:r>
      <w:r w:rsidR="007D600C" w:rsidRPr="001907C6">
        <w:rPr>
          <w:rFonts w:ascii="Times New Roman" w:hAnsi="Times New Roman" w:cs="Times New Roman"/>
          <w:sz w:val="28"/>
          <w:szCs w:val="28"/>
        </w:rPr>
        <w:t>для государственных учреждений Самарской области)</w:t>
      </w:r>
      <w:r w:rsidR="00B612E5" w:rsidRPr="001907C6">
        <w:rPr>
          <w:rFonts w:ascii="Times New Roman" w:hAnsi="Times New Roman" w:cs="Times New Roman"/>
          <w:sz w:val="28"/>
          <w:szCs w:val="28"/>
        </w:rPr>
        <w:t>.</w:t>
      </w:r>
    </w:p>
    <w:p w:rsidR="00B612E5" w:rsidRPr="001907C6" w:rsidRDefault="00B25742" w:rsidP="00985F08">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случае отсутствия операций и остатков по соответствующему лицевому счету</w:t>
      </w:r>
      <w:r w:rsidR="00985F08" w:rsidRPr="001907C6">
        <w:rPr>
          <w:rFonts w:ascii="Times New Roman" w:hAnsi="Times New Roman" w:cs="Times New Roman"/>
          <w:sz w:val="28"/>
          <w:szCs w:val="28"/>
        </w:rPr>
        <w:t xml:space="preserve">, открытому иному неучастнику бюджетного процесса, в отчетном финансовом году указанный лицевой </w:t>
      </w:r>
      <w:r w:rsidR="00CC5B79" w:rsidRPr="001907C6">
        <w:rPr>
          <w:rFonts w:ascii="Times New Roman" w:hAnsi="Times New Roman" w:cs="Times New Roman"/>
          <w:sz w:val="28"/>
          <w:szCs w:val="28"/>
        </w:rPr>
        <w:t xml:space="preserve">счет </w:t>
      </w:r>
      <w:r w:rsidR="00B612E5" w:rsidRPr="001907C6">
        <w:rPr>
          <w:rFonts w:ascii="Times New Roman" w:hAnsi="Times New Roman" w:cs="Times New Roman"/>
          <w:sz w:val="28"/>
          <w:szCs w:val="28"/>
        </w:rPr>
        <w:t xml:space="preserve">закрывается </w:t>
      </w:r>
      <w:r w:rsidR="0000021E" w:rsidRPr="001907C6">
        <w:rPr>
          <w:rFonts w:ascii="Times New Roman" w:hAnsi="Times New Roman" w:cs="Times New Roman"/>
          <w:sz w:val="28"/>
          <w:szCs w:val="28"/>
        </w:rPr>
        <w:t xml:space="preserve">в течение 30 рабочих дней текущего финансового года </w:t>
      </w:r>
      <w:r w:rsidR="007E670E" w:rsidRPr="001907C6">
        <w:rPr>
          <w:rFonts w:ascii="Times New Roman" w:hAnsi="Times New Roman" w:cs="Times New Roman"/>
          <w:sz w:val="28"/>
          <w:szCs w:val="28"/>
        </w:rPr>
        <w:t xml:space="preserve">по разрешительной надписи министра </w:t>
      </w:r>
      <w:r w:rsidR="0000021E" w:rsidRPr="001907C6">
        <w:rPr>
          <w:rFonts w:ascii="Times New Roman" w:hAnsi="Times New Roman" w:cs="Times New Roman"/>
          <w:sz w:val="28"/>
          <w:szCs w:val="28"/>
        </w:rPr>
        <w:t xml:space="preserve">на </w:t>
      </w:r>
      <w:r w:rsidR="007E670E" w:rsidRPr="001907C6">
        <w:rPr>
          <w:rFonts w:ascii="Times New Roman" w:hAnsi="Times New Roman" w:cs="Times New Roman"/>
          <w:sz w:val="28"/>
          <w:szCs w:val="28"/>
        </w:rPr>
        <w:t>представлении</w:t>
      </w:r>
      <w:r w:rsidR="0000021E" w:rsidRPr="001907C6">
        <w:rPr>
          <w:rFonts w:ascii="Times New Roman" w:hAnsi="Times New Roman" w:cs="Times New Roman"/>
          <w:sz w:val="28"/>
          <w:szCs w:val="28"/>
        </w:rPr>
        <w:t xml:space="preserve"> руководителя департамента</w:t>
      </w:r>
      <w:r w:rsidR="00730117" w:rsidRPr="001907C6">
        <w:rPr>
          <w:rFonts w:ascii="Times New Roman" w:hAnsi="Times New Roman" w:cs="Times New Roman"/>
          <w:sz w:val="28"/>
          <w:szCs w:val="28"/>
        </w:rPr>
        <w:t>.</w:t>
      </w:r>
    </w:p>
    <w:p w:rsidR="00C0069D" w:rsidRPr="001907C6" w:rsidRDefault="00C0069D" w:rsidP="003D1E8A">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3.2. Переоформление лицевого счета клиента производится по заявлению на переоформление лицевого счета по форме </w:t>
      </w:r>
      <w:r w:rsidR="007A4F2B" w:rsidRPr="001907C6">
        <w:rPr>
          <w:rFonts w:ascii="Times New Roman" w:hAnsi="Times New Roman" w:cs="Times New Roman"/>
          <w:sz w:val="28"/>
          <w:szCs w:val="28"/>
        </w:rPr>
        <w:t>согласно приложению 10</w:t>
      </w:r>
      <w:r w:rsidR="003D1E8A" w:rsidRPr="001907C6">
        <w:rPr>
          <w:rFonts w:ascii="Times New Roman" w:hAnsi="Times New Roman" w:cs="Times New Roman"/>
          <w:sz w:val="28"/>
          <w:szCs w:val="28"/>
        </w:rPr>
        <w:t xml:space="preserve"> к настоящему Приказу.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внесении изменений в наименование клиент представляет не позднее двадцати рабочих дней со дня переименования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копию документа об изменении наименования, заверенную органом, издавшим документ, или нотариально (для </w:t>
      </w:r>
      <w:r w:rsidR="005874FA" w:rsidRPr="001907C6">
        <w:rPr>
          <w:rFonts w:ascii="Times New Roman" w:hAnsi="Times New Roman" w:cs="Times New Roman"/>
          <w:sz w:val="28"/>
          <w:szCs w:val="28"/>
        </w:rPr>
        <w:t xml:space="preserve">иного </w:t>
      </w:r>
      <w:r w:rsidRPr="001907C6">
        <w:rPr>
          <w:rFonts w:ascii="Times New Roman" w:hAnsi="Times New Roman" w:cs="Times New Roman"/>
          <w:sz w:val="28"/>
          <w:szCs w:val="28"/>
        </w:rPr>
        <w:t>неучастника бюджетного процесса</w:t>
      </w:r>
      <w:r w:rsidR="00CB0C47" w:rsidRPr="001907C6">
        <w:rPr>
          <w:rFonts w:ascii="Times New Roman" w:hAnsi="Times New Roman" w:cs="Times New Roman"/>
          <w:sz w:val="28"/>
          <w:szCs w:val="28"/>
        </w:rPr>
        <w:t xml:space="preserve"> </w:t>
      </w:r>
      <w:r w:rsidRPr="001907C6">
        <w:rPr>
          <w:rFonts w:ascii="Times New Roman" w:hAnsi="Times New Roman" w:cs="Times New Roman"/>
          <w:sz w:val="28"/>
          <w:szCs w:val="28"/>
        </w:rPr>
        <w:t>– при наличии указанного документа);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карточку в двух экземплярах,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копию свидетельства о постановке на учет юридического лица в </w:t>
      </w:r>
      <w:r w:rsidRPr="001907C6">
        <w:rPr>
          <w:rFonts w:ascii="Times New Roman" w:hAnsi="Times New Roman" w:cs="Times New Roman"/>
          <w:sz w:val="28"/>
          <w:szCs w:val="28"/>
        </w:rPr>
        <w:lastRenderedPageBreak/>
        <w:t>налоговом органе,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документов (</w:t>
      </w:r>
      <w:r w:rsidR="00694E76" w:rsidRPr="001907C6">
        <w:rPr>
          <w:rFonts w:ascii="Times New Roman" w:hAnsi="Times New Roman" w:cs="Times New Roman"/>
          <w:sz w:val="28"/>
          <w:szCs w:val="28"/>
        </w:rPr>
        <w:t>в случае внесения в них изменений</w:t>
      </w:r>
      <w:r w:rsidRPr="001907C6">
        <w:rPr>
          <w:rFonts w:ascii="Times New Roman" w:hAnsi="Times New Roman" w:cs="Times New Roman"/>
          <w:sz w:val="28"/>
          <w:szCs w:val="28"/>
        </w:rPr>
        <w:t>), предусмотренных и оформленных (заверенных) в соответствии с абзацем девятым пункта 2.2 или абзацем третьим пункта 2.3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w:t>
      </w:r>
      <w:r w:rsidR="00BE1530" w:rsidRPr="001907C6">
        <w:rPr>
          <w:rFonts w:ascii="Times New Roman" w:hAnsi="Times New Roman" w:cs="Times New Roman"/>
          <w:sz w:val="28"/>
          <w:szCs w:val="28"/>
        </w:rPr>
        <w:t>документов (в случае внесения в них изменений)</w:t>
      </w:r>
      <w:r w:rsidRPr="001907C6">
        <w:rPr>
          <w:rFonts w:ascii="Times New Roman" w:hAnsi="Times New Roman" w:cs="Times New Roman"/>
          <w:sz w:val="28"/>
          <w:szCs w:val="28"/>
        </w:rPr>
        <w:t xml:space="preserve">, предусмотренных и заверенных в соответствии с абзацем седьмым или восьмым пункта 2.2 настоящего Порядка (в случаях, указанных в перечисленных в настоящем абзаце положениях настоящего Порядка);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723472" w:rsidRPr="001907C6" w:rsidRDefault="00C71F10"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переоформлении</w:t>
      </w:r>
      <w:r w:rsidR="00F37C06" w:rsidRPr="001907C6">
        <w:rPr>
          <w:rFonts w:ascii="Times New Roman" w:hAnsi="Times New Roman" w:cs="Times New Roman"/>
          <w:sz w:val="28"/>
          <w:szCs w:val="28"/>
        </w:rPr>
        <w:t xml:space="preserve"> лицевых счетов в связи с изменением </w:t>
      </w:r>
      <w:r w:rsidRPr="001907C6">
        <w:rPr>
          <w:rFonts w:ascii="Times New Roman" w:hAnsi="Times New Roman" w:cs="Times New Roman"/>
          <w:sz w:val="28"/>
          <w:szCs w:val="28"/>
        </w:rPr>
        <w:t xml:space="preserve">в установленном порядке </w:t>
      </w:r>
      <w:r w:rsidR="00F37C06" w:rsidRPr="001907C6">
        <w:rPr>
          <w:rFonts w:ascii="Times New Roman" w:hAnsi="Times New Roman" w:cs="Times New Roman"/>
          <w:sz w:val="28"/>
          <w:szCs w:val="28"/>
        </w:rPr>
        <w:t>структуры номера</w:t>
      </w:r>
      <w:r w:rsidRPr="001907C6">
        <w:rPr>
          <w:rFonts w:ascii="Times New Roman" w:hAnsi="Times New Roman" w:cs="Times New Roman"/>
          <w:sz w:val="28"/>
          <w:szCs w:val="28"/>
        </w:rPr>
        <w:t xml:space="preserve"> лицевого счета представление клиентом документов не требуется</w:t>
      </w:r>
      <w:r w:rsidR="006B4494"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3.3. При смене оттиска печати клиент представляет следующие документы: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карточку с новым оттиском печати в двух экземплярах,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приказа (выписки из приказа) об изменении оттиска печати и применении нового оттиска печати, заверенную органом или лицом, его издавшим,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3.4. При смене лиц, указанных в карточке, клиент представляет новую карточку в двух экземплярах, заверенную согласно требованиям, установленным настоящим Порядком.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Кроме того, клиент представляет следующие документы (в отношении лиц, сменившихся в карточке):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об увольнении, переводе на другую работу лиц, указанных в предыдущей карточке, заверенные органом или лицом, их издавшим, с приложением соответствующего оттиска печати </w:t>
      </w:r>
      <w:r w:rsidRPr="001907C6">
        <w:rPr>
          <w:rFonts w:ascii="Times New Roman" w:hAnsi="Times New Roman" w:cs="Times New Roman"/>
          <w:sz w:val="28"/>
          <w:szCs w:val="28"/>
        </w:rPr>
        <w:lastRenderedPageBreak/>
        <w:t>(при наличии печати)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 прекращении права первой подписи или права второй подписи лиц, указанных в предыдущей карточке, не являющихся соответственно руководителем или главным бухгалтером клиента, копия отзыва доверенности (правового акта клиента) в случае, если в качестве лица, имевшего право второй подписи, выступало уполномоченное лицо ГКУ «Центр учета и бюджетной аналитики», заверенные руководителем клиента </w:t>
      </w:r>
      <w:r w:rsidR="00A553E4" w:rsidRPr="001907C6">
        <w:rPr>
          <w:rFonts w:ascii="Times New Roman" w:hAnsi="Times New Roman" w:cs="Times New Roman"/>
          <w:sz w:val="28"/>
          <w:szCs w:val="28"/>
        </w:rPr>
        <w:t xml:space="preserve">(уполномоченным лицом) </w:t>
      </w:r>
      <w:r w:rsidRPr="001907C6">
        <w:rPr>
          <w:rFonts w:ascii="Times New Roman" w:hAnsi="Times New Roman" w:cs="Times New Roman"/>
          <w:sz w:val="28"/>
          <w:szCs w:val="28"/>
        </w:rPr>
        <w:t>и оттиском печати клиента (при наличии печати) (в случае прекращения права первой или второй подписи лиц, указанных в настоящем абзаце, в том числе без их увольнения, перевода на другую работу);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 назначении новых лиц, указанных в новой карточке, заверенные органом или </w:t>
      </w:r>
      <w:r w:rsidR="00FC3DC5" w:rsidRPr="001907C6">
        <w:rPr>
          <w:rFonts w:ascii="Times New Roman" w:hAnsi="Times New Roman" w:cs="Times New Roman"/>
          <w:sz w:val="28"/>
          <w:szCs w:val="28"/>
        </w:rPr>
        <w:t xml:space="preserve">уполномоченным </w:t>
      </w:r>
      <w:r w:rsidRPr="001907C6">
        <w:rPr>
          <w:rFonts w:ascii="Times New Roman" w:hAnsi="Times New Roman" w:cs="Times New Roman"/>
          <w:sz w:val="28"/>
          <w:szCs w:val="28"/>
        </w:rPr>
        <w:t>лицом, их издавшим, с приложением соответствующего отти</w:t>
      </w:r>
      <w:r w:rsidR="00BA364D" w:rsidRPr="001907C6">
        <w:rPr>
          <w:rFonts w:ascii="Times New Roman" w:hAnsi="Times New Roman" w:cs="Times New Roman"/>
          <w:sz w:val="28"/>
          <w:szCs w:val="28"/>
        </w:rPr>
        <w:t>ска печати (при наличии печати)</w:t>
      </w:r>
      <w:r w:rsidRPr="001907C6">
        <w:rPr>
          <w:rFonts w:ascii="Times New Roman" w:hAnsi="Times New Roman" w:cs="Times New Roman"/>
          <w:sz w:val="28"/>
          <w:szCs w:val="28"/>
        </w:rPr>
        <w:t xml:space="preserve">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срочных трудовых договоров (контрактов) для новых лиц, назначаемых на определенный срок, указанных в новой карточке, заверенные подписью представителя работодателя и оттиском печати работодателя (при наличии печати)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 предоставлении права первой подписи или права второй подписи новым лицам, указанным в новой карточке, не являющимся соответственно руководителем или главным бухгалтером клиента, копия доверенности (правового акта клиента) в случае предоставления права второй подписи уполномоченному лицу ГКУ «Центр учета и бюджетной аналитики», заверенные руководителем клиента </w:t>
      </w:r>
      <w:r w:rsidR="00E0013C" w:rsidRPr="001907C6">
        <w:rPr>
          <w:rFonts w:ascii="Times New Roman" w:hAnsi="Times New Roman" w:cs="Times New Roman"/>
          <w:sz w:val="28"/>
          <w:szCs w:val="28"/>
        </w:rPr>
        <w:t xml:space="preserve">(уполномоченным лицом) </w:t>
      </w:r>
      <w:r w:rsidRPr="001907C6">
        <w:rPr>
          <w:rFonts w:ascii="Times New Roman" w:hAnsi="Times New Roman" w:cs="Times New Roman"/>
          <w:sz w:val="28"/>
          <w:szCs w:val="28"/>
        </w:rPr>
        <w:t>и оттиском печати клиента (при наличии печати) (в случае предоставления права первой подписи или права второй подписи новым лицам, указанным в настоящем абзаце).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В случае увольнения руководителя клиента предоставляются копии приказов (выписок из приказов) о предоставлении права первой подписи или права второй подписи лицам, указанным в новой карточке, не являющимся </w:t>
      </w:r>
      <w:r w:rsidRPr="001907C6">
        <w:rPr>
          <w:rFonts w:ascii="Times New Roman" w:hAnsi="Times New Roman" w:cs="Times New Roman"/>
          <w:sz w:val="28"/>
          <w:szCs w:val="28"/>
        </w:rPr>
        <w:lastRenderedPageBreak/>
        <w:t xml:space="preserve">соответственно руководителем или главным бухгалтером клиента, копия доверенности (правового акта клиента) в случае предоставления права второй подписи уполномоченному лицу ГКУ «Центр учета и бюджетной аналитики», заверенные новым руководителем клиента </w:t>
      </w:r>
      <w:r w:rsidR="00C711C7" w:rsidRPr="001907C6">
        <w:rPr>
          <w:rFonts w:ascii="Times New Roman" w:hAnsi="Times New Roman" w:cs="Times New Roman"/>
          <w:sz w:val="28"/>
          <w:szCs w:val="28"/>
        </w:rPr>
        <w:t xml:space="preserve">(уполномоченным лицом) </w:t>
      </w:r>
      <w:r w:rsidRPr="001907C6">
        <w:rPr>
          <w:rFonts w:ascii="Times New Roman" w:hAnsi="Times New Roman" w:cs="Times New Roman"/>
          <w:sz w:val="28"/>
          <w:szCs w:val="28"/>
        </w:rPr>
        <w:t>и оттиском печати клиента (при наличии печати). В указанном случае до оформления новой карточки в соответствии с требованиями настоящего пункта министерством не принимаются от клиента документы (в том числе распоряжения), содержащие подписи лиц, которым было предоставлено право первой или второй подписи уволенным руководителем клиента.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смене фамилии лица, указанного в карточке, клиент представляет новую карточку в двух экземплярах,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Кроме того, клиент представляет копию приказа (выписки из приказа) о внесении изменений в учетные и организационно-распорядительные документы, в связи со сменой фамилии лица, указанного в карточке, заверенную органом или лицом, его издавшим, с приложением соответствующего оттиска печати</w:t>
      </w:r>
      <w:r w:rsidR="00691782" w:rsidRPr="001907C6">
        <w:rPr>
          <w:rFonts w:ascii="Times New Roman" w:hAnsi="Times New Roman" w:cs="Times New Roman"/>
          <w:sz w:val="28"/>
          <w:szCs w:val="28"/>
        </w:rPr>
        <w:t xml:space="preserve"> (при наличии печати)</w:t>
      </w:r>
      <w:r w:rsidRPr="001907C6">
        <w:rPr>
          <w:rFonts w:ascii="Times New Roman" w:hAnsi="Times New Roman" w:cs="Times New Roman"/>
          <w:sz w:val="28"/>
          <w:szCs w:val="28"/>
        </w:rPr>
        <w:t xml:space="preserve">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3.5. При ликвидации клиент представляет заявление на закрытие лицевого счета</w:t>
      </w:r>
      <w:r w:rsidR="00894A24" w:rsidRPr="001907C6">
        <w:rPr>
          <w:rFonts w:ascii="Times New Roman" w:hAnsi="Times New Roman" w:cs="Times New Roman"/>
          <w:sz w:val="28"/>
          <w:szCs w:val="28"/>
        </w:rPr>
        <w:t xml:space="preserve"> по форме </w:t>
      </w:r>
      <w:r w:rsidR="00957515" w:rsidRPr="001907C6">
        <w:rPr>
          <w:rFonts w:ascii="Times New Roman" w:hAnsi="Times New Roman" w:cs="Times New Roman"/>
          <w:sz w:val="28"/>
          <w:szCs w:val="28"/>
        </w:rPr>
        <w:t>согласно приложению 11</w:t>
      </w:r>
      <w:r w:rsidR="00894A24" w:rsidRPr="001907C6">
        <w:rPr>
          <w:rFonts w:ascii="Times New Roman" w:hAnsi="Times New Roman" w:cs="Times New Roman"/>
          <w:sz w:val="28"/>
          <w:szCs w:val="28"/>
        </w:rPr>
        <w:t xml:space="preserve"> к настоящему Порядку</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3.6. При назначении ликвидационной комиссии клиенту для осуществления операций по лицевому счету представляются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документов о назначении ликвидационной комиссии с указанием в них срока действия ликвидационной комиссии, заверенные органом, принявшим решение о ликвидации, или учредителем,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карточка в двух экземплярах с образцами подписей членов ликвидационной комиссии, которым предоставлено право первой и (или) второй подписи, заверенную органом, принявшим решение о ликвидации, или учредителем,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3.7. При реорганизации (слиянии, присоединении, разделении, </w:t>
      </w:r>
      <w:r w:rsidRPr="001907C6">
        <w:rPr>
          <w:rFonts w:ascii="Times New Roman" w:hAnsi="Times New Roman" w:cs="Times New Roman"/>
          <w:sz w:val="28"/>
          <w:szCs w:val="28"/>
        </w:rPr>
        <w:lastRenderedPageBreak/>
        <w:t>выделении, преобразовании) участник бюджетного процесса либо бюджетное (автономное) учреждение (за исключением участников бюджетного процесса либо бюджетных (автономных) учреждений, к которым при реорганизации присоединяется, соответственно, другой участник бюджетного процесса либо бюджетное (автономное) учреждение) представляет для закрытия лицевых счетов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закрытие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Участник бюджетного процесса либо бюджетное (автономное) учреждение, к которому при реорганизации присоединяется, соответственно, другой участник бюджетного процесса либо бюджетное (автономное) учреждение, представляет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карточку в двух экземплярах,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свидетельства о постановке на учет юридического лица в налоговом органе,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w:t>
      </w:r>
      <w:r w:rsidR="005D2117" w:rsidRPr="001907C6">
        <w:rPr>
          <w:rFonts w:ascii="Times New Roman" w:hAnsi="Times New Roman" w:cs="Times New Roman"/>
          <w:sz w:val="28"/>
          <w:szCs w:val="28"/>
        </w:rPr>
        <w:t>документов (в случае внесения в них изменений)</w:t>
      </w:r>
      <w:r w:rsidRPr="001907C6">
        <w:rPr>
          <w:rFonts w:ascii="Times New Roman" w:hAnsi="Times New Roman" w:cs="Times New Roman"/>
          <w:sz w:val="28"/>
          <w:szCs w:val="28"/>
        </w:rPr>
        <w:t xml:space="preserve">, предусмотренных и оформленных (заверенных) в соответствии с абзацем </w:t>
      </w:r>
      <w:r w:rsidRPr="001907C6">
        <w:rPr>
          <w:rFonts w:ascii="Times New Roman" w:hAnsi="Times New Roman" w:cs="Times New Roman"/>
          <w:sz w:val="28"/>
          <w:szCs w:val="28"/>
        </w:rPr>
        <w:lastRenderedPageBreak/>
        <w:t>девятым пункта 2.2 или абзацем третьим пункта 2.3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w:t>
      </w:r>
      <w:r w:rsidR="00233121" w:rsidRPr="001907C6">
        <w:rPr>
          <w:rFonts w:ascii="Times New Roman" w:hAnsi="Times New Roman" w:cs="Times New Roman"/>
          <w:sz w:val="28"/>
          <w:szCs w:val="28"/>
        </w:rPr>
        <w:t>документов (в случае внесения в них изменений)</w:t>
      </w:r>
      <w:r w:rsidRPr="001907C6">
        <w:rPr>
          <w:rFonts w:ascii="Times New Roman" w:hAnsi="Times New Roman" w:cs="Times New Roman"/>
          <w:sz w:val="28"/>
          <w:szCs w:val="28"/>
        </w:rPr>
        <w:t>, предусмотренных и заверенных в соответствии с абзацем седьмым или восьмым пункта 2.2 настоящего Порядка (в случаях, указанных в перечисленных в настоящем абзаце</w:t>
      </w:r>
      <w:r w:rsidR="00DB4E54" w:rsidRPr="001907C6">
        <w:rPr>
          <w:rFonts w:ascii="Times New Roman" w:hAnsi="Times New Roman" w:cs="Times New Roman"/>
          <w:sz w:val="28"/>
          <w:szCs w:val="28"/>
        </w:rPr>
        <w:t xml:space="preserve"> положениях настоящего Порядка).</w:t>
      </w:r>
      <w:r w:rsidRPr="001907C6">
        <w:rPr>
          <w:rFonts w:ascii="Times New Roman" w:hAnsi="Times New Roman" w:cs="Times New Roman"/>
          <w:sz w:val="28"/>
          <w:szCs w:val="28"/>
        </w:rPr>
        <w:t xml:space="preserve">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реорганизации (слиянии, присоединении, разделении, выделении, преобразовании) унитарных предприятий, регионального оператора, фондов применяются правила, предусмотренные настоящим пунктом.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3.8. При закрытии лицевых счетов в связи с изменением подведомственности участник бюджетного процесса либо бюджетное (автономное) учреждение, унитарное предприятие, региональный оператор, фонд представляет:</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закрытие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решения уполномоченного органа об изменении подведомственности участника бюджетного процесса либо бюджетного (автономного</w:t>
      </w:r>
      <w:r w:rsidR="002C356C" w:rsidRPr="001907C6">
        <w:rPr>
          <w:rFonts w:ascii="Times New Roman" w:hAnsi="Times New Roman" w:cs="Times New Roman"/>
          <w:sz w:val="28"/>
          <w:szCs w:val="28"/>
        </w:rPr>
        <w:t>) учреждения</w:t>
      </w:r>
      <w:r w:rsidRPr="001907C6">
        <w:rPr>
          <w:rFonts w:ascii="Times New Roman" w:hAnsi="Times New Roman" w:cs="Times New Roman"/>
          <w:sz w:val="28"/>
          <w:szCs w:val="28"/>
        </w:rPr>
        <w:t>, унитарного предприятия, регионального оператора, фонда, заверенную организацией, принявшей данное решение,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3.9. При изменении типа существующего государственного учреждения Самарской области (далее – государственное учреждение) (изменение типа бюджетного учреждения в целях создания государственного казенного учреждения Самарской области (далее – казенное учреждение), изменение типа казенного учреждения в целях создания бюджетного учреждения, изменение типа бюджетного или казенного учреждения в целях создания автономного учреждения, а также изменение типа автономного учреждения в целях создания бюджетного или казенного учреждения) участник бюджетного процесса, являющийся казенным учреждением, либо бюджетное (автономное) учреждение представляет для закрытия лицевых счетов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закрытие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копию решения об изменении типа существующего государственного </w:t>
      </w:r>
      <w:r w:rsidRPr="001907C6">
        <w:rPr>
          <w:rFonts w:ascii="Times New Roman" w:hAnsi="Times New Roman" w:cs="Times New Roman"/>
          <w:sz w:val="28"/>
          <w:szCs w:val="28"/>
        </w:rPr>
        <w:lastRenderedPageBreak/>
        <w:t>учреждения, заверенную организацией, принявшей данное решение,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Государственному учреждению, тип которого изменен, открываются новые лицевые счета в со</w:t>
      </w:r>
      <w:r w:rsidR="008D7659" w:rsidRPr="001907C6">
        <w:rPr>
          <w:rFonts w:ascii="Times New Roman" w:hAnsi="Times New Roman" w:cs="Times New Roman"/>
          <w:sz w:val="28"/>
          <w:szCs w:val="28"/>
        </w:rPr>
        <w:t>ответствии с настоящим Порядком</w:t>
      </w:r>
      <w:r w:rsidRPr="001907C6">
        <w:rPr>
          <w:rFonts w:ascii="Times New Roman" w:hAnsi="Times New Roman" w:cs="Times New Roman"/>
          <w:sz w:val="28"/>
          <w:szCs w:val="28"/>
        </w:rPr>
        <w:t xml:space="preserve"> с одновременным приостановлением операций по ранее открытым лицевым счетам.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3.10. При закрытии </w:t>
      </w:r>
      <w:r w:rsidR="00057657" w:rsidRPr="001907C6">
        <w:rPr>
          <w:rFonts w:ascii="Times New Roman" w:hAnsi="Times New Roman" w:cs="Times New Roman"/>
          <w:sz w:val="28"/>
          <w:szCs w:val="28"/>
        </w:rPr>
        <w:t xml:space="preserve">участнику бюджетного процесса </w:t>
      </w:r>
      <w:r w:rsidRPr="001907C6">
        <w:rPr>
          <w:rFonts w:ascii="Times New Roman" w:hAnsi="Times New Roman" w:cs="Times New Roman"/>
          <w:sz w:val="28"/>
          <w:szCs w:val="28"/>
        </w:rPr>
        <w:t xml:space="preserve">лицевого счета департамент производит с участником бюджетного процесса на дату завершения операций по лицевому счету сверку движения и остатков доведенных бюджетных ассигнований, лимитов бюджетных обязательств, предельных объемов финансирования, принятых на учет </w:t>
      </w:r>
      <w:r w:rsidR="003365D6" w:rsidRPr="001907C6">
        <w:rPr>
          <w:rFonts w:ascii="Times New Roman" w:hAnsi="Times New Roman" w:cs="Times New Roman"/>
          <w:sz w:val="28"/>
          <w:szCs w:val="28"/>
        </w:rPr>
        <w:t xml:space="preserve">и исполненных </w:t>
      </w:r>
      <w:r w:rsidRPr="001907C6">
        <w:rPr>
          <w:rFonts w:ascii="Times New Roman" w:hAnsi="Times New Roman" w:cs="Times New Roman"/>
          <w:sz w:val="28"/>
          <w:szCs w:val="28"/>
        </w:rPr>
        <w:t xml:space="preserve">бюджетных обязательств, перечислений, а также движения и остатков средств, поступающих во временное распоряжение, с начала </w:t>
      </w:r>
      <w:r w:rsidR="00110DCC" w:rsidRPr="001907C6">
        <w:rPr>
          <w:rFonts w:ascii="Times New Roman" w:hAnsi="Times New Roman" w:cs="Times New Roman"/>
          <w:sz w:val="28"/>
          <w:szCs w:val="28"/>
        </w:rPr>
        <w:t xml:space="preserve">текущего </w:t>
      </w:r>
      <w:r w:rsidRPr="001907C6">
        <w:rPr>
          <w:rFonts w:ascii="Times New Roman" w:hAnsi="Times New Roman" w:cs="Times New Roman"/>
          <w:sz w:val="28"/>
          <w:szCs w:val="28"/>
        </w:rPr>
        <w:t>финансового года по день закрыт</w:t>
      </w:r>
      <w:r w:rsidR="007F5594" w:rsidRPr="001907C6">
        <w:rPr>
          <w:rFonts w:ascii="Times New Roman" w:hAnsi="Times New Roman" w:cs="Times New Roman"/>
          <w:sz w:val="28"/>
          <w:szCs w:val="28"/>
        </w:rPr>
        <w:t>ия лицевого счета включительно.</w:t>
      </w:r>
    </w:p>
    <w:p w:rsidR="00C0069D" w:rsidRPr="001907C6" w:rsidRDefault="0076090A"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Участник бюджетного процесса оформляет р</w:t>
      </w:r>
      <w:r w:rsidR="00C0069D" w:rsidRPr="001907C6">
        <w:rPr>
          <w:rFonts w:ascii="Times New Roman" w:hAnsi="Times New Roman" w:cs="Times New Roman"/>
          <w:sz w:val="28"/>
          <w:szCs w:val="28"/>
        </w:rPr>
        <w:t xml:space="preserve">езультаты сверки актом сверки операций по лицевому счету с отличительным признаком по типу средств областного бюджета по </w:t>
      </w:r>
      <w:r w:rsidR="00990117" w:rsidRPr="001907C6">
        <w:rPr>
          <w:rFonts w:ascii="Times New Roman" w:hAnsi="Times New Roman" w:cs="Times New Roman"/>
          <w:sz w:val="28"/>
          <w:szCs w:val="28"/>
        </w:rPr>
        <w:t>форме согласно приложению 12</w:t>
      </w:r>
      <w:r w:rsidR="00C0069D" w:rsidRPr="001907C6">
        <w:rPr>
          <w:rFonts w:ascii="Times New Roman" w:hAnsi="Times New Roman" w:cs="Times New Roman"/>
          <w:sz w:val="28"/>
          <w:szCs w:val="28"/>
        </w:rPr>
        <w:t xml:space="preserve"> к настоящему Порядку</w:t>
      </w:r>
      <w:r w:rsidR="00D302CA" w:rsidRPr="001907C6">
        <w:rPr>
          <w:rFonts w:ascii="Times New Roman" w:hAnsi="Times New Roman" w:cs="Times New Roman"/>
          <w:sz w:val="28"/>
          <w:szCs w:val="28"/>
        </w:rPr>
        <w:t xml:space="preserve"> и направляет </w:t>
      </w:r>
      <w:r w:rsidR="00426C6A" w:rsidRPr="001907C6">
        <w:rPr>
          <w:rFonts w:ascii="Times New Roman" w:hAnsi="Times New Roman" w:cs="Times New Roman"/>
          <w:sz w:val="28"/>
          <w:szCs w:val="28"/>
        </w:rPr>
        <w:t xml:space="preserve">их </w:t>
      </w:r>
      <w:r w:rsidR="00D302CA" w:rsidRPr="001907C6">
        <w:rPr>
          <w:rFonts w:ascii="Times New Roman" w:hAnsi="Times New Roman" w:cs="Times New Roman"/>
          <w:sz w:val="28"/>
          <w:szCs w:val="28"/>
        </w:rPr>
        <w:t>в департамент</w:t>
      </w:r>
      <w:r w:rsidR="00061D4B" w:rsidRPr="001907C6">
        <w:rPr>
          <w:rFonts w:ascii="Times New Roman" w:hAnsi="Times New Roman" w:cs="Times New Roman"/>
          <w:sz w:val="28"/>
          <w:szCs w:val="28"/>
        </w:rPr>
        <w:t xml:space="preserve"> на бумажном носителе.</w:t>
      </w:r>
    </w:p>
    <w:p w:rsidR="00C0069D" w:rsidRPr="001907C6" w:rsidRDefault="00731ED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Участник бюджетного процесса оформляет результаты </w:t>
      </w:r>
      <w:r w:rsidR="00C0069D" w:rsidRPr="001907C6">
        <w:rPr>
          <w:rFonts w:ascii="Times New Roman" w:hAnsi="Times New Roman" w:cs="Times New Roman"/>
          <w:sz w:val="28"/>
          <w:szCs w:val="28"/>
        </w:rPr>
        <w:t>сверки по средствам, поступающим во временное распоряжение, актом сверки операций по лицев</w:t>
      </w:r>
      <w:r w:rsidR="002651A4" w:rsidRPr="001907C6">
        <w:rPr>
          <w:rFonts w:ascii="Times New Roman" w:hAnsi="Times New Roman" w:cs="Times New Roman"/>
          <w:sz w:val="28"/>
          <w:szCs w:val="28"/>
        </w:rPr>
        <w:t>ому счету согласно приложению 13</w:t>
      </w:r>
      <w:r w:rsidR="00C0069D" w:rsidRPr="001907C6">
        <w:rPr>
          <w:rFonts w:ascii="Times New Roman" w:hAnsi="Times New Roman" w:cs="Times New Roman"/>
          <w:sz w:val="28"/>
          <w:szCs w:val="28"/>
        </w:rPr>
        <w:t xml:space="preserve"> к настоящему Порядку</w:t>
      </w:r>
      <w:r w:rsidR="00951E7A" w:rsidRPr="001907C6">
        <w:rPr>
          <w:rFonts w:ascii="Times New Roman" w:hAnsi="Times New Roman" w:cs="Times New Roman"/>
          <w:sz w:val="28"/>
          <w:szCs w:val="28"/>
        </w:rPr>
        <w:t xml:space="preserve"> </w:t>
      </w:r>
      <w:r w:rsidR="00D55970" w:rsidRPr="001907C6">
        <w:rPr>
          <w:rFonts w:ascii="Times New Roman" w:hAnsi="Times New Roman" w:cs="Times New Roman"/>
          <w:sz w:val="28"/>
          <w:szCs w:val="28"/>
        </w:rPr>
        <w:t xml:space="preserve">и </w:t>
      </w:r>
      <w:r w:rsidR="00951E7A" w:rsidRPr="001907C6">
        <w:rPr>
          <w:rFonts w:ascii="Times New Roman" w:hAnsi="Times New Roman" w:cs="Times New Roman"/>
          <w:sz w:val="28"/>
          <w:szCs w:val="28"/>
        </w:rPr>
        <w:t>направляет их в департамент</w:t>
      </w:r>
      <w:r w:rsidR="008E0187" w:rsidRPr="001907C6">
        <w:rPr>
          <w:rFonts w:ascii="Times New Roman" w:hAnsi="Times New Roman" w:cs="Times New Roman"/>
          <w:sz w:val="28"/>
          <w:szCs w:val="28"/>
        </w:rPr>
        <w:t xml:space="preserve"> на бумажном носителе.</w:t>
      </w:r>
    </w:p>
    <w:p w:rsidR="003365D6" w:rsidRPr="001907C6" w:rsidRDefault="003365D6"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закрытии бюджетному (автономному) учреждению, унитарному предприятию лицевого счета департамент производит с </w:t>
      </w:r>
      <w:r w:rsidR="001F45F5" w:rsidRPr="001907C6">
        <w:rPr>
          <w:rFonts w:ascii="Times New Roman" w:hAnsi="Times New Roman" w:cs="Times New Roman"/>
          <w:sz w:val="28"/>
          <w:szCs w:val="28"/>
        </w:rPr>
        <w:t>указанным клиентом</w:t>
      </w:r>
      <w:r w:rsidRPr="001907C6">
        <w:rPr>
          <w:rFonts w:ascii="Times New Roman" w:hAnsi="Times New Roman" w:cs="Times New Roman"/>
          <w:sz w:val="28"/>
          <w:szCs w:val="28"/>
        </w:rPr>
        <w:t xml:space="preserve"> на дату завершения операций по лицевому счету сверку принятых на учет и исполненных договорных обязательств на текущий финансовый год</w:t>
      </w:r>
      <w:r w:rsidR="00522C84" w:rsidRPr="001907C6">
        <w:rPr>
          <w:rFonts w:ascii="Times New Roman" w:hAnsi="Times New Roman" w:cs="Times New Roman"/>
          <w:sz w:val="28"/>
          <w:szCs w:val="28"/>
        </w:rPr>
        <w:t xml:space="preserve"> в соответствии с установленным министерством порядком.</w:t>
      </w:r>
    </w:p>
    <w:p w:rsidR="003A5AFB" w:rsidRPr="001907C6" w:rsidRDefault="00EB6A5F" w:rsidP="00B42F93">
      <w:pPr>
        <w:spacing w:line="360" w:lineRule="auto"/>
        <w:ind w:firstLine="709"/>
        <w:contextualSpacing/>
        <w:jc w:val="both"/>
        <w:rPr>
          <w:rFonts w:ascii="Times New Roman" w:hAnsi="Times New Roman" w:cs="Times New Roman"/>
          <w:sz w:val="28"/>
          <w:szCs w:val="28"/>
        </w:rPr>
      </w:pPr>
      <w:r w:rsidRPr="001907C6">
        <w:rPr>
          <w:rFonts w:ascii="Times New Roman" w:hAnsi="Times New Roman" w:cs="Times New Roman"/>
          <w:sz w:val="28"/>
          <w:szCs w:val="28"/>
        </w:rPr>
        <w:lastRenderedPageBreak/>
        <w:t xml:space="preserve">В целях подтверждения отсутствия остатков по закрываемому соответствующему лицевому счету </w:t>
      </w:r>
      <w:r w:rsidR="007E53B4" w:rsidRPr="001907C6">
        <w:rPr>
          <w:rFonts w:ascii="Times New Roman" w:hAnsi="Times New Roman" w:cs="Times New Roman"/>
          <w:sz w:val="28"/>
          <w:szCs w:val="28"/>
        </w:rPr>
        <w:t xml:space="preserve">неучастника бюджетного процесса </w:t>
      </w:r>
      <w:r w:rsidR="003A5AFB" w:rsidRPr="001907C6">
        <w:rPr>
          <w:rFonts w:ascii="Times New Roman" w:hAnsi="Times New Roman" w:cs="Times New Roman"/>
          <w:sz w:val="28"/>
          <w:szCs w:val="28"/>
        </w:rPr>
        <w:t>ответственный сотрудник управления операционно-кассовой работы формирует отчет о состоянии соответствующего лицевого счета по форме, установленной министерством, на дату его закрытия и обеспечивает хранение ука</w:t>
      </w:r>
      <w:r w:rsidR="00017F5D" w:rsidRPr="001907C6">
        <w:rPr>
          <w:rFonts w:ascii="Times New Roman" w:hAnsi="Times New Roman" w:cs="Times New Roman"/>
          <w:sz w:val="28"/>
          <w:szCs w:val="28"/>
        </w:rPr>
        <w:t>занного отчета в юридическом деле клиента.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3.11. Отражение операций реорганизуемого участника бюджетного процесса либо бюджетного (автономного) учреждения, унитарного предприятия, регионального оператора, фонда осуществляется управлением операционно-кассовой работы по действующему лицевому счету до момента внесения записи в ЕГРЮЛ и представления соответствующих документов, а изменяющего подведомственность – до внесения министерством соответствующих изменений в сводную бюджетную роспись областного бюджета.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Реорганизованному или изменившему подведомственность участнику бюджетного процесса либо бюджетному </w:t>
      </w:r>
      <w:r w:rsidR="001B65EE" w:rsidRPr="001907C6">
        <w:rPr>
          <w:rFonts w:ascii="Times New Roman" w:hAnsi="Times New Roman" w:cs="Times New Roman"/>
          <w:sz w:val="28"/>
          <w:szCs w:val="28"/>
        </w:rPr>
        <w:t xml:space="preserve">(автономному) </w:t>
      </w:r>
      <w:r w:rsidRPr="001907C6">
        <w:rPr>
          <w:rFonts w:ascii="Times New Roman" w:hAnsi="Times New Roman" w:cs="Times New Roman"/>
          <w:sz w:val="28"/>
          <w:szCs w:val="28"/>
        </w:rPr>
        <w:t xml:space="preserve">учреждению открывается новый лицевой счет в </w:t>
      </w:r>
      <w:r w:rsidR="006D7FA0" w:rsidRPr="001907C6">
        <w:rPr>
          <w:rFonts w:ascii="Times New Roman" w:hAnsi="Times New Roman" w:cs="Times New Roman"/>
          <w:sz w:val="28"/>
          <w:szCs w:val="28"/>
        </w:rPr>
        <w:t>соответствии настоящим Порядком</w:t>
      </w:r>
      <w:r w:rsidRPr="001907C6">
        <w:rPr>
          <w:rFonts w:ascii="Times New Roman" w:hAnsi="Times New Roman" w:cs="Times New Roman"/>
          <w:sz w:val="28"/>
          <w:szCs w:val="28"/>
        </w:rPr>
        <w:t xml:space="preserve"> с одновременным приостановлением операций по ранее открытому лицевому счету.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Департамент производит сверку движения и остатков сумм доведенных бюджетных ассигнований, лимитов бюджетных обязательств, предельных объемов финансирования, принятых на учет </w:t>
      </w:r>
      <w:r w:rsidR="000B37DB" w:rsidRPr="001907C6">
        <w:rPr>
          <w:rFonts w:ascii="Times New Roman" w:hAnsi="Times New Roman" w:cs="Times New Roman"/>
          <w:sz w:val="28"/>
          <w:szCs w:val="28"/>
        </w:rPr>
        <w:t xml:space="preserve">и исполненных </w:t>
      </w:r>
      <w:r w:rsidRPr="001907C6">
        <w:rPr>
          <w:rFonts w:ascii="Times New Roman" w:hAnsi="Times New Roman" w:cs="Times New Roman"/>
          <w:sz w:val="28"/>
          <w:szCs w:val="28"/>
        </w:rPr>
        <w:t>бюджетных обязательств, перечислений с начала финансового года по день приостановления операций по лицевому счету включительно. Результаты сверки оформляются актом сверки операций по лицевому счету с отличительным признаком по типу средств областного бюджета по форме согл</w:t>
      </w:r>
      <w:r w:rsidR="009E5EEF" w:rsidRPr="001907C6">
        <w:rPr>
          <w:rFonts w:ascii="Times New Roman" w:hAnsi="Times New Roman" w:cs="Times New Roman"/>
          <w:sz w:val="28"/>
          <w:szCs w:val="28"/>
        </w:rPr>
        <w:t>асно приложению 12</w:t>
      </w:r>
      <w:r w:rsidRPr="001907C6">
        <w:rPr>
          <w:rFonts w:ascii="Times New Roman" w:hAnsi="Times New Roman" w:cs="Times New Roman"/>
          <w:sz w:val="28"/>
          <w:szCs w:val="28"/>
        </w:rPr>
        <w:t xml:space="preserve"> к настоящему Порядку.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Реорганизованный или изменивший подведомственность участник бюджетного процесса на основании акта сверки операций по лицевым счетам с отличительным признаком по типу средств составляет акт приема-передачи </w:t>
      </w:r>
      <w:r w:rsidRPr="001907C6">
        <w:rPr>
          <w:rFonts w:ascii="Times New Roman" w:hAnsi="Times New Roman" w:cs="Times New Roman"/>
          <w:sz w:val="28"/>
          <w:szCs w:val="28"/>
        </w:rPr>
        <w:lastRenderedPageBreak/>
        <w:t>перечислений</w:t>
      </w:r>
      <w:r w:rsidR="00171AD6" w:rsidRPr="001907C6">
        <w:rPr>
          <w:rFonts w:ascii="Times New Roman" w:hAnsi="Times New Roman" w:cs="Times New Roman"/>
          <w:sz w:val="28"/>
          <w:szCs w:val="28"/>
        </w:rPr>
        <w:t xml:space="preserve"> по форме согласно приложению 14</w:t>
      </w:r>
      <w:r w:rsidRPr="001907C6">
        <w:rPr>
          <w:rFonts w:ascii="Times New Roman" w:hAnsi="Times New Roman" w:cs="Times New Roman"/>
          <w:sz w:val="28"/>
          <w:szCs w:val="28"/>
        </w:rPr>
        <w:t xml:space="preserve"> к настоящему Порядку.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Положения абзацев первого - четвертого настоящего пункта не распространяются на участников бюджетного процесса, а положения абзацев первого - второго настоящего пункта – на бюджетные (автономные) учреждения, в отношении которых проводится реорганизация в форме присоединения к ним, соответственно, другого участника бюджетного процесса либо бюджетного (автономного)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случае реорганизации или изменения подведомственности участника бюджетного процесса департамент на основании утвержденного акта сверки операций по лицевым счетам и акта приема-передачи перечислений, представленного участником бюджетного процесса, осуществляет на вновь открытый лицевой счет (в случае реорганизации в форме присоединения – на лицевой счет участника бюджетного процесса, к которому при реорганизации присоединяется другой участник бюджетного процесса) перевод бюджетных ассигнований, лимитов бюджетных обязательств, предельных объемов финансирования, принятых на учет и исполненных бюджетных обязательств.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Перевод бюджетных ассигнований и лимитов бюджетных обязательств осуществляется в соответствии с утвержденным министерством порядком составления и ведения 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 источников финансирования дефицита областного бюджета), определения, утверждения и доведения лимитов бюджетных обязательств. Перевод предельных объемов финансирования осуществляется в соответствии с утвержденным министерством порядком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r w:rsidR="00926B6F" w:rsidRPr="001907C6">
        <w:rPr>
          <w:rFonts w:ascii="Times New Roman" w:hAnsi="Times New Roman" w:cs="Times New Roman"/>
          <w:sz w:val="28"/>
          <w:szCs w:val="28"/>
        </w:rPr>
        <w:t>)</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изменении подведомственности участника бюджетного процесса </w:t>
      </w:r>
      <w:r w:rsidRPr="001907C6">
        <w:rPr>
          <w:rFonts w:ascii="Times New Roman" w:hAnsi="Times New Roman" w:cs="Times New Roman"/>
          <w:sz w:val="28"/>
          <w:szCs w:val="28"/>
        </w:rPr>
        <w:lastRenderedPageBreak/>
        <w:t xml:space="preserve">управление операционно-кассовой работы осуществляет перевод перечислений на основании уведомлений об уточнении вида и принадлежности платежа по форме, установленной Федеральным казначейством (далее – уведомление об уточнении вида и принадлежности платежа), представленных участником бюджетного процесса </w:t>
      </w:r>
      <w:r w:rsidR="00173FB4" w:rsidRPr="001907C6">
        <w:rPr>
          <w:rFonts w:ascii="Times New Roman" w:hAnsi="Times New Roman" w:cs="Times New Roman"/>
          <w:sz w:val="28"/>
          <w:szCs w:val="28"/>
        </w:rPr>
        <w:t xml:space="preserve">с ЭП </w:t>
      </w:r>
      <w:r w:rsidRPr="001907C6">
        <w:rPr>
          <w:rFonts w:ascii="Times New Roman" w:hAnsi="Times New Roman" w:cs="Times New Roman"/>
          <w:sz w:val="28"/>
          <w:szCs w:val="28"/>
        </w:rPr>
        <w:t>в АС «Бюджет»</w:t>
      </w:r>
      <w:r w:rsidR="00312560" w:rsidRPr="001907C6">
        <w:rPr>
          <w:rFonts w:ascii="Times New Roman" w:hAnsi="Times New Roman" w:cs="Times New Roman"/>
          <w:sz w:val="28"/>
          <w:szCs w:val="28"/>
        </w:rPr>
        <w:t xml:space="preserve"> (</w:t>
      </w:r>
      <w:r w:rsidR="007B4143" w:rsidRPr="001907C6">
        <w:rPr>
          <w:rFonts w:ascii="Times New Roman" w:hAnsi="Times New Roman" w:cs="Times New Roman"/>
          <w:sz w:val="28"/>
          <w:szCs w:val="28"/>
        </w:rPr>
        <w:t xml:space="preserve">дублируется </w:t>
      </w:r>
      <w:r w:rsidR="00312560" w:rsidRPr="001907C6">
        <w:rPr>
          <w:rFonts w:ascii="Times New Roman" w:hAnsi="Times New Roman" w:cs="Times New Roman"/>
          <w:sz w:val="28"/>
          <w:szCs w:val="28"/>
        </w:rPr>
        <w:t>на бумажном носителе в случае отсутствия или невозможности применения ЭП)</w:t>
      </w:r>
      <w:r w:rsidRPr="001907C6">
        <w:rPr>
          <w:rFonts w:ascii="Times New Roman" w:hAnsi="Times New Roman" w:cs="Times New Roman"/>
          <w:sz w:val="28"/>
          <w:szCs w:val="28"/>
        </w:rPr>
        <w:t>, и акта приема-передачи перечислений.</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реорганизации участника бюджетного процесса управление операционно-кассовой работы осуществляет перевод перечислений на вновь открытые лицевые счета (в случае реорганизации в форме присоединения – на лицевые счета участника бюджетного процесса, к которому при реорганизации присоединяется другой участник бюджетного процесса) на основании уведомлений об уточнении вида и принадлежности платежа, представленных участником бюджетного процесса </w:t>
      </w:r>
      <w:r w:rsidR="00FB34C4" w:rsidRPr="001907C6">
        <w:rPr>
          <w:rFonts w:ascii="Times New Roman" w:hAnsi="Times New Roman" w:cs="Times New Roman"/>
          <w:sz w:val="28"/>
          <w:szCs w:val="28"/>
        </w:rPr>
        <w:t xml:space="preserve">с ЭП </w:t>
      </w:r>
      <w:r w:rsidRPr="001907C6">
        <w:rPr>
          <w:rFonts w:ascii="Times New Roman" w:hAnsi="Times New Roman" w:cs="Times New Roman"/>
          <w:sz w:val="28"/>
          <w:szCs w:val="28"/>
        </w:rPr>
        <w:t>в АС «Бюджет»</w:t>
      </w:r>
      <w:r w:rsidR="0073073C" w:rsidRPr="001907C6">
        <w:rPr>
          <w:rFonts w:ascii="Times New Roman" w:hAnsi="Times New Roman" w:cs="Times New Roman"/>
          <w:sz w:val="28"/>
          <w:szCs w:val="28"/>
        </w:rPr>
        <w:t xml:space="preserve"> (дублируется на бумажном носителе в случае отсутствия или невозможности применения ЭП)</w:t>
      </w:r>
      <w:r w:rsidRPr="001907C6">
        <w:rPr>
          <w:rFonts w:ascii="Times New Roman" w:hAnsi="Times New Roman" w:cs="Times New Roman"/>
          <w:sz w:val="28"/>
          <w:szCs w:val="28"/>
        </w:rPr>
        <w:t>, и акта приема-передачи перечислений.</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Переучет бюджетных</w:t>
      </w:r>
      <w:r w:rsidR="004E06E7" w:rsidRPr="001907C6">
        <w:rPr>
          <w:rFonts w:ascii="Times New Roman" w:hAnsi="Times New Roman" w:cs="Times New Roman"/>
          <w:sz w:val="28"/>
          <w:szCs w:val="28"/>
        </w:rPr>
        <w:t xml:space="preserve"> (договорных)</w:t>
      </w:r>
      <w:r w:rsidRPr="001907C6">
        <w:rPr>
          <w:rFonts w:ascii="Times New Roman" w:hAnsi="Times New Roman" w:cs="Times New Roman"/>
          <w:sz w:val="28"/>
          <w:szCs w:val="28"/>
        </w:rPr>
        <w:t xml:space="preserve"> обязательств на вновь открытых лицевых счетах (в случае реорганизации в форме присоединения – на лицевых счетах участника бюджетного процесса, </w:t>
      </w:r>
      <w:r w:rsidR="00E144CF" w:rsidRPr="001907C6">
        <w:rPr>
          <w:rFonts w:ascii="Times New Roman" w:hAnsi="Times New Roman" w:cs="Times New Roman"/>
          <w:sz w:val="28"/>
          <w:szCs w:val="28"/>
        </w:rPr>
        <w:t xml:space="preserve">бюджетного (автономного) учреждения, </w:t>
      </w:r>
      <w:r w:rsidRPr="001907C6">
        <w:rPr>
          <w:rFonts w:ascii="Times New Roman" w:hAnsi="Times New Roman" w:cs="Times New Roman"/>
          <w:sz w:val="28"/>
          <w:szCs w:val="28"/>
        </w:rPr>
        <w:t>к которому при реорганизации происходит присоединение) осуществляется в соответствии с установленным министерством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реорганизации участника бюджетного процесса (при наличии остатка средств на лицевом счете для учета операций со средствами, поступающими во временное распоряжение) департамент осуществляет перевод указанного остатка средств на лицевой счет для учета операций со средствами, поступающими во временное распоряжение, открытый правопреемнику участника бюджетного процесса, на основании документа о реорганизаци</w:t>
      </w:r>
      <w:r w:rsidR="001C43E4" w:rsidRPr="001907C6">
        <w:rPr>
          <w:rFonts w:ascii="Times New Roman" w:hAnsi="Times New Roman" w:cs="Times New Roman"/>
          <w:sz w:val="28"/>
          <w:szCs w:val="28"/>
        </w:rPr>
        <w:t>и участника бюджетного процесса</w:t>
      </w:r>
      <w:r w:rsidRPr="001907C6">
        <w:rPr>
          <w:rFonts w:ascii="Times New Roman" w:hAnsi="Times New Roman" w:cs="Times New Roman"/>
          <w:sz w:val="28"/>
          <w:szCs w:val="28"/>
        </w:rPr>
        <w:t xml:space="preserve"> и акта сверки операций по соответствующему лицевому счету.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Лицевые счета участников бюджетного процесса, бюджетных </w:t>
      </w:r>
      <w:r w:rsidRPr="001907C6">
        <w:rPr>
          <w:rFonts w:ascii="Times New Roman" w:hAnsi="Times New Roman" w:cs="Times New Roman"/>
          <w:sz w:val="28"/>
          <w:szCs w:val="28"/>
        </w:rPr>
        <w:lastRenderedPageBreak/>
        <w:t>(автономных) учреждений, операции по которым были завершены (за исключением лицевых счетов участников бюджетного процесса, бюджетных (автономных) учреждений, к которым при реорганизации присоединяется другой участник бюджетного процесса, бюджетное (автономное) учреждение), закрываются после завершения процедур, перечисленных в настоящем пункте.</w:t>
      </w:r>
    </w:p>
    <w:p w:rsidR="008F2291" w:rsidRPr="001907C6" w:rsidRDefault="002A40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w:t>
      </w:r>
      <w:r w:rsidR="00C0069D" w:rsidRPr="001907C6">
        <w:rPr>
          <w:rFonts w:ascii="Times New Roman" w:hAnsi="Times New Roman" w:cs="Times New Roman"/>
          <w:sz w:val="28"/>
          <w:szCs w:val="28"/>
        </w:rPr>
        <w:t xml:space="preserve"> реорганизации</w:t>
      </w:r>
      <w:r w:rsidRPr="001907C6">
        <w:rPr>
          <w:rFonts w:ascii="Times New Roman" w:hAnsi="Times New Roman" w:cs="Times New Roman"/>
          <w:sz w:val="28"/>
          <w:szCs w:val="28"/>
        </w:rPr>
        <w:t xml:space="preserve"> или изменении подведомственности</w:t>
      </w:r>
      <w:r w:rsidR="00C0069D" w:rsidRPr="001907C6">
        <w:rPr>
          <w:rFonts w:ascii="Times New Roman" w:hAnsi="Times New Roman" w:cs="Times New Roman"/>
          <w:sz w:val="28"/>
          <w:szCs w:val="28"/>
        </w:rPr>
        <w:t xml:space="preserve"> бюджетного (автономного) учреждения департамент на основании отчета о состоянии </w:t>
      </w:r>
      <w:r w:rsidR="004330B1" w:rsidRPr="001907C6">
        <w:rPr>
          <w:rFonts w:ascii="Times New Roman" w:hAnsi="Times New Roman" w:cs="Times New Roman"/>
          <w:sz w:val="28"/>
          <w:szCs w:val="28"/>
        </w:rPr>
        <w:t xml:space="preserve">соответствующего </w:t>
      </w:r>
      <w:r w:rsidR="00C0069D" w:rsidRPr="001907C6">
        <w:rPr>
          <w:rFonts w:ascii="Times New Roman" w:hAnsi="Times New Roman" w:cs="Times New Roman"/>
          <w:sz w:val="28"/>
          <w:szCs w:val="28"/>
        </w:rPr>
        <w:t>лицевого счета бюджетного (автономного) учреждения и акта приема-передачи поступлений и перечислений по</w:t>
      </w:r>
      <w:r w:rsidR="00585C4F" w:rsidRPr="001907C6">
        <w:rPr>
          <w:rFonts w:ascii="Times New Roman" w:hAnsi="Times New Roman" w:cs="Times New Roman"/>
          <w:sz w:val="28"/>
          <w:szCs w:val="28"/>
        </w:rPr>
        <w:t xml:space="preserve"> соответствующему</w:t>
      </w:r>
      <w:r w:rsidR="00C0069D" w:rsidRPr="001907C6">
        <w:rPr>
          <w:rFonts w:ascii="Times New Roman" w:hAnsi="Times New Roman" w:cs="Times New Roman"/>
          <w:sz w:val="28"/>
          <w:szCs w:val="28"/>
        </w:rPr>
        <w:t xml:space="preserve"> лицевому счету бюджетного (автономного) учреждения</w:t>
      </w:r>
      <w:r w:rsidR="000852F9" w:rsidRPr="001907C6">
        <w:rPr>
          <w:rFonts w:ascii="Times New Roman" w:hAnsi="Times New Roman" w:cs="Times New Roman"/>
          <w:sz w:val="28"/>
          <w:szCs w:val="28"/>
        </w:rPr>
        <w:t xml:space="preserve"> по форме согласно приложению 15</w:t>
      </w:r>
      <w:r w:rsidR="00C0069D" w:rsidRPr="001907C6">
        <w:rPr>
          <w:rFonts w:ascii="Times New Roman" w:hAnsi="Times New Roman" w:cs="Times New Roman"/>
          <w:sz w:val="28"/>
          <w:szCs w:val="28"/>
        </w:rPr>
        <w:t xml:space="preserve"> </w:t>
      </w:r>
      <w:r w:rsidR="00FB43A9" w:rsidRPr="001907C6">
        <w:rPr>
          <w:rFonts w:ascii="Times New Roman" w:hAnsi="Times New Roman" w:cs="Times New Roman"/>
          <w:sz w:val="28"/>
          <w:szCs w:val="28"/>
        </w:rPr>
        <w:t xml:space="preserve">к </w:t>
      </w:r>
      <w:r w:rsidR="00C0069D" w:rsidRPr="001907C6">
        <w:rPr>
          <w:rFonts w:ascii="Times New Roman" w:hAnsi="Times New Roman" w:cs="Times New Roman"/>
          <w:sz w:val="28"/>
          <w:szCs w:val="28"/>
        </w:rPr>
        <w:t>настоящему Порядку, представленн</w:t>
      </w:r>
      <w:r w:rsidR="00FB43A9" w:rsidRPr="001907C6">
        <w:rPr>
          <w:rFonts w:ascii="Times New Roman" w:hAnsi="Times New Roman" w:cs="Times New Roman"/>
          <w:sz w:val="28"/>
          <w:szCs w:val="28"/>
        </w:rPr>
        <w:t>ого</w:t>
      </w:r>
      <w:r w:rsidR="00C0069D" w:rsidRPr="001907C6">
        <w:rPr>
          <w:rFonts w:ascii="Times New Roman" w:hAnsi="Times New Roman" w:cs="Times New Roman"/>
          <w:sz w:val="28"/>
          <w:szCs w:val="28"/>
        </w:rPr>
        <w:t xml:space="preserve"> бюджетным (автономным) учреждением</w:t>
      </w:r>
      <w:r w:rsidR="00E907D9" w:rsidRPr="001907C6">
        <w:rPr>
          <w:rFonts w:ascii="Times New Roman" w:hAnsi="Times New Roman" w:cs="Times New Roman"/>
          <w:sz w:val="28"/>
          <w:szCs w:val="28"/>
        </w:rPr>
        <w:t xml:space="preserve"> на бумажном носителе</w:t>
      </w:r>
      <w:r w:rsidR="00C0069D" w:rsidRPr="001907C6">
        <w:rPr>
          <w:rFonts w:ascii="Times New Roman" w:hAnsi="Times New Roman" w:cs="Times New Roman"/>
          <w:sz w:val="28"/>
          <w:szCs w:val="28"/>
        </w:rPr>
        <w:t xml:space="preserve">, осуществляет перевод поступлений и перечислений на </w:t>
      </w:r>
      <w:r w:rsidR="00BD2E04" w:rsidRPr="001907C6">
        <w:rPr>
          <w:rFonts w:ascii="Times New Roman" w:hAnsi="Times New Roman" w:cs="Times New Roman"/>
          <w:sz w:val="28"/>
          <w:szCs w:val="28"/>
        </w:rPr>
        <w:t xml:space="preserve">соответствующий </w:t>
      </w:r>
      <w:r w:rsidR="00C0069D" w:rsidRPr="001907C6">
        <w:rPr>
          <w:rFonts w:ascii="Times New Roman" w:hAnsi="Times New Roman" w:cs="Times New Roman"/>
          <w:sz w:val="28"/>
          <w:szCs w:val="28"/>
        </w:rPr>
        <w:t>вновь открытый лицевой счет</w:t>
      </w:r>
      <w:r w:rsidR="00BD2E04" w:rsidRPr="001907C6">
        <w:rPr>
          <w:rFonts w:ascii="Times New Roman" w:hAnsi="Times New Roman" w:cs="Times New Roman"/>
          <w:sz w:val="28"/>
          <w:szCs w:val="28"/>
        </w:rPr>
        <w:t xml:space="preserve"> (</w:t>
      </w:r>
      <w:r w:rsidR="00C0069D" w:rsidRPr="001907C6">
        <w:rPr>
          <w:rFonts w:ascii="Times New Roman" w:hAnsi="Times New Roman" w:cs="Times New Roman"/>
          <w:sz w:val="28"/>
          <w:szCs w:val="28"/>
        </w:rPr>
        <w:t xml:space="preserve">в случае реорганизации в форме присоединения – на </w:t>
      </w:r>
      <w:r w:rsidR="00BD2E04" w:rsidRPr="001907C6">
        <w:rPr>
          <w:rFonts w:ascii="Times New Roman" w:hAnsi="Times New Roman" w:cs="Times New Roman"/>
          <w:sz w:val="28"/>
          <w:szCs w:val="28"/>
        </w:rPr>
        <w:t xml:space="preserve">соответствующий </w:t>
      </w:r>
      <w:r w:rsidR="00C0069D" w:rsidRPr="001907C6">
        <w:rPr>
          <w:rFonts w:ascii="Times New Roman" w:hAnsi="Times New Roman" w:cs="Times New Roman"/>
          <w:sz w:val="28"/>
          <w:szCs w:val="28"/>
        </w:rPr>
        <w:t>лицевой счет бюджетного (автономного) учреждения, к которому при реорганизации присоединяется другое бюджетное (автономное) учреждение</w:t>
      </w:r>
      <w:r w:rsidR="00BD2E04" w:rsidRPr="001907C6">
        <w:rPr>
          <w:rFonts w:ascii="Times New Roman" w:hAnsi="Times New Roman" w:cs="Times New Roman"/>
          <w:sz w:val="28"/>
          <w:szCs w:val="28"/>
        </w:rPr>
        <w:t>)</w:t>
      </w:r>
      <w:r w:rsidR="00C0069D" w:rsidRPr="001907C6">
        <w:rPr>
          <w:rFonts w:ascii="Times New Roman" w:hAnsi="Times New Roman" w:cs="Times New Roman"/>
          <w:sz w:val="28"/>
          <w:szCs w:val="28"/>
        </w:rPr>
        <w:t xml:space="preserve">. </w:t>
      </w:r>
    </w:p>
    <w:p w:rsidR="00474FB6"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w:t>
      </w:r>
      <w:r w:rsidR="00344DD6" w:rsidRPr="001907C6">
        <w:rPr>
          <w:rFonts w:ascii="Times New Roman" w:hAnsi="Times New Roman" w:cs="Times New Roman"/>
          <w:sz w:val="28"/>
          <w:szCs w:val="28"/>
        </w:rPr>
        <w:t>и реорганизации</w:t>
      </w:r>
      <w:r w:rsidRPr="001907C6">
        <w:rPr>
          <w:rFonts w:ascii="Times New Roman" w:hAnsi="Times New Roman" w:cs="Times New Roman"/>
          <w:sz w:val="28"/>
          <w:szCs w:val="28"/>
        </w:rPr>
        <w:t xml:space="preserve"> или изменении подведомственности унитарных предприятий, регионального оператора, фондов применяются правила</w:t>
      </w:r>
      <w:r w:rsidR="008F2291" w:rsidRPr="001907C6">
        <w:rPr>
          <w:rFonts w:ascii="Times New Roman" w:hAnsi="Times New Roman" w:cs="Times New Roman"/>
          <w:sz w:val="28"/>
          <w:szCs w:val="28"/>
        </w:rPr>
        <w:t xml:space="preserve"> и формы документов</w:t>
      </w:r>
      <w:r w:rsidRPr="001907C6">
        <w:rPr>
          <w:rFonts w:ascii="Times New Roman" w:hAnsi="Times New Roman" w:cs="Times New Roman"/>
          <w:sz w:val="28"/>
          <w:szCs w:val="28"/>
        </w:rPr>
        <w:t xml:space="preserve">, предусмотренные настоящим пунктом для бюджетных учреждений, с учетом особенностей, установленных </w:t>
      </w:r>
      <w:r w:rsidR="000B3216" w:rsidRPr="001907C6">
        <w:rPr>
          <w:rFonts w:ascii="Times New Roman" w:hAnsi="Times New Roman" w:cs="Times New Roman"/>
          <w:sz w:val="28"/>
          <w:szCs w:val="28"/>
        </w:rPr>
        <w:t xml:space="preserve">для них </w:t>
      </w:r>
      <w:r w:rsidRPr="001907C6">
        <w:rPr>
          <w:rFonts w:ascii="Times New Roman" w:hAnsi="Times New Roman" w:cs="Times New Roman"/>
          <w:sz w:val="28"/>
          <w:szCs w:val="28"/>
        </w:rPr>
        <w:t>действующими нормативными правовыми актами</w:t>
      </w:r>
      <w:r w:rsidR="00474FB6" w:rsidRPr="001907C6">
        <w:rPr>
          <w:rFonts w:ascii="Times New Roman" w:hAnsi="Times New Roman" w:cs="Times New Roman"/>
          <w:sz w:val="28"/>
          <w:szCs w:val="28"/>
        </w:rPr>
        <w:t>.</w:t>
      </w:r>
    </w:p>
    <w:p w:rsidR="00474FB6" w:rsidRPr="001907C6" w:rsidRDefault="00474FB6" w:rsidP="00474FB6">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закрытии отдельного лицевого счета бюджетного (автономного) учреждения</w:t>
      </w:r>
      <w:r w:rsidR="001D0319" w:rsidRPr="001907C6">
        <w:rPr>
          <w:rFonts w:ascii="Times New Roman" w:hAnsi="Times New Roman" w:cs="Times New Roman"/>
          <w:sz w:val="28"/>
          <w:szCs w:val="28"/>
        </w:rPr>
        <w:t>,</w:t>
      </w:r>
      <w:r w:rsidRPr="001907C6">
        <w:rPr>
          <w:rFonts w:ascii="Times New Roman" w:hAnsi="Times New Roman" w:cs="Times New Roman"/>
          <w:sz w:val="28"/>
          <w:szCs w:val="28"/>
        </w:rPr>
        <w:t xml:space="preserve"> лицевого счета унитарного предприятия дополнительно представляются изменения в сведения о планируемых операциях с целевыми субсидиями в соответствии с порядком, установленным министерством.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3.12. Для закрытия лицевого счета клиент представляет заявление на закрытие лицевого счета. Закрытие лицевого счета участника бюджетного процесса либо бюджетного (автономного) учреждения, открытого обособленному подразделению, осуществляется на основании заявления на закрытие лицевого счета и письма участника бюджетного процесса либо </w:t>
      </w:r>
      <w:r w:rsidRPr="001907C6">
        <w:rPr>
          <w:rFonts w:ascii="Times New Roman" w:hAnsi="Times New Roman" w:cs="Times New Roman"/>
          <w:sz w:val="28"/>
          <w:szCs w:val="28"/>
        </w:rPr>
        <w:lastRenderedPageBreak/>
        <w:t>бюджетного (автономного) учреждения, создавшего обособленное подразделение, о решении закрыть данный лицевой счет. Заявление на закрытие лицевого счета визируется разрешительной надписью министра или уполномоченного им должностного лица и главного бухгалтера (уполномоченного лица).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Извещение о закрытии лицевого счета</w:t>
      </w:r>
      <w:r w:rsidR="00667B31" w:rsidRPr="001907C6">
        <w:rPr>
          <w:rFonts w:ascii="Times New Roman" w:hAnsi="Times New Roman" w:cs="Times New Roman"/>
          <w:sz w:val="28"/>
          <w:szCs w:val="28"/>
        </w:rPr>
        <w:t xml:space="preserve"> по форме согласно приложению 16</w:t>
      </w:r>
      <w:r w:rsidRPr="001907C6">
        <w:rPr>
          <w:rFonts w:ascii="Times New Roman" w:hAnsi="Times New Roman" w:cs="Times New Roman"/>
          <w:sz w:val="28"/>
          <w:szCs w:val="28"/>
        </w:rPr>
        <w:t xml:space="preserve"> к настоящему Порядку оформляется управлением операционно-кассовой работы при отсутствии остатков по ранее действующему лицевому счету в течение одного рабочего дня со дня закрытия лицевого счета. Одновременно вносится соответствующая запись в книгу регистрации лицевых счетов.</w:t>
      </w:r>
    </w:p>
    <w:p w:rsidR="00CC39C6" w:rsidRPr="001907C6" w:rsidRDefault="00C0069D" w:rsidP="00C1404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3.13. </w:t>
      </w:r>
      <w:r w:rsidR="00C14041" w:rsidRPr="001907C6">
        <w:rPr>
          <w:rFonts w:ascii="Times New Roman" w:hAnsi="Times New Roman" w:cs="Times New Roman"/>
          <w:sz w:val="28"/>
          <w:szCs w:val="28"/>
        </w:rPr>
        <w:t>Управление операционно-кассовой работы осуществляет проверку принятых для переоформления (закрытия) лицевого счета документов на соответствие сведениям Сводного реестра, положениям абзаца второго пункта 2.1, пунктов 3.2 - 3.12 настоящего Порядка</w:t>
      </w:r>
      <w:r w:rsidR="00CC39C6" w:rsidRPr="001907C6">
        <w:rPr>
          <w:rFonts w:ascii="Times New Roman" w:hAnsi="Times New Roman" w:cs="Times New Roman"/>
          <w:sz w:val="28"/>
          <w:szCs w:val="28"/>
        </w:rPr>
        <w:t xml:space="preserve"> в сроки, аналогичные срокам рассмотрения документов, представленных клиентом для открытия лицевого счета.</w:t>
      </w:r>
    </w:p>
    <w:p w:rsidR="00C0069D" w:rsidRPr="001907C6" w:rsidRDefault="00C0069D" w:rsidP="001F12EC">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Основаниями для возврата документов</w:t>
      </w:r>
      <w:r w:rsidR="001F12EC" w:rsidRPr="001907C6">
        <w:rPr>
          <w:rFonts w:ascii="Times New Roman" w:hAnsi="Times New Roman" w:cs="Times New Roman"/>
          <w:sz w:val="28"/>
          <w:szCs w:val="28"/>
        </w:rPr>
        <w:t>, представленных</w:t>
      </w:r>
      <w:r w:rsidRPr="001907C6">
        <w:rPr>
          <w:rFonts w:ascii="Times New Roman" w:hAnsi="Times New Roman" w:cs="Times New Roman"/>
          <w:sz w:val="28"/>
          <w:szCs w:val="28"/>
        </w:rPr>
        <w:t xml:space="preserve"> </w:t>
      </w:r>
      <w:r w:rsidR="001F12EC" w:rsidRPr="001907C6">
        <w:rPr>
          <w:rFonts w:ascii="Times New Roman" w:hAnsi="Times New Roman" w:cs="Times New Roman"/>
          <w:sz w:val="28"/>
          <w:szCs w:val="28"/>
        </w:rPr>
        <w:t xml:space="preserve">клиентом для переоформления (закрытия) лицевого счета, </w:t>
      </w:r>
      <w:r w:rsidRPr="001907C6">
        <w:rPr>
          <w:rFonts w:ascii="Times New Roman" w:hAnsi="Times New Roman" w:cs="Times New Roman"/>
          <w:sz w:val="28"/>
          <w:szCs w:val="28"/>
        </w:rPr>
        <w:t xml:space="preserve">является их несоответствие </w:t>
      </w:r>
      <w:r w:rsidR="001264D9" w:rsidRPr="001907C6">
        <w:rPr>
          <w:rFonts w:ascii="Times New Roman" w:hAnsi="Times New Roman" w:cs="Times New Roman"/>
          <w:sz w:val="28"/>
          <w:szCs w:val="28"/>
        </w:rPr>
        <w:t xml:space="preserve">сведениям Сводного реестра, </w:t>
      </w:r>
      <w:r w:rsidRPr="001907C6">
        <w:rPr>
          <w:rFonts w:ascii="Times New Roman" w:hAnsi="Times New Roman" w:cs="Times New Roman"/>
          <w:sz w:val="28"/>
          <w:szCs w:val="28"/>
        </w:rPr>
        <w:t>положениям абзаца второго пункта 2.1, пунктов 3.2 - 3.12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3.14. Срок представления документов, необходимых для закрытия лицевого счета, составляет пять рабочих дней со дня возникновения основан</w:t>
      </w:r>
      <w:r w:rsidR="00E56A7D" w:rsidRPr="001907C6">
        <w:rPr>
          <w:rFonts w:ascii="Times New Roman" w:hAnsi="Times New Roman" w:cs="Times New Roman"/>
          <w:sz w:val="28"/>
          <w:szCs w:val="28"/>
        </w:rPr>
        <w:t>ия для закрытия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Документы, представленные для переоформления и закрытия лицевых счетов, указанные в пунктах 3.2 - 3.8, 3.12, хранятся в юридическом деле клиента.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3.15. Документы, имеющиеся в юридическом деле клиента, могут не представляться вновь при переоформлении лицевого счета или открытии нового лицевого счета в случае, если в них не вносились изменения.</w:t>
      </w:r>
    </w:p>
    <w:p w:rsidR="00AB1CB6" w:rsidRPr="001907C6" w:rsidRDefault="00AB1CB6" w:rsidP="00C0069D">
      <w:pPr>
        <w:widowControl w:val="0"/>
        <w:spacing w:after="0" w:line="360" w:lineRule="auto"/>
        <w:ind w:firstLine="709"/>
        <w:jc w:val="both"/>
        <w:rPr>
          <w:rFonts w:ascii="Times New Roman" w:hAnsi="Times New Roman" w:cs="Times New Roman"/>
          <w:sz w:val="28"/>
          <w:szCs w:val="28"/>
        </w:rPr>
      </w:pPr>
    </w:p>
    <w:p w:rsidR="00BC1331" w:rsidRPr="001907C6" w:rsidRDefault="00BC1331" w:rsidP="00BC1331">
      <w:pPr>
        <w:widowControl w:val="0"/>
        <w:autoSpaceDE w:val="0"/>
        <w:autoSpaceDN w:val="0"/>
        <w:adjustRightInd w:val="0"/>
        <w:spacing w:after="0" w:line="360" w:lineRule="auto"/>
        <w:jc w:val="center"/>
        <w:rPr>
          <w:rFonts w:ascii="Times New Roman" w:hAnsi="Times New Roman" w:cs="Times New Roman"/>
          <w:sz w:val="28"/>
          <w:szCs w:val="28"/>
        </w:rPr>
      </w:pPr>
      <w:r w:rsidRPr="001907C6">
        <w:rPr>
          <w:rFonts w:ascii="Times New Roman" w:hAnsi="Times New Roman" w:cs="Times New Roman"/>
          <w:sz w:val="28"/>
          <w:szCs w:val="28"/>
        </w:rPr>
        <w:lastRenderedPageBreak/>
        <w:t xml:space="preserve">Раздел </w:t>
      </w:r>
      <w:r w:rsidRPr="001907C6">
        <w:rPr>
          <w:rFonts w:ascii="Times New Roman" w:hAnsi="Times New Roman" w:cs="Times New Roman"/>
          <w:sz w:val="28"/>
          <w:szCs w:val="28"/>
          <w:lang w:val="en-GB"/>
        </w:rPr>
        <w:t>III</w:t>
      </w:r>
      <w:r w:rsidRPr="001907C6">
        <w:rPr>
          <w:rFonts w:ascii="Times New Roman" w:hAnsi="Times New Roman" w:cs="Times New Roman"/>
          <w:sz w:val="28"/>
          <w:szCs w:val="28"/>
        </w:rPr>
        <w:t>. Ведение лицевых счетов</w:t>
      </w:r>
    </w:p>
    <w:p w:rsidR="00BC1331" w:rsidRPr="001907C6" w:rsidRDefault="00BC1331" w:rsidP="00BC1331">
      <w:pPr>
        <w:widowControl w:val="0"/>
        <w:autoSpaceDE w:val="0"/>
        <w:autoSpaceDN w:val="0"/>
        <w:adjustRightInd w:val="0"/>
        <w:spacing w:after="0" w:line="240" w:lineRule="auto"/>
        <w:jc w:val="both"/>
        <w:rPr>
          <w:rFonts w:ascii="Times New Roman" w:hAnsi="Times New Roman" w:cs="Times New Roman"/>
          <w:sz w:val="28"/>
          <w:szCs w:val="28"/>
        </w:rPr>
      </w:pPr>
    </w:p>
    <w:p w:rsidR="00BC1331" w:rsidRPr="001907C6" w:rsidRDefault="00BC1331" w:rsidP="00A120F8">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4. Порядок отражения операций на лицевых счетах</w:t>
      </w:r>
      <w:r w:rsidR="00A120F8" w:rsidRPr="001907C6">
        <w:rPr>
          <w:rFonts w:ascii="Times New Roman" w:hAnsi="Times New Roman" w:cs="Times New Roman"/>
          <w:bCs/>
          <w:sz w:val="28"/>
          <w:szCs w:val="28"/>
        </w:rPr>
        <w:t xml:space="preserve"> </w:t>
      </w:r>
      <w:r w:rsidRPr="001907C6">
        <w:rPr>
          <w:rFonts w:ascii="Times New Roman" w:hAnsi="Times New Roman" w:cs="Times New Roman"/>
          <w:bCs/>
          <w:sz w:val="28"/>
          <w:szCs w:val="28"/>
        </w:rPr>
        <w:t>клиентов</w:t>
      </w:r>
    </w:p>
    <w:p w:rsidR="00A23884" w:rsidRPr="001907C6" w:rsidRDefault="00A23884" w:rsidP="00A120F8">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 Операции со средствами на лицевых счетах клиентов отражаются нарастающим итогом в пределах текущего финансового года.</w:t>
      </w:r>
    </w:p>
    <w:p w:rsidR="00BC1331" w:rsidRPr="001907C6" w:rsidRDefault="000A6B13" w:rsidP="00BC1331">
      <w:pPr>
        <w:suppressAutoHyphens w:val="0"/>
        <w:autoSpaceDE w:val="0"/>
        <w:autoSpaceDN w:val="0"/>
        <w:adjustRightInd w:val="0"/>
        <w:spacing w:after="0" w:line="360" w:lineRule="auto"/>
        <w:ind w:firstLine="708"/>
        <w:jc w:val="both"/>
        <w:rPr>
          <w:rFonts w:ascii="Times New Roman" w:hAnsi="Times New Roman" w:cs="Times New Roman"/>
          <w:sz w:val="28"/>
          <w:szCs w:val="28"/>
        </w:rPr>
      </w:pPr>
      <w:r w:rsidRPr="001907C6">
        <w:rPr>
          <w:rFonts w:ascii="Times New Roman" w:hAnsi="Times New Roman" w:cs="Times New Roman"/>
          <w:sz w:val="28"/>
          <w:szCs w:val="28"/>
        </w:rPr>
        <w:t>Операции</w:t>
      </w:r>
      <w:r w:rsidR="00BC1331" w:rsidRPr="001907C6">
        <w:rPr>
          <w:rFonts w:ascii="Times New Roman" w:hAnsi="Times New Roman" w:cs="Times New Roman"/>
          <w:sz w:val="28"/>
          <w:szCs w:val="28"/>
        </w:rPr>
        <w:t xml:space="preserve"> отражаются на лицевых счетах клиентов в разрезе кодов бюджетной классификации Российской Федерации и </w:t>
      </w:r>
      <w:r w:rsidR="009C6631" w:rsidRPr="001907C6">
        <w:rPr>
          <w:rFonts w:ascii="Times New Roman" w:hAnsi="Times New Roman" w:cs="Times New Roman"/>
          <w:sz w:val="28"/>
          <w:szCs w:val="28"/>
        </w:rPr>
        <w:t>дополнительных (</w:t>
      </w:r>
      <w:r w:rsidR="00BC1331" w:rsidRPr="001907C6">
        <w:rPr>
          <w:rFonts w:ascii="Times New Roman" w:hAnsi="Times New Roman" w:cs="Times New Roman"/>
          <w:sz w:val="28"/>
          <w:szCs w:val="28"/>
        </w:rPr>
        <w:t>аналитических</w:t>
      </w:r>
      <w:r w:rsidR="009C6631" w:rsidRPr="001907C6">
        <w:rPr>
          <w:rFonts w:ascii="Times New Roman" w:hAnsi="Times New Roman" w:cs="Times New Roman"/>
          <w:sz w:val="28"/>
          <w:szCs w:val="28"/>
        </w:rPr>
        <w:t>)</w:t>
      </w:r>
      <w:r w:rsidR="00BC1331" w:rsidRPr="001907C6">
        <w:rPr>
          <w:rFonts w:ascii="Times New Roman" w:hAnsi="Times New Roman" w:cs="Times New Roman"/>
          <w:sz w:val="28"/>
          <w:szCs w:val="28"/>
        </w:rPr>
        <w:t xml:space="preserve"> кодов</w:t>
      </w:r>
      <w:r w:rsidR="000F7813" w:rsidRPr="001907C6">
        <w:rPr>
          <w:rFonts w:ascii="Times New Roman" w:hAnsi="Times New Roman" w:cs="Times New Roman"/>
          <w:sz w:val="28"/>
          <w:szCs w:val="28"/>
        </w:rPr>
        <w:t xml:space="preserve"> за исключением случаев, установленных настоящим Порядком</w:t>
      </w:r>
      <w:r w:rsidR="00BC1331"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4.1.1. На лицевом счете главного распорядителя средств, распорядителя средств отражаются следующие операции:</w:t>
      </w:r>
    </w:p>
    <w:p w:rsidR="00BC1331" w:rsidRPr="001907C6" w:rsidRDefault="00BC1331" w:rsidP="00BC1331">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w:t>
      </w:r>
      <w:r w:rsidR="009C6631" w:rsidRPr="001907C6">
        <w:rPr>
          <w:rFonts w:ascii="Times New Roman" w:hAnsi="Times New Roman" w:cs="Times New Roman"/>
          <w:sz w:val="28"/>
          <w:szCs w:val="28"/>
        </w:rPr>
        <w:t>ение и распределение</w:t>
      </w:r>
      <w:r w:rsidRPr="001907C6">
        <w:rPr>
          <w:rFonts w:ascii="Times New Roman" w:hAnsi="Times New Roman" w:cs="Times New Roman"/>
          <w:sz w:val="28"/>
          <w:szCs w:val="28"/>
        </w:rPr>
        <w:t xml:space="preserve"> </w:t>
      </w:r>
      <w:r w:rsidR="009C6631" w:rsidRPr="001907C6">
        <w:rPr>
          <w:rFonts w:ascii="Times New Roman" w:hAnsi="Times New Roman" w:cs="Times New Roman"/>
          <w:sz w:val="28"/>
          <w:szCs w:val="28"/>
        </w:rPr>
        <w:t>бюджетных ассигнований</w:t>
      </w:r>
      <w:r w:rsidRPr="001907C6">
        <w:rPr>
          <w:rFonts w:ascii="Times New Roman" w:hAnsi="Times New Roman" w:cs="Times New Roman"/>
          <w:sz w:val="28"/>
          <w:szCs w:val="28"/>
        </w:rPr>
        <w:t xml:space="preserve"> на текущий финансовый год (текущий финансовый год и плановый период);</w:t>
      </w:r>
    </w:p>
    <w:p w:rsidR="00BC1331" w:rsidRPr="001907C6" w:rsidRDefault="009136C9"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 и распределение</w:t>
      </w:r>
      <w:r w:rsidR="00BC1331" w:rsidRPr="001907C6">
        <w:rPr>
          <w:rFonts w:ascii="Times New Roman" w:hAnsi="Times New Roman" w:cs="Times New Roman"/>
          <w:sz w:val="28"/>
          <w:szCs w:val="28"/>
        </w:rPr>
        <w:t xml:space="preserve"> лимит</w:t>
      </w:r>
      <w:r w:rsidRPr="001907C6">
        <w:rPr>
          <w:rFonts w:ascii="Times New Roman" w:hAnsi="Times New Roman" w:cs="Times New Roman"/>
          <w:sz w:val="28"/>
          <w:szCs w:val="28"/>
        </w:rPr>
        <w:t>ов</w:t>
      </w:r>
      <w:r w:rsidR="00BC1331" w:rsidRPr="001907C6">
        <w:rPr>
          <w:rFonts w:ascii="Times New Roman" w:hAnsi="Times New Roman" w:cs="Times New Roman"/>
          <w:sz w:val="28"/>
          <w:szCs w:val="28"/>
        </w:rPr>
        <w:t xml:space="preserve"> бюджетных обязательств на текущий финансовый год (текущий финансовый год и плановый период);</w:t>
      </w:r>
    </w:p>
    <w:p w:rsidR="00BC1331" w:rsidRPr="001907C6" w:rsidRDefault="009136C9"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 и распределение</w:t>
      </w:r>
      <w:r w:rsidR="00BC1331" w:rsidRPr="001907C6">
        <w:rPr>
          <w:rFonts w:ascii="Times New Roman" w:hAnsi="Times New Roman" w:cs="Times New Roman"/>
          <w:sz w:val="28"/>
          <w:szCs w:val="28"/>
        </w:rPr>
        <w:t xml:space="preserve"> п</w:t>
      </w:r>
      <w:r w:rsidRPr="001907C6">
        <w:rPr>
          <w:rFonts w:ascii="Times New Roman" w:hAnsi="Times New Roman" w:cs="Times New Roman"/>
          <w:sz w:val="28"/>
          <w:szCs w:val="28"/>
        </w:rPr>
        <w:t>редельных объемов</w:t>
      </w:r>
      <w:r w:rsidR="00BC1331" w:rsidRPr="001907C6">
        <w:rPr>
          <w:rFonts w:ascii="Times New Roman" w:hAnsi="Times New Roman" w:cs="Times New Roman"/>
          <w:sz w:val="28"/>
          <w:szCs w:val="28"/>
        </w:rPr>
        <w:t xml:space="preserve"> ф</w:t>
      </w:r>
      <w:r w:rsidR="00366807" w:rsidRPr="001907C6">
        <w:rPr>
          <w:rFonts w:ascii="Times New Roman" w:hAnsi="Times New Roman" w:cs="Times New Roman"/>
          <w:sz w:val="28"/>
          <w:szCs w:val="28"/>
        </w:rPr>
        <w:t>инансирования.</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4.1.2. На </w:t>
      </w:r>
      <w:r w:rsidR="001F7110" w:rsidRPr="001907C6">
        <w:rPr>
          <w:rFonts w:ascii="Times New Roman" w:hAnsi="Times New Roman" w:cs="Times New Roman"/>
          <w:sz w:val="28"/>
          <w:szCs w:val="28"/>
        </w:rPr>
        <w:t xml:space="preserve">соответствующих </w:t>
      </w:r>
      <w:r w:rsidRPr="001907C6">
        <w:rPr>
          <w:rFonts w:ascii="Times New Roman" w:hAnsi="Times New Roman" w:cs="Times New Roman"/>
          <w:sz w:val="28"/>
          <w:szCs w:val="28"/>
        </w:rPr>
        <w:t>лицев</w:t>
      </w:r>
      <w:r w:rsidR="001F7110" w:rsidRPr="001907C6">
        <w:rPr>
          <w:rFonts w:ascii="Times New Roman" w:hAnsi="Times New Roman" w:cs="Times New Roman"/>
          <w:sz w:val="28"/>
          <w:szCs w:val="28"/>
        </w:rPr>
        <w:t>ых счетах</w:t>
      </w:r>
      <w:r w:rsidR="000C2454" w:rsidRPr="001907C6">
        <w:rPr>
          <w:rFonts w:ascii="Times New Roman" w:hAnsi="Times New Roman" w:cs="Times New Roman"/>
          <w:sz w:val="28"/>
          <w:szCs w:val="28"/>
        </w:rPr>
        <w:t xml:space="preserve"> получателей</w:t>
      </w:r>
      <w:r w:rsidRPr="001907C6">
        <w:rPr>
          <w:rFonts w:ascii="Times New Roman" w:hAnsi="Times New Roman" w:cs="Times New Roman"/>
          <w:sz w:val="28"/>
          <w:szCs w:val="28"/>
        </w:rPr>
        <w:t xml:space="preserve"> средств</w:t>
      </w:r>
      <w:r w:rsidR="00517369" w:rsidRPr="001907C6">
        <w:rPr>
          <w:rFonts w:ascii="Times New Roman" w:hAnsi="Times New Roman" w:cs="Times New Roman"/>
          <w:sz w:val="28"/>
          <w:szCs w:val="28"/>
        </w:rPr>
        <w:t>, а также на лицевом счете по переданным полномочиям</w:t>
      </w:r>
      <w:r w:rsidRPr="001907C6">
        <w:rPr>
          <w:rFonts w:ascii="Times New Roman" w:hAnsi="Times New Roman" w:cs="Times New Roman"/>
          <w:sz w:val="28"/>
          <w:szCs w:val="28"/>
        </w:rPr>
        <w:t xml:space="preserve"> отражаются следующие операции:</w:t>
      </w:r>
    </w:p>
    <w:p w:rsidR="00BC1331" w:rsidRPr="001907C6" w:rsidRDefault="00F84AD6"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w:t>
      </w:r>
      <w:r w:rsidR="00BC1331" w:rsidRPr="001907C6">
        <w:rPr>
          <w:rFonts w:ascii="Times New Roman" w:hAnsi="Times New Roman" w:cs="Times New Roman"/>
          <w:sz w:val="28"/>
          <w:szCs w:val="28"/>
        </w:rPr>
        <w:t xml:space="preserve"> </w:t>
      </w:r>
      <w:r w:rsidRPr="001907C6">
        <w:rPr>
          <w:rFonts w:ascii="Times New Roman" w:hAnsi="Times New Roman" w:cs="Times New Roman"/>
          <w:sz w:val="28"/>
          <w:szCs w:val="28"/>
        </w:rPr>
        <w:t>бюджетных ассигнований</w:t>
      </w:r>
      <w:r w:rsidR="00BC1331" w:rsidRPr="001907C6">
        <w:rPr>
          <w:rFonts w:ascii="Times New Roman" w:hAnsi="Times New Roman" w:cs="Times New Roman"/>
          <w:sz w:val="28"/>
          <w:szCs w:val="28"/>
        </w:rPr>
        <w:t xml:space="preserve"> на текущий финансовый год (текущий финансовый год и плановый период);</w:t>
      </w:r>
    </w:p>
    <w:p w:rsidR="00BC1331" w:rsidRPr="001907C6" w:rsidRDefault="00F84AD6"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w:t>
      </w:r>
      <w:r w:rsidR="00BC1331" w:rsidRPr="001907C6">
        <w:rPr>
          <w:rFonts w:ascii="Times New Roman" w:hAnsi="Times New Roman" w:cs="Times New Roman"/>
          <w:sz w:val="28"/>
          <w:szCs w:val="28"/>
        </w:rPr>
        <w:t xml:space="preserve"> лимит</w:t>
      </w:r>
      <w:r w:rsidRPr="001907C6">
        <w:rPr>
          <w:rFonts w:ascii="Times New Roman" w:hAnsi="Times New Roman" w:cs="Times New Roman"/>
          <w:sz w:val="28"/>
          <w:szCs w:val="28"/>
        </w:rPr>
        <w:t>ов</w:t>
      </w:r>
      <w:r w:rsidR="00BC1331" w:rsidRPr="001907C6">
        <w:rPr>
          <w:rFonts w:ascii="Times New Roman" w:hAnsi="Times New Roman" w:cs="Times New Roman"/>
          <w:sz w:val="28"/>
          <w:szCs w:val="28"/>
        </w:rPr>
        <w:t xml:space="preserve"> бюджетных обязательств на текущий финансовый год (текущий финансовый год и плановый период);</w:t>
      </w:r>
    </w:p>
    <w:p w:rsidR="00BC1331" w:rsidRPr="001907C6" w:rsidRDefault="00CB591D"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w:t>
      </w:r>
      <w:r w:rsidR="00BC1331" w:rsidRPr="001907C6">
        <w:rPr>
          <w:rFonts w:ascii="Times New Roman" w:hAnsi="Times New Roman" w:cs="Times New Roman"/>
          <w:sz w:val="28"/>
          <w:szCs w:val="28"/>
        </w:rPr>
        <w:t xml:space="preserve"> п</w:t>
      </w:r>
      <w:r w:rsidRPr="001907C6">
        <w:rPr>
          <w:rFonts w:ascii="Times New Roman" w:hAnsi="Times New Roman" w:cs="Times New Roman"/>
          <w:sz w:val="28"/>
          <w:szCs w:val="28"/>
        </w:rPr>
        <w:t>редельных</w:t>
      </w:r>
      <w:r w:rsidR="00BC1331" w:rsidRPr="001907C6">
        <w:rPr>
          <w:rFonts w:ascii="Times New Roman" w:hAnsi="Times New Roman" w:cs="Times New Roman"/>
          <w:sz w:val="28"/>
          <w:szCs w:val="28"/>
        </w:rPr>
        <w:t xml:space="preserve"> объем</w:t>
      </w:r>
      <w:r w:rsidR="00167D90" w:rsidRPr="001907C6">
        <w:rPr>
          <w:rFonts w:ascii="Times New Roman" w:hAnsi="Times New Roman" w:cs="Times New Roman"/>
          <w:sz w:val="28"/>
          <w:szCs w:val="28"/>
        </w:rPr>
        <w:t xml:space="preserve">ов </w:t>
      </w:r>
      <w:r w:rsidR="00BC1331" w:rsidRPr="001907C6">
        <w:rPr>
          <w:rFonts w:ascii="Times New Roman" w:hAnsi="Times New Roman" w:cs="Times New Roman"/>
          <w:sz w:val="28"/>
          <w:szCs w:val="28"/>
        </w:rPr>
        <w:t>финансирования;</w:t>
      </w:r>
    </w:p>
    <w:p w:rsidR="00BC1331" w:rsidRPr="001907C6" w:rsidRDefault="00BC1331" w:rsidP="00BC1331">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поста</w:t>
      </w:r>
      <w:r w:rsidR="00DF3804" w:rsidRPr="001907C6">
        <w:rPr>
          <w:rFonts w:ascii="Times New Roman" w:hAnsi="Times New Roman" w:cs="Times New Roman"/>
          <w:sz w:val="28"/>
          <w:szCs w:val="28"/>
        </w:rPr>
        <w:t>новка</w:t>
      </w:r>
      <w:r w:rsidR="0008501E" w:rsidRPr="001907C6">
        <w:rPr>
          <w:rFonts w:ascii="Times New Roman" w:hAnsi="Times New Roman" w:cs="Times New Roman"/>
          <w:sz w:val="28"/>
          <w:szCs w:val="28"/>
        </w:rPr>
        <w:t xml:space="preserve"> на учет бюджетных</w:t>
      </w:r>
      <w:r w:rsidR="00420BFC" w:rsidRPr="001907C6">
        <w:rPr>
          <w:rFonts w:ascii="Times New Roman" w:hAnsi="Times New Roman" w:cs="Times New Roman"/>
          <w:sz w:val="28"/>
          <w:szCs w:val="28"/>
        </w:rPr>
        <w:t xml:space="preserve"> обязательств</w:t>
      </w:r>
      <w:r w:rsidRPr="001907C6">
        <w:rPr>
          <w:rFonts w:ascii="Times New Roman" w:hAnsi="Times New Roman" w:cs="Times New Roman"/>
          <w:sz w:val="28"/>
          <w:szCs w:val="28"/>
        </w:rPr>
        <w:t>;</w:t>
      </w:r>
    </w:p>
    <w:p w:rsidR="00BC1331" w:rsidRPr="001907C6" w:rsidRDefault="00BC1331" w:rsidP="00BC7816">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перечисления</w:t>
      </w:r>
      <w:r w:rsidR="00BC7816" w:rsidRPr="001907C6">
        <w:rPr>
          <w:rFonts w:ascii="Times New Roman" w:hAnsi="Times New Roman" w:cs="Times New Roman"/>
          <w:sz w:val="28"/>
          <w:szCs w:val="28"/>
        </w:rPr>
        <w:t>.</w:t>
      </w:r>
    </w:p>
    <w:p w:rsidR="00BC1331" w:rsidRPr="001907C6" w:rsidRDefault="00EF4E74" w:rsidP="003507B9">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4.1.3</w:t>
      </w:r>
      <w:r w:rsidR="00BC1331" w:rsidRPr="001907C6">
        <w:rPr>
          <w:rFonts w:ascii="Times New Roman" w:hAnsi="Times New Roman" w:cs="Times New Roman"/>
          <w:sz w:val="28"/>
          <w:szCs w:val="28"/>
        </w:rPr>
        <w:t xml:space="preserve">. На лицевом счете главного администратора </w:t>
      </w:r>
      <w:r w:rsidR="00422996" w:rsidRPr="001907C6">
        <w:rPr>
          <w:rFonts w:ascii="Times New Roman" w:hAnsi="Times New Roman" w:cs="Times New Roman"/>
          <w:sz w:val="28"/>
          <w:szCs w:val="28"/>
        </w:rPr>
        <w:t xml:space="preserve">источников </w:t>
      </w:r>
      <w:r w:rsidR="00BC1331" w:rsidRPr="001907C6">
        <w:rPr>
          <w:rFonts w:ascii="Times New Roman" w:hAnsi="Times New Roman" w:cs="Times New Roman"/>
          <w:sz w:val="28"/>
          <w:szCs w:val="28"/>
        </w:rPr>
        <w:t xml:space="preserve">отражаются </w:t>
      </w:r>
      <w:r w:rsidR="003507B9" w:rsidRPr="001907C6">
        <w:rPr>
          <w:rFonts w:ascii="Times New Roman" w:hAnsi="Times New Roman" w:cs="Times New Roman"/>
          <w:sz w:val="28"/>
          <w:szCs w:val="28"/>
        </w:rPr>
        <w:t>операции по доведению</w:t>
      </w:r>
      <w:r w:rsidR="00BC1331" w:rsidRPr="001907C6">
        <w:rPr>
          <w:rFonts w:ascii="Times New Roman" w:hAnsi="Times New Roman" w:cs="Times New Roman"/>
          <w:sz w:val="28"/>
          <w:szCs w:val="28"/>
        </w:rPr>
        <w:t xml:space="preserve"> </w:t>
      </w:r>
      <w:r w:rsidR="003507B9" w:rsidRPr="001907C6">
        <w:rPr>
          <w:rFonts w:ascii="Times New Roman" w:hAnsi="Times New Roman" w:cs="Times New Roman"/>
          <w:sz w:val="28"/>
          <w:szCs w:val="28"/>
        </w:rPr>
        <w:t>и распределению бюджетных ассигнований</w:t>
      </w:r>
      <w:r w:rsidR="00BC1331" w:rsidRPr="001907C6">
        <w:rPr>
          <w:rFonts w:ascii="Times New Roman" w:hAnsi="Times New Roman" w:cs="Times New Roman"/>
          <w:sz w:val="28"/>
          <w:szCs w:val="28"/>
        </w:rPr>
        <w:t xml:space="preserve"> на текущий финансовый год (текущий финансовый год и плановый период).</w:t>
      </w:r>
    </w:p>
    <w:p w:rsidR="00BC1331" w:rsidRPr="001907C6" w:rsidRDefault="00DE6D8C"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4.1.4</w:t>
      </w:r>
      <w:r w:rsidR="00BC1331" w:rsidRPr="001907C6">
        <w:rPr>
          <w:rFonts w:ascii="Times New Roman" w:hAnsi="Times New Roman" w:cs="Times New Roman"/>
          <w:sz w:val="28"/>
          <w:szCs w:val="28"/>
        </w:rPr>
        <w:t xml:space="preserve">. На лицевом счета администратора </w:t>
      </w:r>
      <w:r w:rsidR="00306406" w:rsidRPr="001907C6">
        <w:rPr>
          <w:rFonts w:ascii="Times New Roman" w:hAnsi="Times New Roman" w:cs="Times New Roman"/>
          <w:sz w:val="28"/>
          <w:szCs w:val="28"/>
        </w:rPr>
        <w:t xml:space="preserve">источников </w:t>
      </w:r>
      <w:r w:rsidR="00BC1331" w:rsidRPr="001907C6">
        <w:rPr>
          <w:rFonts w:ascii="Times New Roman" w:hAnsi="Times New Roman" w:cs="Times New Roman"/>
          <w:sz w:val="28"/>
          <w:szCs w:val="28"/>
        </w:rPr>
        <w:t xml:space="preserve">отражаются </w:t>
      </w:r>
      <w:r w:rsidR="00BC1331" w:rsidRPr="001907C6">
        <w:rPr>
          <w:rFonts w:ascii="Times New Roman" w:hAnsi="Times New Roman" w:cs="Times New Roman"/>
          <w:sz w:val="28"/>
          <w:szCs w:val="28"/>
        </w:rPr>
        <w:lastRenderedPageBreak/>
        <w:t>следующие операции:</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распределе</w:t>
      </w:r>
      <w:r w:rsidR="00112546" w:rsidRPr="001907C6">
        <w:rPr>
          <w:rFonts w:ascii="Times New Roman" w:hAnsi="Times New Roman" w:cs="Times New Roman"/>
          <w:sz w:val="28"/>
          <w:szCs w:val="28"/>
        </w:rPr>
        <w:t>ние бюджетных ассигнований</w:t>
      </w:r>
      <w:r w:rsidRPr="001907C6">
        <w:rPr>
          <w:rFonts w:ascii="Times New Roman" w:hAnsi="Times New Roman" w:cs="Times New Roman"/>
          <w:sz w:val="28"/>
          <w:szCs w:val="28"/>
        </w:rPr>
        <w:t xml:space="preserve"> на текущий финансовый год (текущий финансовый год и плановый период);</w:t>
      </w:r>
    </w:p>
    <w:p w:rsidR="00BC1331" w:rsidRPr="001907C6" w:rsidRDefault="00BC1331" w:rsidP="00BC7816">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перечисления</w:t>
      </w:r>
      <w:r w:rsidR="00BC7816" w:rsidRPr="001907C6">
        <w:rPr>
          <w:rFonts w:ascii="Times New Roman" w:hAnsi="Times New Roman" w:cs="Times New Roman"/>
          <w:sz w:val="28"/>
          <w:szCs w:val="28"/>
        </w:rPr>
        <w:t>.</w:t>
      </w:r>
    </w:p>
    <w:p w:rsidR="00BC1331" w:rsidRPr="001907C6" w:rsidRDefault="00BC1331" w:rsidP="00C30DE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w:t>
      </w:r>
      <w:r w:rsidR="001A1C4E" w:rsidRPr="001907C6">
        <w:rPr>
          <w:rFonts w:ascii="Times New Roman" w:hAnsi="Times New Roman" w:cs="Times New Roman"/>
          <w:sz w:val="28"/>
          <w:szCs w:val="28"/>
        </w:rPr>
        <w:t>5.</w:t>
      </w:r>
      <w:r w:rsidRPr="001907C6">
        <w:rPr>
          <w:rFonts w:ascii="Times New Roman" w:hAnsi="Times New Roman" w:cs="Times New Roman"/>
          <w:sz w:val="28"/>
          <w:szCs w:val="28"/>
        </w:rPr>
        <w:t xml:space="preserve"> На лицевом счете для учета операций со средствами, поступающими во временное распоряжение</w:t>
      </w:r>
      <w:r w:rsidR="00BD19C5" w:rsidRPr="001907C6">
        <w:rPr>
          <w:rFonts w:ascii="Times New Roman" w:hAnsi="Times New Roman" w:cs="Times New Roman"/>
          <w:sz w:val="28"/>
          <w:szCs w:val="28"/>
        </w:rPr>
        <w:t xml:space="preserve"> получателя средств</w:t>
      </w:r>
      <w:r w:rsidRPr="001907C6">
        <w:rPr>
          <w:rFonts w:ascii="Times New Roman" w:hAnsi="Times New Roman" w:cs="Times New Roman"/>
          <w:sz w:val="28"/>
          <w:szCs w:val="28"/>
        </w:rPr>
        <w:t>, отражаются без расшифровки кодов бюджетной классификации Российской Федерации</w:t>
      </w:r>
      <w:r w:rsidR="00C30DED" w:rsidRPr="001907C6">
        <w:rPr>
          <w:rFonts w:ascii="Times New Roman" w:hAnsi="Times New Roman" w:cs="Times New Roman"/>
          <w:sz w:val="28"/>
          <w:szCs w:val="28"/>
        </w:rPr>
        <w:t xml:space="preserve"> </w:t>
      </w:r>
      <w:r w:rsidRPr="001907C6">
        <w:rPr>
          <w:rFonts w:ascii="Times New Roman" w:hAnsi="Times New Roman" w:cs="Times New Roman"/>
          <w:sz w:val="28"/>
          <w:szCs w:val="28"/>
        </w:rPr>
        <w:t>операции</w:t>
      </w:r>
      <w:r w:rsidR="00C30DED" w:rsidRPr="001907C6">
        <w:rPr>
          <w:rFonts w:ascii="Times New Roman" w:hAnsi="Times New Roman" w:cs="Times New Roman"/>
          <w:sz w:val="28"/>
          <w:szCs w:val="28"/>
        </w:rPr>
        <w:t xml:space="preserve"> по </w:t>
      </w:r>
      <w:r w:rsidRPr="001907C6">
        <w:rPr>
          <w:rFonts w:ascii="Times New Roman" w:hAnsi="Times New Roman" w:cs="Times New Roman"/>
          <w:sz w:val="28"/>
          <w:szCs w:val="28"/>
        </w:rPr>
        <w:t>поступления</w:t>
      </w:r>
      <w:r w:rsidR="00C30DED" w:rsidRPr="001907C6">
        <w:rPr>
          <w:rFonts w:ascii="Times New Roman" w:hAnsi="Times New Roman" w:cs="Times New Roman"/>
          <w:sz w:val="28"/>
          <w:szCs w:val="28"/>
        </w:rPr>
        <w:t>м</w:t>
      </w:r>
      <w:r w:rsidRPr="001907C6">
        <w:rPr>
          <w:rFonts w:ascii="Times New Roman" w:hAnsi="Times New Roman" w:cs="Times New Roman"/>
          <w:sz w:val="28"/>
          <w:szCs w:val="28"/>
        </w:rPr>
        <w:t xml:space="preserve"> и перечисления</w:t>
      </w:r>
      <w:r w:rsidR="00C30DED" w:rsidRPr="001907C6">
        <w:rPr>
          <w:rFonts w:ascii="Times New Roman" w:hAnsi="Times New Roman" w:cs="Times New Roman"/>
          <w:sz w:val="28"/>
          <w:szCs w:val="28"/>
        </w:rPr>
        <w:t>м</w:t>
      </w:r>
      <w:r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w:t>
      </w:r>
      <w:r w:rsidR="00FA4DC1" w:rsidRPr="001907C6">
        <w:rPr>
          <w:rFonts w:ascii="Times New Roman" w:hAnsi="Times New Roman" w:cs="Times New Roman"/>
          <w:sz w:val="28"/>
          <w:szCs w:val="28"/>
        </w:rPr>
        <w:t>6</w:t>
      </w:r>
      <w:r w:rsidRPr="001907C6">
        <w:rPr>
          <w:rFonts w:ascii="Times New Roman" w:hAnsi="Times New Roman" w:cs="Times New Roman"/>
          <w:sz w:val="28"/>
          <w:szCs w:val="28"/>
        </w:rPr>
        <w:t xml:space="preserve">. На лицевом счете бюджетного </w:t>
      </w:r>
      <w:r w:rsidR="00123C10" w:rsidRPr="001907C6">
        <w:rPr>
          <w:rFonts w:ascii="Times New Roman" w:hAnsi="Times New Roman" w:cs="Times New Roman"/>
          <w:sz w:val="28"/>
          <w:szCs w:val="28"/>
        </w:rPr>
        <w:t>(</w:t>
      </w:r>
      <w:r w:rsidRPr="001907C6">
        <w:rPr>
          <w:rFonts w:ascii="Times New Roman" w:hAnsi="Times New Roman" w:cs="Times New Roman"/>
          <w:sz w:val="28"/>
          <w:szCs w:val="28"/>
        </w:rPr>
        <w:t>автономного</w:t>
      </w:r>
      <w:r w:rsidR="00123C10" w:rsidRPr="001907C6">
        <w:rPr>
          <w:rFonts w:ascii="Times New Roman" w:hAnsi="Times New Roman" w:cs="Times New Roman"/>
          <w:sz w:val="28"/>
          <w:szCs w:val="28"/>
        </w:rPr>
        <w:t>)</w:t>
      </w:r>
      <w:r w:rsidRPr="001907C6">
        <w:rPr>
          <w:rFonts w:ascii="Times New Roman" w:hAnsi="Times New Roman" w:cs="Times New Roman"/>
          <w:sz w:val="28"/>
          <w:szCs w:val="28"/>
        </w:rPr>
        <w:t xml:space="preserve"> учреждения</w:t>
      </w:r>
      <w:r w:rsidR="00123C10" w:rsidRPr="001907C6">
        <w:rPr>
          <w:rFonts w:ascii="Times New Roman" w:hAnsi="Times New Roman" w:cs="Times New Roman"/>
          <w:sz w:val="28"/>
          <w:szCs w:val="28"/>
        </w:rPr>
        <w:t>, отдельном лицевом счете бюджетного (автономного) учреждения по средствам ОМС</w:t>
      </w:r>
      <w:r w:rsidRPr="001907C6">
        <w:rPr>
          <w:rFonts w:ascii="Times New Roman" w:hAnsi="Times New Roman" w:cs="Times New Roman"/>
          <w:sz w:val="28"/>
          <w:szCs w:val="28"/>
        </w:rPr>
        <w:t xml:space="preserve"> учитываются следующие операции:</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постан</w:t>
      </w:r>
      <w:r w:rsidR="007178DB" w:rsidRPr="001907C6">
        <w:rPr>
          <w:rFonts w:ascii="Times New Roman" w:hAnsi="Times New Roman" w:cs="Times New Roman"/>
          <w:sz w:val="28"/>
          <w:szCs w:val="28"/>
        </w:rPr>
        <w:t xml:space="preserve">овка </w:t>
      </w:r>
      <w:r w:rsidR="00492F3E" w:rsidRPr="001907C6">
        <w:rPr>
          <w:rFonts w:ascii="Times New Roman" w:hAnsi="Times New Roman" w:cs="Times New Roman"/>
          <w:sz w:val="28"/>
          <w:szCs w:val="28"/>
        </w:rPr>
        <w:t>на учет обязательств бюджетного (</w:t>
      </w:r>
      <w:r w:rsidRPr="001907C6">
        <w:rPr>
          <w:rFonts w:ascii="Times New Roman" w:hAnsi="Times New Roman" w:cs="Times New Roman"/>
          <w:sz w:val="28"/>
          <w:szCs w:val="28"/>
        </w:rPr>
        <w:t>автономного</w:t>
      </w:r>
      <w:r w:rsidR="00492F3E" w:rsidRPr="001907C6">
        <w:rPr>
          <w:rFonts w:ascii="Times New Roman" w:hAnsi="Times New Roman" w:cs="Times New Roman"/>
          <w:sz w:val="28"/>
          <w:szCs w:val="28"/>
        </w:rPr>
        <w:t>)</w:t>
      </w:r>
      <w:r w:rsidRPr="001907C6">
        <w:rPr>
          <w:rFonts w:ascii="Times New Roman" w:hAnsi="Times New Roman" w:cs="Times New Roman"/>
          <w:sz w:val="28"/>
          <w:szCs w:val="28"/>
        </w:rPr>
        <w:t xml:space="preserve"> учреждения;</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поступления и перечисления.</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w:t>
      </w:r>
      <w:r w:rsidR="0059527F" w:rsidRPr="001907C6">
        <w:rPr>
          <w:rFonts w:ascii="Times New Roman" w:hAnsi="Times New Roman" w:cs="Times New Roman"/>
          <w:sz w:val="28"/>
          <w:szCs w:val="28"/>
        </w:rPr>
        <w:t>7</w:t>
      </w:r>
      <w:r w:rsidRPr="001907C6">
        <w:rPr>
          <w:rFonts w:ascii="Times New Roman" w:hAnsi="Times New Roman" w:cs="Times New Roman"/>
          <w:sz w:val="28"/>
          <w:szCs w:val="28"/>
        </w:rPr>
        <w:t>. На отдел</w:t>
      </w:r>
      <w:r w:rsidR="00883053" w:rsidRPr="001907C6">
        <w:rPr>
          <w:rFonts w:ascii="Times New Roman" w:hAnsi="Times New Roman" w:cs="Times New Roman"/>
          <w:sz w:val="28"/>
          <w:szCs w:val="28"/>
        </w:rPr>
        <w:t>ьном лицевом счете бюджетного (</w:t>
      </w:r>
      <w:r w:rsidRPr="001907C6">
        <w:rPr>
          <w:rFonts w:ascii="Times New Roman" w:hAnsi="Times New Roman" w:cs="Times New Roman"/>
          <w:sz w:val="28"/>
          <w:szCs w:val="28"/>
        </w:rPr>
        <w:t>автономного</w:t>
      </w:r>
      <w:r w:rsidR="00883053" w:rsidRPr="001907C6">
        <w:rPr>
          <w:rFonts w:ascii="Times New Roman" w:hAnsi="Times New Roman" w:cs="Times New Roman"/>
          <w:sz w:val="28"/>
          <w:szCs w:val="28"/>
        </w:rPr>
        <w:t>)</w:t>
      </w:r>
      <w:r w:rsidRPr="001907C6">
        <w:rPr>
          <w:rFonts w:ascii="Times New Roman" w:hAnsi="Times New Roman" w:cs="Times New Roman"/>
          <w:sz w:val="28"/>
          <w:szCs w:val="28"/>
        </w:rPr>
        <w:t xml:space="preserve"> учреждения</w:t>
      </w:r>
      <w:r w:rsidR="0086593F" w:rsidRPr="001907C6">
        <w:rPr>
          <w:rFonts w:ascii="Times New Roman" w:hAnsi="Times New Roman" w:cs="Times New Roman"/>
          <w:sz w:val="28"/>
          <w:szCs w:val="28"/>
        </w:rPr>
        <w:t>, лицевом счете унитарного предприятия</w:t>
      </w:r>
      <w:r w:rsidR="00295481" w:rsidRPr="001907C6">
        <w:rPr>
          <w:rFonts w:ascii="Times New Roman" w:hAnsi="Times New Roman" w:cs="Times New Roman"/>
          <w:sz w:val="28"/>
          <w:szCs w:val="28"/>
        </w:rPr>
        <w:t xml:space="preserve"> учитываются следующие операции</w:t>
      </w:r>
      <w:r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планируемые поступления и перечисления;</w:t>
      </w:r>
    </w:p>
    <w:p w:rsidR="00BC1331" w:rsidRPr="001907C6" w:rsidRDefault="00216BFA"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поста</w:t>
      </w:r>
      <w:r w:rsidR="00BC1331" w:rsidRPr="001907C6">
        <w:rPr>
          <w:rFonts w:ascii="Times New Roman" w:hAnsi="Times New Roman" w:cs="Times New Roman"/>
          <w:sz w:val="28"/>
          <w:szCs w:val="28"/>
        </w:rPr>
        <w:t>н</w:t>
      </w:r>
      <w:r w:rsidR="00DB4F5A" w:rsidRPr="001907C6">
        <w:rPr>
          <w:rFonts w:ascii="Times New Roman" w:hAnsi="Times New Roman" w:cs="Times New Roman"/>
          <w:sz w:val="28"/>
          <w:szCs w:val="28"/>
        </w:rPr>
        <w:t>овка</w:t>
      </w:r>
      <w:r w:rsidR="00092B1B" w:rsidRPr="001907C6">
        <w:rPr>
          <w:rFonts w:ascii="Times New Roman" w:hAnsi="Times New Roman" w:cs="Times New Roman"/>
          <w:sz w:val="28"/>
          <w:szCs w:val="28"/>
        </w:rPr>
        <w:t xml:space="preserve"> на учет обязательств</w:t>
      </w:r>
      <w:r w:rsidR="00492F3E" w:rsidRPr="001907C6">
        <w:rPr>
          <w:rFonts w:ascii="Times New Roman" w:hAnsi="Times New Roman" w:cs="Times New Roman"/>
          <w:sz w:val="28"/>
          <w:szCs w:val="28"/>
        </w:rPr>
        <w:t xml:space="preserve"> бюджетного (автономного) учреждения</w:t>
      </w:r>
      <w:r w:rsidR="00AC57F4" w:rsidRPr="001907C6">
        <w:rPr>
          <w:rFonts w:ascii="Times New Roman" w:hAnsi="Times New Roman" w:cs="Times New Roman"/>
          <w:sz w:val="28"/>
          <w:szCs w:val="28"/>
        </w:rPr>
        <w:t>, унитарного предприятия</w:t>
      </w:r>
      <w:r w:rsidR="00BC1331" w:rsidRPr="001907C6">
        <w:rPr>
          <w:rFonts w:ascii="Times New Roman" w:hAnsi="Times New Roman" w:cs="Times New Roman"/>
          <w:sz w:val="28"/>
          <w:szCs w:val="28"/>
        </w:rPr>
        <w:t>;</w:t>
      </w:r>
      <w:r w:rsidR="00AF4FCA" w:rsidRPr="001907C6">
        <w:rPr>
          <w:rFonts w:ascii="Times New Roman" w:hAnsi="Times New Roman" w:cs="Times New Roman"/>
          <w:sz w:val="28"/>
          <w:szCs w:val="28"/>
        </w:rPr>
        <w:t xml:space="preserve"> </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поступления и перечисления.</w:t>
      </w:r>
    </w:p>
    <w:p w:rsidR="00BC1331" w:rsidRPr="001907C6" w:rsidRDefault="00BC1331" w:rsidP="00A16AB8">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w:t>
      </w:r>
      <w:r w:rsidR="00162429" w:rsidRPr="001907C6">
        <w:rPr>
          <w:rFonts w:ascii="Times New Roman" w:hAnsi="Times New Roman" w:cs="Times New Roman"/>
          <w:sz w:val="28"/>
          <w:szCs w:val="28"/>
        </w:rPr>
        <w:t>8</w:t>
      </w:r>
      <w:r w:rsidRPr="001907C6">
        <w:rPr>
          <w:rFonts w:ascii="Times New Roman" w:hAnsi="Times New Roman" w:cs="Times New Roman"/>
          <w:sz w:val="28"/>
          <w:szCs w:val="28"/>
        </w:rPr>
        <w:t xml:space="preserve">. На </w:t>
      </w:r>
      <w:r w:rsidR="002665E6" w:rsidRPr="001907C6">
        <w:rPr>
          <w:rFonts w:ascii="Times New Roman" w:hAnsi="Times New Roman" w:cs="Times New Roman"/>
          <w:sz w:val="28"/>
          <w:szCs w:val="28"/>
        </w:rPr>
        <w:t>соответствующ</w:t>
      </w:r>
      <w:r w:rsidR="00E57B37" w:rsidRPr="001907C6">
        <w:rPr>
          <w:rFonts w:ascii="Times New Roman" w:hAnsi="Times New Roman" w:cs="Times New Roman"/>
          <w:sz w:val="28"/>
          <w:szCs w:val="28"/>
        </w:rPr>
        <w:t>их лицевых счетах</w:t>
      </w:r>
      <w:r w:rsidR="00495862" w:rsidRPr="001907C6">
        <w:rPr>
          <w:rFonts w:ascii="Times New Roman" w:hAnsi="Times New Roman" w:cs="Times New Roman"/>
          <w:sz w:val="28"/>
          <w:szCs w:val="28"/>
        </w:rPr>
        <w:t xml:space="preserve"> регионального оператора, фондов</w:t>
      </w:r>
      <w:r w:rsidRPr="001907C6">
        <w:rPr>
          <w:rFonts w:ascii="Times New Roman" w:hAnsi="Times New Roman" w:cs="Times New Roman"/>
          <w:sz w:val="28"/>
          <w:szCs w:val="28"/>
        </w:rPr>
        <w:t xml:space="preserve">, </w:t>
      </w:r>
      <w:r w:rsidR="00EC214A" w:rsidRPr="001907C6">
        <w:rPr>
          <w:rFonts w:ascii="Times New Roman" w:hAnsi="Times New Roman" w:cs="Times New Roman"/>
          <w:sz w:val="28"/>
          <w:szCs w:val="28"/>
        </w:rPr>
        <w:t>ин</w:t>
      </w:r>
      <w:r w:rsidR="0004284D" w:rsidRPr="001907C6">
        <w:rPr>
          <w:rFonts w:ascii="Times New Roman" w:hAnsi="Times New Roman" w:cs="Times New Roman"/>
          <w:sz w:val="28"/>
          <w:szCs w:val="28"/>
        </w:rPr>
        <w:t>ых</w:t>
      </w:r>
      <w:r w:rsidR="00EC214A" w:rsidRPr="001907C6">
        <w:rPr>
          <w:rFonts w:ascii="Times New Roman" w:hAnsi="Times New Roman" w:cs="Times New Roman"/>
          <w:sz w:val="28"/>
          <w:szCs w:val="28"/>
        </w:rPr>
        <w:t xml:space="preserve"> </w:t>
      </w:r>
      <w:r w:rsidRPr="001907C6">
        <w:rPr>
          <w:rFonts w:ascii="Times New Roman" w:hAnsi="Times New Roman" w:cs="Times New Roman"/>
          <w:sz w:val="28"/>
          <w:szCs w:val="28"/>
        </w:rPr>
        <w:t>н</w:t>
      </w:r>
      <w:r w:rsidR="0004284D" w:rsidRPr="001907C6">
        <w:rPr>
          <w:rFonts w:ascii="Times New Roman" w:hAnsi="Times New Roman" w:cs="Times New Roman"/>
          <w:sz w:val="28"/>
          <w:szCs w:val="28"/>
        </w:rPr>
        <w:t>еучастников</w:t>
      </w:r>
      <w:r w:rsidR="001856C5" w:rsidRPr="001907C6">
        <w:rPr>
          <w:rFonts w:ascii="Times New Roman" w:hAnsi="Times New Roman" w:cs="Times New Roman"/>
          <w:sz w:val="28"/>
          <w:szCs w:val="28"/>
        </w:rPr>
        <w:t xml:space="preserve"> бюджетного процесса </w:t>
      </w:r>
      <w:r w:rsidRPr="001907C6">
        <w:rPr>
          <w:rFonts w:ascii="Times New Roman" w:hAnsi="Times New Roman" w:cs="Times New Roman"/>
          <w:sz w:val="28"/>
          <w:szCs w:val="28"/>
        </w:rPr>
        <w:t>учитываются операции</w:t>
      </w:r>
      <w:r w:rsidR="00A16AB8" w:rsidRPr="001907C6">
        <w:rPr>
          <w:rFonts w:ascii="Times New Roman" w:hAnsi="Times New Roman" w:cs="Times New Roman"/>
          <w:sz w:val="28"/>
          <w:szCs w:val="28"/>
        </w:rPr>
        <w:t xml:space="preserve"> по </w:t>
      </w:r>
      <w:r w:rsidRPr="001907C6">
        <w:rPr>
          <w:rFonts w:ascii="Times New Roman" w:hAnsi="Times New Roman" w:cs="Times New Roman"/>
          <w:sz w:val="28"/>
          <w:szCs w:val="28"/>
        </w:rPr>
        <w:t>поступления</w:t>
      </w:r>
      <w:r w:rsidR="00A16AB8" w:rsidRPr="001907C6">
        <w:rPr>
          <w:rFonts w:ascii="Times New Roman" w:hAnsi="Times New Roman" w:cs="Times New Roman"/>
          <w:sz w:val="28"/>
          <w:szCs w:val="28"/>
        </w:rPr>
        <w:t>м</w:t>
      </w:r>
      <w:r w:rsidRPr="001907C6">
        <w:rPr>
          <w:rFonts w:ascii="Times New Roman" w:hAnsi="Times New Roman" w:cs="Times New Roman"/>
          <w:sz w:val="28"/>
          <w:szCs w:val="28"/>
        </w:rPr>
        <w:t xml:space="preserve"> и перечисления</w:t>
      </w:r>
      <w:r w:rsidR="00A16AB8" w:rsidRPr="001907C6">
        <w:rPr>
          <w:rFonts w:ascii="Times New Roman" w:hAnsi="Times New Roman" w:cs="Times New Roman"/>
          <w:sz w:val="28"/>
          <w:szCs w:val="28"/>
        </w:rPr>
        <w:t xml:space="preserve">м </w:t>
      </w:r>
      <w:r w:rsidR="001D6AE3" w:rsidRPr="001907C6">
        <w:rPr>
          <w:rFonts w:ascii="Times New Roman" w:hAnsi="Times New Roman" w:cs="Times New Roman"/>
          <w:sz w:val="28"/>
          <w:szCs w:val="28"/>
        </w:rPr>
        <w:t xml:space="preserve">в разрезе дополнительных (аналитических) кодов </w:t>
      </w:r>
      <w:r w:rsidR="008F6BAC" w:rsidRPr="001907C6">
        <w:rPr>
          <w:rFonts w:ascii="Times New Roman" w:hAnsi="Times New Roman" w:cs="Times New Roman"/>
          <w:sz w:val="28"/>
          <w:szCs w:val="28"/>
        </w:rPr>
        <w:t>без расшифровки кодов бюджетной классификации Российской Федерации</w:t>
      </w:r>
      <w:r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p>
    <w:p w:rsidR="00BC1331" w:rsidRPr="001907C6" w:rsidRDefault="00BC1331" w:rsidP="00BC1331">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5. Особенности отражения отдельных операций на лицевых счетах</w:t>
      </w:r>
    </w:p>
    <w:p w:rsidR="00BC1331" w:rsidRPr="001907C6" w:rsidRDefault="00BC1331" w:rsidP="00BC1331">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bCs/>
          <w:sz w:val="28"/>
          <w:szCs w:val="28"/>
        </w:rPr>
        <w:t>участников бюджетного процесса</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5.1. Суммы возврата дебиторской задолженности, образовавшейся у </w:t>
      </w:r>
      <w:r w:rsidRPr="001907C6">
        <w:rPr>
          <w:rFonts w:ascii="Times New Roman" w:hAnsi="Times New Roman" w:cs="Times New Roman"/>
          <w:sz w:val="28"/>
          <w:szCs w:val="28"/>
        </w:rPr>
        <w:lastRenderedPageBreak/>
        <w:t xml:space="preserve">получателя средств в процессе исполнения расходов областного бюджета за текущий финансовый год, учитываются на лицевом счете получателя средств, лицевом счете получателя средств для обслуживания государственного долга, лицевом счете получателя средств </w:t>
      </w:r>
      <w:r w:rsidR="00966A60" w:rsidRPr="001907C6">
        <w:rPr>
          <w:rFonts w:ascii="Times New Roman" w:hAnsi="Times New Roman" w:cs="Times New Roman"/>
          <w:sz w:val="28"/>
          <w:szCs w:val="28"/>
        </w:rPr>
        <w:t>по субсидиям на софинансирование</w:t>
      </w:r>
      <w:r w:rsidRPr="001907C6">
        <w:rPr>
          <w:rFonts w:ascii="Times New Roman" w:hAnsi="Times New Roman" w:cs="Times New Roman"/>
          <w:sz w:val="28"/>
          <w:szCs w:val="28"/>
        </w:rPr>
        <w:t xml:space="preserve"> как восстановление перечислений с отражением по тем кодам бюджетной классификации Российской Федерации, по которым были произведены перечисления. Получатель средств обязан информировать плательщика о правильности заполнения платежного документа.</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Зачисленные на единый счет бюджета суммы, не относящиеся к средствам областного бюджета или поступившие в адрес получателя средств с неверно указанными реквизитами и (или) без указания кодов бюджетной классификации Российской Федерации, в случаях, установленных Федеральным казначейством, учитываются на едином счете бюджета как невыясненные поступления.</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5.2. Управление операционно-кассовой работы доводит информацию до получателей средств о суммах средств, зачисленных на единый счет бюджета и учитываемых как невыясненные поступления. На основании данной информации получатель средств в течение пяти рабочих дней оформляет уведомление об уточнении вида и принадлежности платежа по форме, установленной Федеральным казначейством, по невыясненным поступлениям и представляет его в управление операционно-кас</w:t>
      </w:r>
      <w:r w:rsidR="00AD5E74" w:rsidRPr="001907C6">
        <w:rPr>
          <w:rFonts w:ascii="Times New Roman" w:hAnsi="Times New Roman" w:cs="Times New Roman"/>
          <w:sz w:val="28"/>
          <w:szCs w:val="28"/>
        </w:rPr>
        <w:t>совой работы в электронном виде</w:t>
      </w:r>
      <w:r w:rsidR="007918D2" w:rsidRPr="001907C6">
        <w:rPr>
          <w:rFonts w:ascii="Times New Roman" w:hAnsi="Times New Roman" w:cs="Times New Roman"/>
          <w:sz w:val="28"/>
          <w:szCs w:val="28"/>
        </w:rPr>
        <w:t xml:space="preserve"> </w:t>
      </w:r>
      <w:r w:rsidR="00BB68B0" w:rsidRPr="001907C6">
        <w:rPr>
          <w:rFonts w:ascii="Times New Roman" w:hAnsi="Times New Roman" w:cs="Times New Roman"/>
          <w:sz w:val="28"/>
          <w:szCs w:val="28"/>
        </w:rPr>
        <w:t xml:space="preserve">в </w:t>
      </w:r>
      <w:r w:rsidR="007918D2" w:rsidRPr="001907C6">
        <w:rPr>
          <w:rFonts w:ascii="Times New Roman" w:hAnsi="Times New Roman" w:cs="Times New Roman"/>
          <w:sz w:val="28"/>
          <w:szCs w:val="28"/>
        </w:rPr>
        <w:t>АС «Бюджет».</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Управление операционно-кассовой работы проверяет</w:t>
      </w:r>
      <w:r w:rsidR="00A276F9" w:rsidRPr="001907C6">
        <w:rPr>
          <w:rFonts w:ascii="Times New Roman" w:hAnsi="Times New Roman" w:cs="Times New Roman"/>
          <w:sz w:val="28"/>
          <w:szCs w:val="28"/>
        </w:rPr>
        <w:t>, формирует</w:t>
      </w:r>
      <w:r w:rsidRPr="001907C6">
        <w:rPr>
          <w:rFonts w:ascii="Times New Roman" w:hAnsi="Times New Roman" w:cs="Times New Roman"/>
          <w:sz w:val="28"/>
          <w:szCs w:val="28"/>
        </w:rPr>
        <w:t xml:space="preserve"> и передает уведомление об уточнении вида и принадлежности платежа в управление бюджетного учета и отчетности </w:t>
      </w:r>
      <w:r w:rsidR="00A83FDB" w:rsidRPr="001907C6">
        <w:rPr>
          <w:rFonts w:ascii="Times New Roman" w:hAnsi="Times New Roman" w:cs="Times New Roman"/>
          <w:sz w:val="28"/>
          <w:szCs w:val="28"/>
        </w:rPr>
        <w:t>министерства в электронном виде для дальнейшего</w:t>
      </w:r>
      <w:r w:rsidRPr="001907C6">
        <w:rPr>
          <w:rFonts w:ascii="Times New Roman" w:hAnsi="Times New Roman" w:cs="Times New Roman"/>
          <w:sz w:val="28"/>
          <w:szCs w:val="28"/>
        </w:rPr>
        <w:t xml:space="preserve"> </w:t>
      </w:r>
      <w:r w:rsidR="00A83FDB" w:rsidRPr="001907C6">
        <w:rPr>
          <w:rFonts w:ascii="Times New Roman" w:hAnsi="Times New Roman" w:cs="Times New Roman"/>
          <w:sz w:val="28"/>
          <w:szCs w:val="28"/>
        </w:rPr>
        <w:t>направления</w:t>
      </w:r>
      <w:r w:rsidR="005F74B4" w:rsidRPr="001907C6">
        <w:rPr>
          <w:rFonts w:ascii="Times New Roman" w:hAnsi="Times New Roman" w:cs="Times New Roman"/>
          <w:sz w:val="28"/>
          <w:szCs w:val="28"/>
        </w:rPr>
        <w:t xml:space="preserve"> в электронном виде с ЭП </w:t>
      </w:r>
      <w:r w:rsidRPr="001907C6">
        <w:rPr>
          <w:rFonts w:ascii="Times New Roman" w:hAnsi="Times New Roman" w:cs="Times New Roman"/>
          <w:sz w:val="28"/>
          <w:szCs w:val="28"/>
        </w:rPr>
        <w:t>в Управление Федерального казначейства по Самарской области.</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5.3. Суммы возврата дебиторской задолженности прошлых лет </w:t>
      </w:r>
      <w:r w:rsidR="0096728E" w:rsidRPr="001907C6">
        <w:rPr>
          <w:rFonts w:ascii="Times New Roman" w:hAnsi="Times New Roman" w:cs="Times New Roman"/>
          <w:sz w:val="28"/>
          <w:szCs w:val="28"/>
        </w:rPr>
        <w:t xml:space="preserve">подлежат перечислению распоряжениями получателя средств в доход областного бюджета не позднее пяти рабочих дней с момента их отражения на лицевом </w:t>
      </w:r>
      <w:r w:rsidR="0096728E" w:rsidRPr="001907C6">
        <w:rPr>
          <w:rFonts w:ascii="Times New Roman" w:hAnsi="Times New Roman" w:cs="Times New Roman"/>
          <w:sz w:val="28"/>
          <w:szCs w:val="28"/>
        </w:rPr>
        <w:lastRenderedPageBreak/>
        <w:t>счете получат</w:t>
      </w:r>
      <w:r w:rsidR="00DD193F" w:rsidRPr="001907C6">
        <w:rPr>
          <w:rFonts w:ascii="Times New Roman" w:hAnsi="Times New Roman" w:cs="Times New Roman"/>
          <w:sz w:val="28"/>
          <w:szCs w:val="28"/>
        </w:rPr>
        <w:t>еля средств в порядке, изложенно</w:t>
      </w:r>
      <w:r w:rsidR="0096728E" w:rsidRPr="001907C6">
        <w:rPr>
          <w:rFonts w:ascii="Times New Roman" w:hAnsi="Times New Roman" w:cs="Times New Roman"/>
          <w:sz w:val="28"/>
          <w:szCs w:val="28"/>
        </w:rPr>
        <w:t>м в пункте 5.1 настоящего Порядка</w:t>
      </w:r>
      <w:r w:rsidR="003A1019"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5.4. Остаток средств, поступивших во временное распоряжение в отчетном финансовом году, подлежит учету в текущем финансовом году как остаток средств на 1 января текущего финансового года.</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Получатели средств самостоятельно ведут аналитический учет денежных сумм, зачисленных на лицевые счета для учета операций со средствами, поступающими во временное распоряжение, в разрезе плательщиков, осуществляют в установленном порядке возврат средств плательщикам или перечисление их в доход областного бюджета и в случае несвоевременного перечисления или </w:t>
      </w:r>
      <w:proofErr w:type="spellStart"/>
      <w:r w:rsidRPr="001907C6">
        <w:rPr>
          <w:rFonts w:ascii="Times New Roman" w:hAnsi="Times New Roman" w:cs="Times New Roman"/>
          <w:sz w:val="28"/>
          <w:szCs w:val="28"/>
        </w:rPr>
        <w:t>невозврата</w:t>
      </w:r>
      <w:proofErr w:type="spellEnd"/>
      <w:r w:rsidRPr="001907C6">
        <w:rPr>
          <w:rFonts w:ascii="Times New Roman" w:hAnsi="Times New Roman" w:cs="Times New Roman"/>
          <w:sz w:val="28"/>
          <w:szCs w:val="28"/>
        </w:rPr>
        <w:t xml:space="preserve"> в полном объеме указанных средств несут ответственность в соответствии с законодательством Российской Федерации.</w:t>
      </w:r>
    </w:p>
    <w:p w:rsidR="00BD6CDE" w:rsidRPr="001907C6" w:rsidRDefault="00BD6CDE" w:rsidP="00BC1331">
      <w:pPr>
        <w:widowControl w:val="0"/>
        <w:spacing w:after="0" w:line="360" w:lineRule="auto"/>
        <w:ind w:firstLine="709"/>
        <w:jc w:val="both"/>
        <w:rPr>
          <w:rFonts w:ascii="Times New Roman" w:hAnsi="Times New Roman" w:cs="Times New Roman"/>
          <w:sz w:val="28"/>
          <w:szCs w:val="28"/>
        </w:rPr>
      </w:pPr>
    </w:p>
    <w:p w:rsidR="00C0069D" w:rsidRPr="001907C6" w:rsidRDefault="00C0069D" w:rsidP="0004774B">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sz w:val="28"/>
          <w:szCs w:val="28"/>
        </w:rPr>
        <w:t xml:space="preserve">6. </w:t>
      </w:r>
      <w:r w:rsidR="00442A14" w:rsidRPr="001907C6">
        <w:rPr>
          <w:rFonts w:ascii="Times New Roman" w:hAnsi="Times New Roman" w:cs="Times New Roman"/>
          <w:sz w:val="28"/>
          <w:szCs w:val="28"/>
        </w:rPr>
        <w:t>Организация документооборота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6.1. Формы выписок из </w:t>
      </w:r>
      <w:r w:rsidR="00FA66BB" w:rsidRPr="001907C6">
        <w:rPr>
          <w:rFonts w:ascii="Times New Roman" w:hAnsi="Times New Roman" w:cs="Times New Roman"/>
          <w:sz w:val="28"/>
          <w:szCs w:val="28"/>
        </w:rPr>
        <w:t xml:space="preserve">соответствующих </w:t>
      </w:r>
      <w:r w:rsidRPr="001907C6">
        <w:rPr>
          <w:rFonts w:ascii="Times New Roman" w:hAnsi="Times New Roman" w:cs="Times New Roman"/>
          <w:sz w:val="28"/>
          <w:szCs w:val="28"/>
        </w:rPr>
        <w:t>лицевых счетов устанавливаются министерством.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Выписки из лицевых счетов и приложенные к ним документы, служащие основанием для осуществления записей в лицевых счетах</w:t>
      </w:r>
      <w:r w:rsidR="00F7141A" w:rsidRPr="001907C6">
        <w:rPr>
          <w:rFonts w:ascii="Times New Roman" w:hAnsi="Times New Roman" w:cs="Times New Roman"/>
          <w:sz w:val="28"/>
          <w:szCs w:val="28"/>
        </w:rPr>
        <w:t xml:space="preserve"> (далее – приложения)</w:t>
      </w:r>
      <w:r w:rsidRPr="001907C6">
        <w:rPr>
          <w:rFonts w:ascii="Times New Roman" w:hAnsi="Times New Roman" w:cs="Times New Roman"/>
          <w:sz w:val="28"/>
          <w:szCs w:val="28"/>
        </w:rPr>
        <w:t>, в электронном виде помещаются на хранение в электронный архив</w:t>
      </w:r>
      <w:r w:rsidR="0022180F" w:rsidRPr="001907C6">
        <w:rPr>
          <w:rFonts w:ascii="Times New Roman" w:hAnsi="Times New Roman" w:cs="Times New Roman"/>
          <w:sz w:val="28"/>
          <w:szCs w:val="28"/>
        </w:rPr>
        <w:t xml:space="preserve"> в</w:t>
      </w:r>
      <w:r w:rsidRPr="001907C6">
        <w:rPr>
          <w:rFonts w:ascii="Times New Roman" w:hAnsi="Times New Roman" w:cs="Times New Roman"/>
          <w:sz w:val="28"/>
          <w:szCs w:val="28"/>
        </w:rPr>
        <w:t xml:space="preserve"> АС «Бюджет».</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Выписки из лицевых счетов и </w:t>
      </w:r>
      <w:r w:rsidR="00BD37D2" w:rsidRPr="001907C6">
        <w:rPr>
          <w:rFonts w:ascii="Times New Roman" w:hAnsi="Times New Roman" w:cs="Times New Roman"/>
          <w:sz w:val="28"/>
          <w:szCs w:val="28"/>
        </w:rPr>
        <w:t>приложения</w:t>
      </w:r>
      <w:r w:rsidRPr="001907C6">
        <w:rPr>
          <w:rFonts w:ascii="Times New Roman" w:hAnsi="Times New Roman" w:cs="Times New Roman"/>
          <w:sz w:val="28"/>
          <w:szCs w:val="28"/>
        </w:rPr>
        <w:t xml:space="preserve"> за каждый операционный день брошюруются в хронологическом порядке в случае оформления их на бумажном носителе.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Хранение документов, указанных в настоящем пункте, осуществляется управлением операционно-касс</w:t>
      </w:r>
      <w:r w:rsidR="002D768E" w:rsidRPr="001907C6">
        <w:rPr>
          <w:rFonts w:ascii="Times New Roman" w:hAnsi="Times New Roman" w:cs="Times New Roman"/>
          <w:sz w:val="28"/>
          <w:szCs w:val="28"/>
        </w:rPr>
        <w:t>овой работы или территориальным отделом</w:t>
      </w:r>
      <w:r w:rsidRPr="001907C6">
        <w:rPr>
          <w:rFonts w:ascii="Times New Roman" w:hAnsi="Times New Roman" w:cs="Times New Roman"/>
          <w:sz w:val="28"/>
          <w:szCs w:val="28"/>
        </w:rPr>
        <w:t xml:space="preserve"> в соответствии с правилами организации государственного архивного дела.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6.2. Выписки из лицевых счетов с приложениями направляются департаментом клиентам в электронном виде с ЭП </w:t>
      </w:r>
      <w:r w:rsidR="00995B26" w:rsidRPr="001907C6">
        <w:rPr>
          <w:rFonts w:ascii="Times New Roman" w:hAnsi="Times New Roman" w:cs="Times New Roman"/>
          <w:sz w:val="28"/>
          <w:szCs w:val="28"/>
        </w:rPr>
        <w:t xml:space="preserve">в АС «Бюджет» </w:t>
      </w:r>
      <w:r w:rsidRPr="001907C6">
        <w:rPr>
          <w:rFonts w:ascii="Times New Roman" w:hAnsi="Times New Roman" w:cs="Times New Roman"/>
          <w:sz w:val="28"/>
          <w:szCs w:val="28"/>
        </w:rPr>
        <w:t xml:space="preserve">(либо выдаются на бумажном носителе при отсутствии возможности передать их в </w:t>
      </w:r>
      <w:r w:rsidRPr="001907C6">
        <w:rPr>
          <w:rFonts w:ascii="Times New Roman" w:hAnsi="Times New Roman" w:cs="Times New Roman"/>
          <w:sz w:val="28"/>
          <w:szCs w:val="28"/>
        </w:rPr>
        <w:lastRenderedPageBreak/>
        <w:t>электронном виде с ЭП</w:t>
      </w:r>
      <w:r w:rsidR="003D5C72" w:rsidRPr="001907C6">
        <w:rPr>
          <w:rFonts w:ascii="Times New Roman" w:hAnsi="Times New Roman" w:cs="Times New Roman"/>
          <w:sz w:val="28"/>
          <w:szCs w:val="28"/>
        </w:rPr>
        <w:t xml:space="preserve"> </w:t>
      </w:r>
      <w:r w:rsidR="009D3006" w:rsidRPr="001907C6">
        <w:rPr>
          <w:rFonts w:ascii="Times New Roman" w:hAnsi="Times New Roman" w:cs="Times New Roman"/>
          <w:sz w:val="28"/>
          <w:szCs w:val="28"/>
        </w:rPr>
        <w:t xml:space="preserve">в АС </w:t>
      </w:r>
      <w:r w:rsidR="003D5C72" w:rsidRPr="001907C6">
        <w:rPr>
          <w:rFonts w:ascii="Times New Roman" w:hAnsi="Times New Roman" w:cs="Times New Roman"/>
          <w:sz w:val="28"/>
          <w:szCs w:val="28"/>
        </w:rPr>
        <w:t>«Бюджет»</w:t>
      </w:r>
      <w:r w:rsidRPr="001907C6">
        <w:rPr>
          <w:rFonts w:ascii="Times New Roman" w:hAnsi="Times New Roman" w:cs="Times New Roman"/>
          <w:sz w:val="28"/>
          <w:szCs w:val="28"/>
        </w:rPr>
        <w:t>) не позднее следующего рабочего дня за днем получения документов Управления Федерального казначейства по Самарской области, подтверждающих совершение операций по казначейским счетам.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6.3. Клиент в течение трех рабочих дней после получения выписки </w:t>
      </w:r>
      <w:r w:rsidR="00300AFF" w:rsidRPr="001907C6">
        <w:rPr>
          <w:rFonts w:ascii="Times New Roman" w:hAnsi="Times New Roman" w:cs="Times New Roman"/>
          <w:sz w:val="28"/>
          <w:szCs w:val="28"/>
        </w:rPr>
        <w:t>из</w:t>
      </w:r>
      <w:r w:rsidRPr="001907C6">
        <w:rPr>
          <w:rFonts w:ascii="Times New Roman" w:hAnsi="Times New Roman" w:cs="Times New Roman"/>
          <w:sz w:val="28"/>
          <w:szCs w:val="28"/>
        </w:rPr>
        <w:t xml:space="preserve"> лицево</w:t>
      </w:r>
      <w:r w:rsidR="00300AFF" w:rsidRPr="001907C6">
        <w:rPr>
          <w:rFonts w:ascii="Times New Roman" w:hAnsi="Times New Roman" w:cs="Times New Roman"/>
          <w:sz w:val="28"/>
          <w:szCs w:val="28"/>
        </w:rPr>
        <w:t>го счета</w:t>
      </w:r>
      <w:r w:rsidRPr="001907C6">
        <w:rPr>
          <w:rFonts w:ascii="Times New Roman" w:hAnsi="Times New Roman" w:cs="Times New Roman"/>
          <w:sz w:val="28"/>
          <w:szCs w:val="28"/>
        </w:rPr>
        <w:t xml:space="preserve"> обязан письменно сообщить на имя руководителя департамента о суммах, ошибочно отраженных на лицевом счете. При отсутств</w:t>
      </w:r>
      <w:r w:rsidR="00593D1B" w:rsidRPr="001907C6">
        <w:rPr>
          <w:rFonts w:ascii="Times New Roman" w:hAnsi="Times New Roman" w:cs="Times New Roman"/>
          <w:sz w:val="28"/>
          <w:szCs w:val="28"/>
        </w:rPr>
        <w:t>ии возражений в указанные сроки</w:t>
      </w:r>
      <w:r w:rsidRPr="001907C6">
        <w:rPr>
          <w:rFonts w:ascii="Times New Roman" w:hAnsi="Times New Roman" w:cs="Times New Roman"/>
          <w:sz w:val="28"/>
          <w:szCs w:val="28"/>
        </w:rPr>
        <w:t xml:space="preserve"> совершенные операции по лицевому счету и остатки, отраженные на лицевом счете, считаются подтвержденными.</w:t>
      </w:r>
    </w:p>
    <w:p w:rsidR="00767246"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6.4. При обнаружении ошибочных записей по лицевому счету участник бюджетного процесса, бюджетное (автономное) учреждение, унитарное предприятие в пределах текущего финансового года вправе уточнять коды бюджетной классификации Российской Федерации</w:t>
      </w:r>
      <w:r w:rsidR="006778E0" w:rsidRPr="001907C6">
        <w:rPr>
          <w:rFonts w:ascii="Times New Roman" w:hAnsi="Times New Roman" w:cs="Times New Roman"/>
          <w:sz w:val="28"/>
          <w:szCs w:val="28"/>
        </w:rPr>
        <w:t xml:space="preserve"> </w:t>
      </w:r>
      <w:r w:rsidR="006C57C2" w:rsidRPr="001907C6">
        <w:rPr>
          <w:rFonts w:ascii="Times New Roman" w:hAnsi="Times New Roman" w:cs="Times New Roman"/>
          <w:sz w:val="28"/>
          <w:szCs w:val="28"/>
        </w:rPr>
        <w:t xml:space="preserve">и </w:t>
      </w:r>
      <w:r w:rsidR="003D0AB5" w:rsidRPr="001907C6">
        <w:rPr>
          <w:rFonts w:ascii="Times New Roman" w:hAnsi="Times New Roman" w:cs="Times New Roman"/>
          <w:sz w:val="28"/>
          <w:szCs w:val="28"/>
        </w:rPr>
        <w:t>дополнительные (</w:t>
      </w:r>
      <w:r w:rsidR="006C57C2" w:rsidRPr="001907C6">
        <w:rPr>
          <w:rFonts w:ascii="Times New Roman" w:hAnsi="Times New Roman" w:cs="Times New Roman"/>
          <w:sz w:val="28"/>
          <w:szCs w:val="28"/>
        </w:rPr>
        <w:t>аналитические</w:t>
      </w:r>
      <w:r w:rsidR="003D0AB5" w:rsidRPr="001907C6">
        <w:rPr>
          <w:rFonts w:ascii="Times New Roman" w:hAnsi="Times New Roman" w:cs="Times New Roman"/>
          <w:sz w:val="28"/>
          <w:szCs w:val="28"/>
        </w:rPr>
        <w:t>)</w:t>
      </w:r>
      <w:r w:rsidR="006C57C2" w:rsidRPr="001907C6">
        <w:rPr>
          <w:rFonts w:ascii="Times New Roman" w:hAnsi="Times New Roman" w:cs="Times New Roman"/>
          <w:sz w:val="28"/>
          <w:szCs w:val="28"/>
        </w:rPr>
        <w:t xml:space="preserve"> коды</w:t>
      </w:r>
      <w:r w:rsidRPr="001907C6">
        <w:rPr>
          <w:rFonts w:ascii="Times New Roman" w:hAnsi="Times New Roman" w:cs="Times New Roman"/>
          <w:sz w:val="28"/>
          <w:szCs w:val="28"/>
        </w:rPr>
        <w:t xml:space="preserve"> по операциям, отраженным на </w:t>
      </w:r>
      <w:r w:rsidR="00877FF9" w:rsidRPr="001907C6">
        <w:rPr>
          <w:rFonts w:ascii="Times New Roman" w:hAnsi="Times New Roman" w:cs="Times New Roman"/>
          <w:sz w:val="28"/>
          <w:szCs w:val="28"/>
        </w:rPr>
        <w:t xml:space="preserve">соответствующих </w:t>
      </w:r>
      <w:r w:rsidRPr="001907C6">
        <w:rPr>
          <w:rFonts w:ascii="Times New Roman" w:hAnsi="Times New Roman" w:cs="Times New Roman"/>
          <w:sz w:val="28"/>
          <w:szCs w:val="28"/>
        </w:rPr>
        <w:t>лицев</w:t>
      </w:r>
      <w:r w:rsidR="00877FF9" w:rsidRPr="001907C6">
        <w:rPr>
          <w:rFonts w:ascii="Times New Roman" w:hAnsi="Times New Roman" w:cs="Times New Roman"/>
          <w:sz w:val="28"/>
          <w:szCs w:val="28"/>
        </w:rPr>
        <w:t>ых</w:t>
      </w:r>
      <w:r w:rsidRPr="001907C6">
        <w:rPr>
          <w:rFonts w:ascii="Times New Roman" w:hAnsi="Times New Roman" w:cs="Times New Roman"/>
          <w:sz w:val="28"/>
          <w:szCs w:val="28"/>
        </w:rPr>
        <w:t xml:space="preserve"> счет</w:t>
      </w:r>
      <w:r w:rsidR="00877FF9" w:rsidRPr="001907C6">
        <w:rPr>
          <w:rFonts w:ascii="Times New Roman" w:hAnsi="Times New Roman" w:cs="Times New Roman"/>
          <w:sz w:val="28"/>
          <w:szCs w:val="28"/>
        </w:rPr>
        <w:t>ах</w:t>
      </w:r>
      <w:r w:rsidR="00294B6E" w:rsidRPr="001907C6">
        <w:rPr>
          <w:rFonts w:ascii="Times New Roman" w:hAnsi="Times New Roman" w:cs="Times New Roman"/>
          <w:sz w:val="28"/>
          <w:szCs w:val="28"/>
        </w:rPr>
        <w:t xml:space="preserve">.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Для уточнения </w:t>
      </w:r>
      <w:r w:rsidR="004D6C0D" w:rsidRPr="001907C6">
        <w:rPr>
          <w:rFonts w:ascii="Times New Roman" w:hAnsi="Times New Roman" w:cs="Times New Roman"/>
          <w:sz w:val="28"/>
          <w:szCs w:val="28"/>
        </w:rPr>
        <w:t>код</w:t>
      </w:r>
      <w:r w:rsidR="00860542" w:rsidRPr="001907C6">
        <w:rPr>
          <w:rFonts w:ascii="Times New Roman" w:hAnsi="Times New Roman" w:cs="Times New Roman"/>
          <w:sz w:val="28"/>
          <w:szCs w:val="28"/>
        </w:rPr>
        <w:t>ов</w:t>
      </w:r>
      <w:r w:rsidR="004D6C0D" w:rsidRPr="001907C6">
        <w:rPr>
          <w:rFonts w:ascii="Times New Roman" w:hAnsi="Times New Roman" w:cs="Times New Roman"/>
          <w:sz w:val="28"/>
          <w:szCs w:val="28"/>
        </w:rPr>
        <w:t xml:space="preserve"> бюджетной классификации Российской Федерации</w:t>
      </w:r>
      <w:r w:rsidRPr="001907C6">
        <w:rPr>
          <w:rFonts w:ascii="Times New Roman" w:hAnsi="Times New Roman" w:cs="Times New Roman"/>
          <w:sz w:val="28"/>
          <w:szCs w:val="28"/>
        </w:rPr>
        <w:t xml:space="preserve"> участник бюджетного процесса, бюджетное (автономное) учреждение, унитарное предприятие представляет в </w:t>
      </w:r>
      <w:r w:rsidR="0093061D" w:rsidRPr="001907C6">
        <w:rPr>
          <w:rFonts w:ascii="Times New Roman" w:hAnsi="Times New Roman" w:cs="Times New Roman"/>
          <w:sz w:val="28"/>
          <w:szCs w:val="28"/>
        </w:rPr>
        <w:t>департамент</w:t>
      </w:r>
      <w:r w:rsidRPr="001907C6">
        <w:rPr>
          <w:rFonts w:ascii="Times New Roman" w:hAnsi="Times New Roman" w:cs="Times New Roman"/>
          <w:sz w:val="28"/>
          <w:szCs w:val="28"/>
        </w:rPr>
        <w:t xml:space="preserve"> уведомление об уточнении вида и принадлежности платежа </w:t>
      </w:r>
      <w:r w:rsidR="00A249EC" w:rsidRPr="001907C6">
        <w:rPr>
          <w:rFonts w:ascii="Times New Roman" w:hAnsi="Times New Roman" w:cs="Times New Roman"/>
          <w:sz w:val="28"/>
          <w:szCs w:val="28"/>
        </w:rPr>
        <w:t xml:space="preserve">по форме, установленной Федеральным казначейством, </w:t>
      </w:r>
      <w:r w:rsidRPr="001907C6">
        <w:rPr>
          <w:rFonts w:ascii="Times New Roman" w:hAnsi="Times New Roman" w:cs="Times New Roman"/>
          <w:sz w:val="28"/>
          <w:szCs w:val="28"/>
        </w:rPr>
        <w:t xml:space="preserve">в электронном виде с ЭП </w:t>
      </w:r>
      <w:r w:rsidR="007013AB" w:rsidRPr="001907C6">
        <w:rPr>
          <w:rFonts w:ascii="Times New Roman" w:hAnsi="Times New Roman" w:cs="Times New Roman"/>
          <w:sz w:val="28"/>
          <w:szCs w:val="28"/>
        </w:rPr>
        <w:t xml:space="preserve">в АС «Бюджет» </w:t>
      </w:r>
      <w:r w:rsidRPr="001907C6">
        <w:rPr>
          <w:rFonts w:ascii="Times New Roman" w:hAnsi="Times New Roman" w:cs="Times New Roman"/>
          <w:sz w:val="28"/>
          <w:szCs w:val="28"/>
        </w:rPr>
        <w:t>(в случае отсутствия или невозможности применения ЭП – на бумажном носителе).</w:t>
      </w:r>
    </w:p>
    <w:p w:rsidR="002B7191" w:rsidRPr="001907C6" w:rsidRDefault="002B7191" w:rsidP="002B719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Для уточнения </w:t>
      </w:r>
      <w:r w:rsidR="00751AE4" w:rsidRPr="001907C6">
        <w:rPr>
          <w:rFonts w:ascii="Times New Roman" w:hAnsi="Times New Roman" w:cs="Times New Roman"/>
          <w:sz w:val="28"/>
          <w:szCs w:val="28"/>
        </w:rPr>
        <w:t xml:space="preserve">дополнительных (аналитических) </w:t>
      </w:r>
      <w:r w:rsidRPr="001907C6">
        <w:rPr>
          <w:rFonts w:ascii="Times New Roman" w:hAnsi="Times New Roman" w:cs="Times New Roman"/>
          <w:sz w:val="28"/>
          <w:szCs w:val="28"/>
        </w:rPr>
        <w:t xml:space="preserve">кодов участник бюджетного процесса, бюджетное (автономное) учреждение, унитарное предприятие представляет в </w:t>
      </w:r>
      <w:r w:rsidR="00C4692F" w:rsidRPr="001907C6">
        <w:rPr>
          <w:rFonts w:ascii="Times New Roman" w:hAnsi="Times New Roman" w:cs="Times New Roman"/>
          <w:sz w:val="28"/>
          <w:szCs w:val="28"/>
        </w:rPr>
        <w:t>департамент</w:t>
      </w:r>
      <w:r w:rsidRPr="001907C6">
        <w:rPr>
          <w:rFonts w:ascii="Times New Roman" w:hAnsi="Times New Roman" w:cs="Times New Roman"/>
          <w:sz w:val="28"/>
          <w:szCs w:val="28"/>
        </w:rPr>
        <w:t xml:space="preserve"> </w:t>
      </w:r>
      <w:r w:rsidR="00C4692F" w:rsidRPr="001907C6">
        <w:rPr>
          <w:rFonts w:ascii="Times New Roman" w:hAnsi="Times New Roman" w:cs="Times New Roman"/>
          <w:sz w:val="28"/>
          <w:szCs w:val="28"/>
        </w:rPr>
        <w:t xml:space="preserve">соответствующее </w:t>
      </w:r>
      <w:r w:rsidRPr="001907C6">
        <w:rPr>
          <w:rFonts w:ascii="Times New Roman" w:hAnsi="Times New Roman" w:cs="Times New Roman"/>
          <w:sz w:val="28"/>
          <w:szCs w:val="28"/>
        </w:rPr>
        <w:t xml:space="preserve">уведомление по форме, установленной </w:t>
      </w:r>
      <w:r w:rsidR="00836BC9" w:rsidRPr="001907C6">
        <w:rPr>
          <w:rFonts w:ascii="Times New Roman" w:hAnsi="Times New Roman" w:cs="Times New Roman"/>
          <w:sz w:val="28"/>
          <w:szCs w:val="28"/>
        </w:rPr>
        <w:t>министерством</w:t>
      </w:r>
      <w:r w:rsidRPr="001907C6">
        <w:rPr>
          <w:rFonts w:ascii="Times New Roman" w:hAnsi="Times New Roman" w:cs="Times New Roman"/>
          <w:sz w:val="28"/>
          <w:szCs w:val="28"/>
        </w:rPr>
        <w:t>, в электронном виде с ЭП в АС «Бюджет» (в случае отсутствия или невозможности применения ЭП – на бумажном носителе).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6.5. Дубликат выписки из лицевого счета клиента и (или) дубликаты приложений к ней могут быть выданы клиенту по его письменному заявлению на имя руководителя департамента или начальника территориального отдела </w:t>
      </w:r>
      <w:r w:rsidRPr="001907C6">
        <w:rPr>
          <w:rFonts w:ascii="Times New Roman" w:hAnsi="Times New Roman" w:cs="Times New Roman"/>
          <w:sz w:val="28"/>
          <w:szCs w:val="28"/>
        </w:rPr>
        <w:lastRenderedPageBreak/>
        <w:t>(либо лиц, их замещающих).</w:t>
      </w:r>
    </w:p>
    <w:p w:rsidR="00C0069D" w:rsidRPr="001907C6" w:rsidRDefault="00FA1395"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6</w:t>
      </w:r>
      <w:r w:rsidR="00C0069D" w:rsidRPr="001907C6">
        <w:rPr>
          <w:rFonts w:ascii="Times New Roman" w:hAnsi="Times New Roman" w:cs="Times New Roman"/>
          <w:sz w:val="28"/>
          <w:szCs w:val="28"/>
        </w:rPr>
        <w:t>.</w:t>
      </w:r>
      <w:r w:rsidRPr="001907C6">
        <w:rPr>
          <w:rFonts w:ascii="Times New Roman" w:hAnsi="Times New Roman" w:cs="Times New Roman"/>
          <w:sz w:val="28"/>
          <w:szCs w:val="28"/>
        </w:rPr>
        <w:t>6</w:t>
      </w:r>
      <w:r w:rsidR="00A36CDB" w:rsidRPr="001907C6">
        <w:rPr>
          <w:rFonts w:ascii="Times New Roman" w:hAnsi="Times New Roman" w:cs="Times New Roman"/>
          <w:sz w:val="28"/>
          <w:szCs w:val="28"/>
        </w:rPr>
        <w:t>.</w:t>
      </w:r>
      <w:r w:rsidR="00C0069D" w:rsidRPr="001907C6">
        <w:rPr>
          <w:rFonts w:ascii="Times New Roman" w:hAnsi="Times New Roman" w:cs="Times New Roman"/>
          <w:sz w:val="28"/>
          <w:szCs w:val="28"/>
        </w:rPr>
        <w:t xml:space="preserve"> Ежемесячно, не позднее третьего рабочего дня месяца, следующего за отчетным, </w:t>
      </w:r>
      <w:r w:rsidR="00030B8B" w:rsidRPr="001907C6">
        <w:rPr>
          <w:rFonts w:ascii="Times New Roman" w:hAnsi="Times New Roman" w:cs="Times New Roman"/>
          <w:sz w:val="28"/>
          <w:szCs w:val="28"/>
        </w:rPr>
        <w:t xml:space="preserve">департамент </w:t>
      </w:r>
      <w:r w:rsidR="00C0069D" w:rsidRPr="001907C6">
        <w:rPr>
          <w:rFonts w:ascii="Times New Roman" w:hAnsi="Times New Roman" w:cs="Times New Roman"/>
          <w:sz w:val="28"/>
          <w:szCs w:val="28"/>
        </w:rPr>
        <w:t>осуществля</w:t>
      </w:r>
      <w:r w:rsidR="00030B8B" w:rsidRPr="001907C6">
        <w:rPr>
          <w:rFonts w:ascii="Times New Roman" w:hAnsi="Times New Roman" w:cs="Times New Roman"/>
          <w:sz w:val="28"/>
          <w:szCs w:val="28"/>
        </w:rPr>
        <w:t>ет</w:t>
      </w:r>
      <w:r w:rsidR="00C0069D" w:rsidRPr="001907C6">
        <w:rPr>
          <w:rFonts w:ascii="Times New Roman" w:hAnsi="Times New Roman" w:cs="Times New Roman"/>
          <w:sz w:val="28"/>
          <w:szCs w:val="28"/>
        </w:rPr>
        <w:t xml:space="preserve"> с получателем средств и администратором </w:t>
      </w:r>
      <w:r w:rsidR="00D53FD4" w:rsidRPr="001907C6">
        <w:rPr>
          <w:rFonts w:ascii="Times New Roman" w:hAnsi="Times New Roman" w:cs="Times New Roman"/>
          <w:sz w:val="28"/>
          <w:szCs w:val="28"/>
        </w:rPr>
        <w:t xml:space="preserve">источников </w:t>
      </w:r>
      <w:r w:rsidR="00C0069D" w:rsidRPr="001907C6">
        <w:rPr>
          <w:rFonts w:ascii="Times New Roman" w:hAnsi="Times New Roman" w:cs="Times New Roman"/>
          <w:sz w:val="28"/>
          <w:szCs w:val="28"/>
        </w:rPr>
        <w:t xml:space="preserve">сверку операций по движению средств на лицевом счете по кодам бюджетной классификации Российской Федерации и дополнительным </w:t>
      </w:r>
      <w:r w:rsidR="00640F98" w:rsidRPr="001907C6">
        <w:rPr>
          <w:rFonts w:ascii="Times New Roman" w:hAnsi="Times New Roman" w:cs="Times New Roman"/>
          <w:sz w:val="28"/>
          <w:szCs w:val="28"/>
        </w:rPr>
        <w:t xml:space="preserve">(аналитическим) </w:t>
      </w:r>
      <w:r w:rsidR="00C0069D" w:rsidRPr="001907C6">
        <w:rPr>
          <w:rFonts w:ascii="Times New Roman" w:hAnsi="Times New Roman" w:cs="Times New Roman"/>
          <w:sz w:val="28"/>
          <w:szCs w:val="28"/>
        </w:rPr>
        <w:t>кодам за отчетный месяц и нарастающим итогом с начала финансового года на основании справки о движении средств на лицевом счете, а также осуществляют с получател</w:t>
      </w:r>
      <w:r w:rsidR="004410DF" w:rsidRPr="001907C6">
        <w:rPr>
          <w:rFonts w:ascii="Times New Roman" w:hAnsi="Times New Roman" w:cs="Times New Roman"/>
          <w:sz w:val="28"/>
          <w:szCs w:val="28"/>
        </w:rPr>
        <w:t>ем</w:t>
      </w:r>
      <w:r w:rsidR="00C0069D" w:rsidRPr="001907C6">
        <w:rPr>
          <w:rFonts w:ascii="Times New Roman" w:hAnsi="Times New Roman" w:cs="Times New Roman"/>
          <w:sz w:val="28"/>
          <w:szCs w:val="28"/>
        </w:rPr>
        <w:t xml:space="preserve"> средств сверку остатков и операций по движению средств на лицевом счете по учету средств, поступающих во временное распоряжение, на основании справки о движении средств во временном распоряжении на лицевом счете, которые представляются </w:t>
      </w:r>
      <w:r w:rsidR="0070378F" w:rsidRPr="001907C6">
        <w:rPr>
          <w:rFonts w:ascii="Times New Roman" w:hAnsi="Times New Roman" w:cs="Times New Roman"/>
          <w:sz w:val="28"/>
          <w:szCs w:val="28"/>
        </w:rPr>
        <w:t xml:space="preserve">указанным участникам бюджетного процесса </w:t>
      </w:r>
      <w:r w:rsidR="00C0069D" w:rsidRPr="001907C6">
        <w:rPr>
          <w:rFonts w:ascii="Times New Roman" w:hAnsi="Times New Roman" w:cs="Times New Roman"/>
          <w:sz w:val="28"/>
          <w:szCs w:val="28"/>
        </w:rPr>
        <w:t xml:space="preserve">в электронном виде с ЭП </w:t>
      </w:r>
      <w:r w:rsidR="007069C6" w:rsidRPr="001907C6">
        <w:rPr>
          <w:rFonts w:ascii="Times New Roman" w:hAnsi="Times New Roman" w:cs="Times New Roman"/>
          <w:sz w:val="28"/>
          <w:szCs w:val="28"/>
        </w:rPr>
        <w:t>в АС </w:t>
      </w:r>
      <w:r w:rsidR="0071439C" w:rsidRPr="001907C6">
        <w:rPr>
          <w:rFonts w:ascii="Times New Roman" w:hAnsi="Times New Roman" w:cs="Times New Roman"/>
          <w:sz w:val="28"/>
          <w:szCs w:val="28"/>
        </w:rPr>
        <w:t xml:space="preserve">«Бюджет» </w:t>
      </w:r>
      <w:r w:rsidR="00C0069D" w:rsidRPr="001907C6">
        <w:rPr>
          <w:rFonts w:ascii="Times New Roman" w:hAnsi="Times New Roman" w:cs="Times New Roman"/>
          <w:sz w:val="28"/>
          <w:szCs w:val="28"/>
        </w:rPr>
        <w:t>(либо выдаются указанные документы на бумажном носителе при отсутствии возможности передать их в электронном виде с ЭП).</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отсутствии в течение трех рабочих дней с момента направления справок в электронном виде с ЭП </w:t>
      </w:r>
      <w:r w:rsidR="00BB3D98" w:rsidRPr="001907C6">
        <w:rPr>
          <w:rFonts w:ascii="Times New Roman" w:hAnsi="Times New Roman" w:cs="Times New Roman"/>
          <w:sz w:val="28"/>
          <w:szCs w:val="28"/>
        </w:rPr>
        <w:t xml:space="preserve">в </w:t>
      </w:r>
      <w:r w:rsidR="00BA7BB4" w:rsidRPr="001907C6">
        <w:rPr>
          <w:rFonts w:ascii="Times New Roman" w:hAnsi="Times New Roman" w:cs="Times New Roman"/>
          <w:sz w:val="28"/>
          <w:szCs w:val="28"/>
        </w:rPr>
        <w:t xml:space="preserve">АС «Бюджет» </w:t>
      </w:r>
      <w:r w:rsidRPr="001907C6">
        <w:rPr>
          <w:rFonts w:ascii="Times New Roman" w:hAnsi="Times New Roman" w:cs="Times New Roman"/>
          <w:sz w:val="28"/>
          <w:szCs w:val="28"/>
        </w:rPr>
        <w:t xml:space="preserve">(либо на бумажном носителе при отсутствии возможности передать их в электронном виде с ЭП) письменных возражений со стороны </w:t>
      </w:r>
      <w:r w:rsidR="00323852" w:rsidRPr="001907C6">
        <w:rPr>
          <w:rFonts w:ascii="Times New Roman" w:hAnsi="Times New Roman" w:cs="Times New Roman"/>
          <w:sz w:val="28"/>
          <w:szCs w:val="28"/>
        </w:rPr>
        <w:t xml:space="preserve">соответствующего </w:t>
      </w:r>
      <w:r w:rsidRPr="001907C6">
        <w:rPr>
          <w:rFonts w:ascii="Times New Roman" w:hAnsi="Times New Roman" w:cs="Times New Roman"/>
          <w:sz w:val="28"/>
          <w:szCs w:val="28"/>
        </w:rPr>
        <w:t xml:space="preserve">участника бюджетного процесса, представленных </w:t>
      </w:r>
      <w:r w:rsidR="00054B91" w:rsidRPr="001907C6">
        <w:rPr>
          <w:rFonts w:ascii="Times New Roman" w:hAnsi="Times New Roman" w:cs="Times New Roman"/>
          <w:sz w:val="28"/>
          <w:szCs w:val="28"/>
        </w:rPr>
        <w:t xml:space="preserve">на имя руководителя </w:t>
      </w:r>
      <w:r w:rsidRPr="001907C6">
        <w:rPr>
          <w:rFonts w:ascii="Times New Roman" w:hAnsi="Times New Roman" w:cs="Times New Roman"/>
          <w:sz w:val="28"/>
          <w:szCs w:val="28"/>
        </w:rPr>
        <w:t xml:space="preserve">департамента, сверка считается произведенной, а информация, содержащаяся в них, подтвержденной </w:t>
      </w:r>
      <w:r w:rsidR="006A1747" w:rsidRPr="001907C6">
        <w:rPr>
          <w:rFonts w:ascii="Times New Roman" w:hAnsi="Times New Roman" w:cs="Times New Roman"/>
          <w:sz w:val="28"/>
          <w:szCs w:val="28"/>
        </w:rPr>
        <w:t xml:space="preserve">соответствующим </w:t>
      </w:r>
      <w:r w:rsidRPr="001907C6">
        <w:rPr>
          <w:rFonts w:ascii="Times New Roman" w:hAnsi="Times New Roman" w:cs="Times New Roman"/>
          <w:sz w:val="28"/>
          <w:szCs w:val="28"/>
        </w:rPr>
        <w:t>участником бюджетного процесса.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наличии письменных возражений со стороны участника бюджетного процесса производится выверка расхождений в отчетных данных, в случае наличия оснований замечания </w:t>
      </w:r>
      <w:r w:rsidR="00F56094" w:rsidRPr="001907C6">
        <w:rPr>
          <w:rFonts w:ascii="Times New Roman" w:hAnsi="Times New Roman" w:cs="Times New Roman"/>
          <w:sz w:val="28"/>
          <w:szCs w:val="28"/>
        </w:rPr>
        <w:t>устраняются</w:t>
      </w:r>
      <w:r w:rsidR="003B6B06" w:rsidRPr="001907C6">
        <w:rPr>
          <w:rFonts w:ascii="Times New Roman" w:hAnsi="Times New Roman" w:cs="Times New Roman"/>
          <w:sz w:val="28"/>
          <w:szCs w:val="28"/>
        </w:rPr>
        <w:t xml:space="preserve">, </w:t>
      </w:r>
      <w:r w:rsidRPr="001907C6">
        <w:rPr>
          <w:rFonts w:ascii="Times New Roman" w:hAnsi="Times New Roman" w:cs="Times New Roman"/>
          <w:sz w:val="28"/>
          <w:szCs w:val="28"/>
        </w:rPr>
        <w:t>и указанные справки направляются (выдаются) повторно.</w:t>
      </w:r>
    </w:p>
    <w:p w:rsidR="00C0069D" w:rsidRPr="001907C6" w:rsidRDefault="00540E7B"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6</w:t>
      </w:r>
      <w:r w:rsidR="00C0069D" w:rsidRPr="001907C6">
        <w:rPr>
          <w:rFonts w:ascii="Times New Roman" w:hAnsi="Times New Roman" w:cs="Times New Roman"/>
          <w:sz w:val="28"/>
          <w:szCs w:val="28"/>
        </w:rPr>
        <w:t>.</w:t>
      </w:r>
      <w:r w:rsidRPr="001907C6">
        <w:rPr>
          <w:rFonts w:ascii="Times New Roman" w:hAnsi="Times New Roman" w:cs="Times New Roman"/>
          <w:sz w:val="28"/>
          <w:szCs w:val="28"/>
        </w:rPr>
        <w:t>7</w:t>
      </w:r>
      <w:r w:rsidR="00C0069D" w:rsidRPr="001907C6">
        <w:rPr>
          <w:rFonts w:ascii="Times New Roman" w:hAnsi="Times New Roman" w:cs="Times New Roman"/>
          <w:sz w:val="28"/>
          <w:szCs w:val="28"/>
        </w:rPr>
        <w:t>. Ежемесячно</w:t>
      </w:r>
      <w:r w:rsidR="00512027" w:rsidRPr="001907C6">
        <w:rPr>
          <w:rFonts w:ascii="Times New Roman" w:hAnsi="Times New Roman" w:cs="Times New Roman"/>
          <w:sz w:val="28"/>
          <w:szCs w:val="28"/>
        </w:rPr>
        <w:t>,</w:t>
      </w:r>
      <w:r w:rsidR="00C0069D" w:rsidRPr="001907C6">
        <w:rPr>
          <w:rFonts w:ascii="Times New Roman" w:hAnsi="Times New Roman" w:cs="Times New Roman"/>
          <w:sz w:val="28"/>
          <w:szCs w:val="28"/>
        </w:rPr>
        <w:t xml:space="preserve"> не позднее третьего рабочего дня месяца, следующего за отчетным, </w:t>
      </w:r>
      <w:r w:rsidR="00CD2CDF" w:rsidRPr="001907C6">
        <w:rPr>
          <w:rFonts w:ascii="Times New Roman" w:hAnsi="Times New Roman" w:cs="Times New Roman"/>
          <w:sz w:val="28"/>
          <w:szCs w:val="28"/>
        </w:rPr>
        <w:t>департамент</w:t>
      </w:r>
      <w:r w:rsidR="00C0069D" w:rsidRPr="001907C6">
        <w:rPr>
          <w:rFonts w:ascii="Times New Roman" w:hAnsi="Times New Roman" w:cs="Times New Roman"/>
          <w:sz w:val="28"/>
          <w:szCs w:val="28"/>
        </w:rPr>
        <w:t xml:space="preserve"> осуществля</w:t>
      </w:r>
      <w:r w:rsidR="009E05B5" w:rsidRPr="001907C6">
        <w:rPr>
          <w:rFonts w:ascii="Times New Roman" w:hAnsi="Times New Roman" w:cs="Times New Roman"/>
          <w:sz w:val="28"/>
          <w:szCs w:val="28"/>
        </w:rPr>
        <w:t>ет</w:t>
      </w:r>
      <w:r w:rsidR="00C0069D" w:rsidRPr="001907C6">
        <w:rPr>
          <w:rFonts w:ascii="Times New Roman" w:hAnsi="Times New Roman" w:cs="Times New Roman"/>
          <w:sz w:val="28"/>
          <w:szCs w:val="28"/>
        </w:rPr>
        <w:t xml:space="preserve"> с </w:t>
      </w:r>
      <w:r w:rsidR="00C126E3" w:rsidRPr="001907C6">
        <w:rPr>
          <w:rFonts w:ascii="Times New Roman" w:hAnsi="Times New Roman" w:cs="Times New Roman"/>
          <w:sz w:val="28"/>
          <w:szCs w:val="28"/>
        </w:rPr>
        <w:t>неучастником бюджетного процесса</w:t>
      </w:r>
      <w:r w:rsidR="00C0069D" w:rsidRPr="001907C6">
        <w:rPr>
          <w:rFonts w:ascii="Times New Roman" w:hAnsi="Times New Roman" w:cs="Times New Roman"/>
          <w:sz w:val="28"/>
          <w:szCs w:val="28"/>
        </w:rPr>
        <w:t xml:space="preserve"> сверку операций по движению средств на лицевых счетах путем представления в электронном виде с ЭП </w:t>
      </w:r>
      <w:r w:rsidR="008E4449" w:rsidRPr="001907C6">
        <w:rPr>
          <w:rFonts w:ascii="Times New Roman" w:hAnsi="Times New Roman" w:cs="Times New Roman"/>
          <w:sz w:val="28"/>
          <w:szCs w:val="28"/>
        </w:rPr>
        <w:t xml:space="preserve">в </w:t>
      </w:r>
      <w:r w:rsidR="00535263" w:rsidRPr="001907C6">
        <w:rPr>
          <w:rFonts w:ascii="Times New Roman" w:hAnsi="Times New Roman" w:cs="Times New Roman"/>
          <w:sz w:val="28"/>
          <w:szCs w:val="28"/>
        </w:rPr>
        <w:t xml:space="preserve">АС «Бюджет» </w:t>
      </w:r>
      <w:r w:rsidR="00C0069D" w:rsidRPr="001907C6">
        <w:rPr>
          <w:rFonts w:ascii="Times New Roman" w:hAnsi="Times New Roman" w:cs="Times New Roman"/>
          <w:sz w:val="28"/>
          <w:szCs w:val="28"/>
        </w:rPr>
        <w:t xml:space="preserve">отчета о состоянии соответствующего лицевого счета (при отсутствии возможности передать их в электронном виде с </w:t>
      </w:r>
      <w:r w:rsidR="00C0069D" w:rsidRPr="001907C6">
        <w:rPr>
          <w:rFonts w:ascii="Times New Roman" w:hAnsi="Times New Roman" w:cs="Times New Roman"/>
          <w:sz w:val="28"/>
          <w:szCs w:val="28"/>
        </w:rPr>
        <w:lastRenderedPageBreak/>
        <w:t>ЭП</w:t>
      </w:r>
      <w:r w:rsidR="00641352" w:rsidRPr="001907C6">
        <w:rPr>
          <w:rFonts w:ascii="Times New Roman" w:hAnsi="Times New Roman" w:cs="Times New Roman"/>
          <w:sz w:val="28"/>
          <w:szCs w:val="28"/>
        </w:rPr>
        <w:t xml:space="preserve"> указанные документы выдаются на бумажном носителе</w:t>
      </w:r>
      <w:r w:rsidR="00C0069D"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отсутствии в течение трех рабочих дней с момента направления отчета о состоянии лицевого счета письменных возражений, представленных </w:t>
      </w:r>
      <w:r w:rsidR="00020791" w:rsidRPr="001907C6">
        <w:rPr>
          <w:rFonts w:ascii="Times New Roman" w:hAnsi="Times New Roman" w:cs="Times New Roman"/>
          <w:sz w:val="28"/>
          <w:szCs w:val="28"/>
        </w:rPr>
        <w:t>на имя руководителя департамента</w:t>
      </w:r>
      <w:r w:rsidRPr="001907C6">
        <w:rPr>
          <w:rFonts w:ascii="Times New Roman" w:hAnsi="Times New Roman" w:cs="Times New Roman"/>
          <w:sz w:val="28"/>
          <w:szCs w:val="28"/>
        </w:rPr>
        <w:t xml:space="preserve"> со стороны клиентов, указанных в настоящем пункте, сверка считается произведенной, а информация, содержащаяся в нем, подтвержденной.</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наличии письменных возражений производится выверка расхождений в отчетных данных, в случае наличия оснований замечания </w:t>
      </w:r>
      <w:r w:rsidR="009F0816" w:rsidRPr="001907C6">
        <w:rPr>
          <w:rFonts w:ascii="Times New Roman" w:hAnsi="Times New Roman" w:cs="Times New Roman"/>
          <w:sz w:val="28"/>
          <w:szCs w:val="28"/>
        </w:rPr>
        <w:t xml:space="preserve">устраняются, </w:t>
      </w:r>
      <w:r w:rsidRPr="001907C6">
        <w:rPr>
          <w:rFonts w:ascii="Times New Roman" w:hAnsi="Times New Roman" w:cs="Times New Roman"/>
          <w:sz w:val="28"/>
          <w:szCs w:val="28"/>
        </w:rPr>
        <w:t>и указанные отчеты направляются (выдаются) повторно.</w:t>
      </w:r>
    </w:p>
    <w:p w:rsidR="00C0069D" w:rsidRPr="00C0069D" w:rsidRDefault="00C852F0"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6</w:t>
      </w:r>
      <w:r w:rsidR="00C0069D" w:rsidRPr="001907C6">
        <w:rPr>
          <w:rFonts w:ascii="Times New Roman" w:hAnsi="Times New Roman" w:cs="Times New Roman"/>
          <w:sz w:val="28"/>
          <w:szCs w:val="28"/>
        </w:rPr>
        <w:t>.</w:t>
      </w:r>
      <w:r w:rsidRPr="001907C6">
        <w:rPr>
          <w:rFonts w:ascii="Times New Roman" w:hAnsi="Times New Roman" w:cs="Times New Roman"/>
          <w:sz w:val="28"/>
          <w:szCs w:val="28"/>
        </w:rPr>
        <w:t>8</w:t>
      </w:r>
      <w:r w:rsidR="00C0069D" w:rsidRPr="001907C6">
        <w:rPr>
          <w:rFonts w:ascii="Times New Roman" w:hAnsi="Times New Roman" w:cs="Times New Roman"/>
          <w:sz w:val="28"/>
          <w:szCs w:val="28"/>
        </w:rPr>
        <w:t xml:space="preserve">. Форма справок и отчетов, предусмотренных пунктами </w:t>
      </w:r>
      <w:r w:rsidR="005F3A35" w:rsidRPr="001907C6">
        <w:rPr>
          <w:rFonts w:ascii="Times New Roman" w:hAnsi="Times New Roman" w:cs="Times New Roman"/>
          <w:sz w:val="28"/>
          <w:szCs w:val="28"/>
        </w:rPr>
        <w:t>6</w:t>
      </w:r>
      <w:r w:rsidR="00C0069D" w:rsidRPr="001907C6">
        <w:rPr>
          <w:rFonts w:ascii="Times New Roman" w:hAnsi="Times New Roman" w:cs="Times New Roman"/>
          <w:sz w:val="28"/>
          <w:szCs w:val="28"/>
        </w:rPr>
        <w:t>.</w:t>
      </w:r>
      <w:r w:rsidR="005F3A35" w:rsidRPr="001907C6">
        <w:rPr>
          <w:rFonts w:ascii="Times New Roman" w:hAnsi="Times New Roman" w:cs="Times New Roman"/>
          <w:sz w:val="28"/>
          <w:szCs w:val="28"/>
        </w:rPr>
        <w:t>6</w:t>
      </w:r>
      <w:r w:rsidR="00C0069D" w:rsidRPr="001907C6">
        <w:rPr>
          <w:rFonts w:ascii="Times New Roman" w:hAnsi="Times New Roman" w:cs="Times New Roman"/>
          <w:sz w:val="28"/>
          <w:szCs w:val="28"/>
        </w:rPr>
        <w:t xml:space="preserve"> и </w:t>
      </w:r>
      <w:r w:rsidR="005F3A35" w:rsidRPr="001907C6">
        <w:rPr>
          <w:rFonts w:ascii="Times New Roman" w:hAnsi="Times New Roman" w:cs="Times New Roman"/>
          <w:sz w:val="28"/>
          <w:szCs w:val="28"/>
        </w:rPr>
        <w:t xml:space="preserve">6.7 </w:t>
      </w:r>
      <w:r w:rsidR="00C0069D" w:rsidRPr="001907C6">
        <w:rPr>
          <w:rFonts w:ascii="Times New Roman" w:hAnsi="Times New Roman" w:cs="Times New Roman"/>
          <w:sz w:val="28"/>
          <w:szCs w:val="28"/>
        </w:rPr>
        <w:t>настоящего Порядка, устанавливается министерством, а их хранение осуществляется по правилам, предусмотренным пунктом 6.1 настоящего Порядка.</w:t>
      </w:r>
    </w:p>
    <w:sectPr w:rsidR="00C0069D" w:rsidRPr="00C0069D" w:rsidSect="00A821C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85" w:rsidRDefault="00CB7185" w:rsidP="00CD3AA8">
      <w:pPr>
        <w:spacing w:after="0" w:line="240" w:lineRule="auto"/>
      </w:pPr>
      <w:r>
        <w:separator/>
      </w:r>
    </w:p>
  </w:endnote>
  <w:endnote w:type="continuationSeparator" w:id="0">
    <w:p w:rsidR="00CB7185" w:rsidRDefault="00CB7185" w:rsidP="00CD3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85" w:rsidRDefault="00CB7185" w:rsidP="00CD3AA8">
      <w:pPr>
        <w:spacing w:after="0" w:line="240" w:lineRule="auto"/>
      </w:pPr>
      <w:r>
        <w:separator/>
      </w:r>
    </w:p>
  </w:footnote>
  <w:footnote w:type="continuationSeparator" w:id="0">
    <w:p w:rsidR="00CB7185" w:rsidRDefault="00CB7185" w:rsidP="00CD3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07323"/>
      <w:docPartObj>
        <w:docPartGallery w:val="Page Numbers (Top of Page)"/>
        <w:docPartUnique/>
      </w:docPartObj>
    </w:sdtPr>
    <w:sdtEndPr>
      <w:rPr>
        <w:rFonts w:ascii="Times New Roman" w:hAnsi="Times New Roman" w:cs="Times New Roman"/>
      </w:rPr>
    </w:sdtEndPr>
    <w:sdtContent>
      <w:p w:rsidR="00033198" w:rsidRPr="00260C5C" w:rsidRDefault="00DA76A9">
        <w:pPr>
          <w:pStyle w:val="a3"/>
          <w:jc w:val="center"/>
          <w:rPr>
            <w:rFonts w:ascii="Times New Roman" w:hAnsi="Times New Roman" w:cs="Times New Roman"/>
          </w:rPr>
        </w:pPr>
        <w:r w:rsidRPr="00260C5C">
          <w:rPr>
            <w:rFonts w:ascii="Times New Roman" w:hAnsi="Times New Roman" w:cs="Times New Roman"/>
          </w:rPr>
          <w:fldChar w:fldCharType="begin"/>
        </w:r>
        <w:r w:rsidR="00033198" w:rsidRPr="00260C5C">
          <w:rPr>
            <w:rFonts w:ascii="Times New Roman" w:hAnsi="Times New Roman" w:cs="Times New Roman"/>
          </w:rPr>
          <w:instrText>PAGE   \* MERGEFORMAT</w:instrText>
        </w:r>
        <w:r w:rsidRPr="00260C5C">
          <w:rPr>
            <w:rFonts w:ascii="Times New Roman" w:hAnsi="Times New Roman" w:cs="Times New Roman"/>
          </w:rPr>
          <w:fldChar w:fldCharType="separate"/>
        </w:r>
        <w:r w:rsidR="001907C6">
          <w:rPr>
            <w:rFonts w:ascii="Times New Roman" w:hAnsi="Times New Roman" w:cs="Times New Roman"/>
            <w:noProof/>
          </w:rPr>
          <w:t>8</w:t>
        </w:r>
        <w:r w:rsidRPr="00260C5C">
          <w:rPr>
            <w:rFonts w:ascii="Times New Roman" w:hAnsi="Times New Roman" w:cs="Times New Roman"/>
          </w:rPr>
          <w:fldChar w:fldCharType="end"/>
        </w:r>
      </w:p>
    </w:sdtContent>
  </w:sdt>
  <w:p w:rsidR="00033198" w:rsidRDefault="000331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665C9F"/>
    <w:rsid w:val="0000021E"/>
    <w:rsid w:val="0000169F"/>
    <w:rsid w:val="000025E4"/>
    <w:rsid w:val="00004093"/>
    <w:rsid w:val="000047A8"/>
    <w:rsid w:val="00004D0C"/>
    <w:rsid w:val="00004DC4"/>
    <w:rsid w:val="00010D9C"/>
    <w:rsid w:val="00011B1F"/>
    <w:rsid w:val="00012FE5"/>
    <w:rsid w:val="00017B84"/>
    <w:rsid w:val="00017F5D"/>
    <w:rsid w:val="00020539"/>
    <w:rsid w:val="00020791"/>
    <w:rsid w:val="00021A40"/>
    <w:rsid w:val="0002317A"/>
    <w:rsid w:val="0002353D"/>
    <w:rsid w:val="00023C23"/>
    <w:rsid w:val="00024A85"/>
    <w:rsid w:val="0002624E"/>
    <w:rsid w:val="00030B8B"/>
    <w:rsid w:val="00033180"/>
    <w:rsid w:val="00033198"/>
    <w:rsid w:val="00033E54"/>
    <w:rsid w:val="000351AE"/>
    <w:rsid w:val="00035635"/>
    <w:rsid w:val="000374BE"/>
    <w:rsid w:val="0004284D"/>
    <w:rsid w:val="000438C2"/>
    <w:rsid w:val="00047033"/>
    <w:rsid w:val="0004724A"/>
    <w:rsid w:val="0004774B"/>
    <w:rsid w:val="00054B91"/>
    <w:rsid w:val="0005677A"/>
    <w:rsid w:val="00057657"/>
    <w:rsid w:val="00057797"/>
    <w:rsid w:val="0005780B"/>
    <w:rsid w:val="00061D4B"/>
    <w:rsid w:val="00064E6D"/>
    <w:rsid w:val="000740A1"/>
    <w:rsid w:val="000740FB"/>
    <w:rsid w:val="0007685C"/>
    <w:rsid w:val="00081EA3"/>
    <w:rsid w:val="00083EEC"/>
    <w:rsid w:val="00084FBA"/>
    <w:rsid w:val="0008501E"/>
    <w:rsid w:val="000852F9"/>
    <w:rsid w:val="00085BB0"/>
    <w:rsid w:val="0009078D"/>
    <w:rsid w:val="00091AE4"/>
    <w:rsid w:val="0009238A"/>
    <w:rsid w:val="00092B1B"/>
    <w:rsid w:val="00093532"/>
    <w:rsid w:val="00097CE7"/>
    <w:rsid w:val="000A27AF"/>
    <w:rsid w:val="000A46C0"/>
    <w:rsid w:val="000A59BC"/>
    <w:rsid w:val="000A6B13"/>
    <w:rsid w:val="000B0EBF"/>
    <w:rsid w:val="000B180D"/>
    <w:rsid w:val="000B1F39"/>
    <w:rsid w:val="000B3216"/>
    <w:rsid w:val="000B37DB"/>
    <w:rsid w:val="000B4372"/>
    <w:rsid w:val="000B5062"/>
    <w:rsid w:val="000B52F0"/>
    <w:rsid w:val="000B57D9"/>
    <w:rsid w:val="000B63E2"/>
    <w:rsid w:val="000C2454"/>
    <w:rsid w:val="000C3777"/>
    <w:rsid w:val="000C3798"/>
    <w:rsid w:val="000C4C7D"/>
    <w:rsid w:val="000C7A43"/>
    <w:rsid w:val="000C7F7A"/>
    <w:rsid w:val="000D06A2"/>
    <w:rsid w:val="000D4EDC"/>
    <w:rsid w:val="000D5DF1"/>
    <w:rsid w:val="000D75CE"/>
    <w:rsid w:val="000E1FE1"/>
    <w:rsid w:val="000E33A3"/>
    <w:rsid w:val="000E49D9"/>
    <w:rsid w:val="000E58FC"/>
    <w:rsid w:val="000F346D"/>
    <w:rsid w:val="000F4B63"/>
    <w:rsid w:val="000F59B5"/>
    <w:rsid w:val="000F64AF"/>
    <w:rsid w:val="000F7813"/>
    <w:rsid w:val="00100F72"/>
    <w:rsid w:val="00103539"/>
    <w:rsid w:val="0010371D"/>
    <w:rsid w:val="00105A6D"/>
    <w:rsid w:val="0011052D"/>
    <w:rsid w:val="00110DCC"/>
    <w:rsid w:val="001120BB"/>
    <w:rsid w:val="00112205"/>
    <w:rsid w:val="00112546"/>
    <w:rsid w:val="001131C6"/>
    <w:rsid w:val="00114CE5"/>
    <w:rsid w:val="00115038"/>
    <w:rsid w:val="00115DA8"/>
    <w:rsid w:val="00121DCC"/>
    <w:rsid w:val="00122928"/>
    <w:rsid w:val="00123C10"/>
    <w:rsid w:val="00124C0A"/>
    <w:rsid w:val="001264D9"/>
    <w:rsid w:val="001270B3"/>
    <w:rsid w:val="00133EFC"/>
    <w:rsid w:val="00134A19"/>
    <w:rsid w:val="0014004B"/>
    <w:rsid w:val="0014085D"/>
    <w:rsid w:val="00141862"/>
    <w:rsid w:val="00143F17"/>
    <w:rsid w:val="001454DB"/>
    <w:rsid w:val="00145825"/>
    <w:rsid w:val="0014731D"/>
    <w:rsid w:val="00150B1D"/>
    <w:rsid w:val="00151AAD"/>
    <w:rsid w:val="00152885"/>
    <w:rsid w:val="0015436E"/>
    <w:rsid w:val="00154D3D"/>
    <w:rsid w:val="00155323"/>
    <w:rsid w:val="00157F8C"/>
    <w:rsid w:val="00162429"/>
    <w:rsid w:val="00162BA5"/>
    <w:rsid w:val="00164943"/>
    <w:rsid w:val="001676B2"/>
    <w:rsid w:val="0016792C"/>
    <w:rsid w:val="00167D90"/>
    <w:rsid w:val="00171AD6"/>
    <w:rsid w:val="00172473"/>
    <w:rsid w:val="0017311E"/>
    <w:rsid w:val="001737E5"/>
    <w:rsid w:val="00173FB4"/>
    <w:rsid w:val="00175BB8"/>
    <w:rsid w:val="00176AD8"/>
    <w:rsid w:val="001774D6"/>
    <w:rsid w:val="00177D5D"/>
    <w:rsid w:val="0018343F"/>
    <w:rsid w:val="001856C5"/>
    <w:rsid w:val="001907C6"/>
    <w:rsid w:val="001918A7"/>
    <w:rsid w:val="00193B0E"/>
    <w:rsid w:val="00196243"/>
    <w:rsid w:val="001966BA"/>
    <w:rsid w:val="0019673E"/>
    <w:rsid w:val="001970FA"/>
    <w:rsid w:val="00197761"/>
    <w:rsid w:val="001A1303"/>
    <w:rsid w:val="001A1C4E"/>
    <w:rsid w:val="001A1D69"/>
    <w:rsid w:val="001A4DA7"/>
    <w:rsid w:val="001B011F"/>
    <w:rsid w:val="001B2CA9"/>
    <w:rsid w:val="001B58BA"/>
    <w:rsid w:val="001B5D23"/>
    <w:rsid w:val="001B65EE"/>
    <w:rsid w:val="001B6D54"/>
    <w:rsid w:val="001C1241"/>
    <w:rsid w:val="001C158E"/>
    <w:rsid w:val="001C2DF5"/>
    <w:rsid w:val="001C43E4"/>
    <w:rsid w:val="001C4BB6"/>
    <w:rsid w:val="001C6ED6"/>
    <w:rsid w:val="001C7874"/>
    <w:rsid w:val="001D0319"/>
    <w:rsid w:val="001D1295"/>
    <w:rsid w:val="001D685D"/>
    <w:rsid w:val="001D6AE3"/>
    <w:rsid w:val="001D7471"/>
    <w:rsid w:val="001D7712"/>
    <w:rsid w:val="001E1BCF"/>
    <w:rsid w:val="001F0975"/>
    <w:rsid w:val="001F1229"/>
    <w:rsid w:val="001F12EC"/>
    <w:rsid w:val="001F2700"/>
    <w:rsid w:val="001F3070"/>
    <w:rsid w:val="001F45F5"/>
    <w:rsid w:val="001F52D1"/>
    <w:rsid w:val="001F7110"/>
    <w:rsid w:val="002066D9"/>
    <w:rsid w:val="00206A07"/>
    <w:rsid w:val="00207ABD"/>
    <w:rsid w:val="00210F8B"/>
    <w:rsid w:val="00211C73"/>
    <w:rsid w:val="002121C3"/>
    <w:rsid w:val="002145FE"/>
    <w:rsid w:val="00215EF5"/>
    <w:rsid w:val="00216BFA"/>
    <w:rsid w:val="00221743"/>
    <w:rsid w:val="0022180F"/>
    <w:rsid w:val="00222CB1"/>
    <w:rsid w:val="00223C08"/>
    <w:rsid w:val="00223F53"/>
    <w:rsid w:val="00224998"/>
    <w:rsid w:val="002262E2"/>
    <w:rsid w:val="00226500"/>
    <w:rsid w:val="00226E54"/>
    <w:rsid w:val="00226FFA"/>
    <w:rsid w:val="00233121"/>
    <w:rsid w:val="00234AB2"/>
    <w:rsid w:val="00235335"/>
    <w:rsid w:val="00241C0A"/>
    <w:rsid w:val="00243CA8"/>
    <w:rsid w:val="00244DAD"/>
    <w:rsid w:val="0025136D"/>
    <w:rsid w:val="00251F27"/>
    <w:rsid w:val="00252C54"/>
    <w:rsid w:val="00256685"/>
    <w:rsid w:val="00257DDF"/>
    <w:rsid w:val="00260C5C"/>
    <w:rsid w:val="002615B3"/>
    <w:rsid w:val="0026190F"/>
    <w:rsid w:val="00262782"/>
    <w:rsid w:val="00264A7A"/>
    <w:rsid w:val="00264F42"/>
    <w:rsid w:val="002651A4"/>
    <w:rsid w:val="0026538D"/>
    <w:rsid w:val="0026597C"/>
    <w:rsid w:val="002665E6"/>
    <w:rsid w:val="00273477"/>
    <w:rsid w:val="002757F2"/>
    <w:rsid w:val="00276146"/>
    <w:rsid w:val="00277756"/>
    <w:rsid w:val="00280CE5"/>
    <w:rsid w:val="00282365"/>
    <w:rsid w:val="0028479C"/>
    <w:rsid w:val="00287450"/>
    <w:rsid w:val="00287F7A"/>
    <w:rsid w:val="00292861"/>
    <w:rsid w:val="00293C19"/>
    <w:rsid w:val="00294B6E"/>
    <w:rsid w:val="00294BD0"/>
    <w:rsid w:val="00295481"/>
    <w:rsid w:val="002958C2"/>
    <w:rsid w:val="00295D23"/>
    <w:rsid w:val="00297E17"/>
    <w:rsid w:val="002A0618"/>
    <w:rsid w:val="002A07DE"/>
    <w:rsid w:val="002A0FBF"/>
    <w:rsid w:val="002A409D"/>
    <w:rsid w:val="002A51EB"/>
    <w:rsid w:val="002A5BC1"/>
    <w:rsid w:val="002A6BB4"/>
    <w:rsid w:val="002A793B"/>
    <w:rsid w:val="002B1089"/>
    <w:rsid w:val="002B32BF"/>
    <w:rsid w:val="002B5CE3"/>
    <w:rsid w:val="002B7191"/>
    <w:rsid w:val="002C1B5A"/>
    <w:rsid w:val="002C2FB8"/>
    <w:rsid w:val="002C356C"/>
    <w:rsid w:val="002C4858"/>
    <w:rsid w:val="002C6B31"/>
    <w:rsid w:val="002D0CEE"/>
    <w:rsid w:val="002D1FBE"/>
    <w:rsid w:val="002D2612"/>
    <w:rsid w:val="002D46F5"/>
    <w:rsid w:val="002D4F05"/>
    <w:rsid w:val="002D768E"/>
    <w:rsid w:val="002E1571"/>
    <w:rsid w:val="002E20BD"/>
    <w:rsid w:val="002E304C"/>
    <w:rsid w:val="002E3746"/>
    <w:rsid w:val="002E3FC9"/>
    <w:rsid w:val="002E49AE"/>
    <w:rsid w:val="002E65EB"/>
    <w:rsid w:val="002E7E46"/>
    <w:rsid w:val="002F0178"/>
    <w:rsid w:val="002F34C3"/>
    <w:rsid w:val="002F38E9"/>
    <w:rsid w:val="002F4819"/>
    <w:rsid w:val="002F4A3D"/>
    <w:rsid w:val="002F4C54"/>
    <w:rsid w:val="002F6D3B"/>
    <w:rsid w:val="002F7736"/>
    <w:rsid w:val="00300AFF"/>
    <w:rsid w:val="00301F40"/>
    <w:rsid w:val="00302A62"/>
    <w:rsid w:val="003031C4"/>
    <w:rsid w:val="00303FCC"/>
    <w:rsid w:val="0030614C"/>
    <w:rsid w:val="003061F3"/>
    <w:rsid w:val="00306406"/>
    <w:rsid w:val="00310519"/>
    <w:rsid w:val="003107FE"/>
    <w:rsid w:val="0031171B"/>
    <w:rsid w:val="00312560"/>
    <w:rsid w:val="00313297"/>
    <w:rsid w:val="003135A2"/>
    <w:rsid w:val="00313685"/>
    <w:rsid w:val="00314B0C"/>
    <w:rsid w:val="003156B0"/>
    <w:rsid w:val="00315764"/>
    <w:rsid w:val="00316F7B"/>
    <w:rsid w:val="0032012E"/>
    <w:rsid w:val="00320219"/>
    <w:rsid w:val="003211E5"/>
    <w:rsid w:val="00321210"/>
    <w:rsid w:val="00321643"/>
    <w:rsid w:val="00323273"/>
    <w:rsid w:val="00323852"/>
    <w:rsid w:val="003253E0"/>
    <w:rsid w:val="0032557D"/>
    <w:rsid w:val="0032756B"/>
    <w:rsid w:val="00327631"/>
    <w:rsid w:val="00327822"/>
    <w:rsid w:val="00330F34"/>
    <w:rsid w:val="003320D1"/>
    <w:rsid w:val="003329C4"/>
    <w:rsid w:val="003332AF"/>
    <w:rsid w:val="003344D7"/>
    <w:rsid w:val="003365D6"/>
    <w:rsid w:val="003407FE"/>
    <w:rsid w:val="00344DD6"/>
    <w:rsid w:val="00345074"/>
    <w:rsid w:val="003507B9"/>
    <w:rsid w:val="00350E4C"/>
    <w:rsid w:val="00354696"/>
    <w:rsid w:val="003565EE"/>
    <w:rsid w:val="00356C04"/>
    <w:rsid w:val="003605B1"/>
    <w:rsid w:val="003612A4"/>
    <w:rsid w:val="003638FE"/>
    <w:rsid w:val="00366807"/>
    <w:rsid w:val="0037551E"/>
    <w:rsid w:val="00377A17"/>
    <w:rsid w:val="00386227"/>
    <w:rsid w:val="00387881"/>
    <w:rsid w:val="0038788F"/>
    <w:rsid w:val="0039227B"/>
    <w:rsid w:val="00395035"/>
    <w:rsid w:val="00397456"/>
    <w:rsid w:val="003A1019"/>
    <w:rsid w:val="003A1957"/>
    <w:rsid w:val="003A1B25"/>
    <w:rsid w:val="003A3953"/>
    <w:rsid w:val="003A4100"/>
    <w:rsid w:val="003A41E2"/>
    <w:rsid w:val="003A5AFB"/>
    <w:rsid w:val="003A7EB6"/>
    <w:rsid w:val="003B141B"/>
    <w:rsid w:val="003B1B24"/>
    <w:rsid w:val="003B1CEB"/>
    <w:rsid w:val="003B266F"/>
    <w:rsid w:val="003B5EA9"/>
    <w:rsid w:val="003B5F51"/>
    <w:rsid w:val="003B6B06"/>
    <w:rsid w:val="003C1F43"/>
    <w:rsid w:val="003C67E0"/>
    <w:rsid w:val="003C7508"/>
    <w:rsid w:val="003C7C46"/>
    <w:rsid w:val="003D034C"/>
    <w:rsid w:val="003D0AB5"/>
    <w:rsid w:val="003D1E8A"/>
    <w:rsid w:val="003D3F10"/>
    <w:rsid w:val="003D4083"/>
    <w:rsid w:val="003D4E6A"/>
    <w:rsid w:val="003D5C72"/>
    <w:rsid w:val="003D69D2"/>
    <w:rsid w:val="003E2A89"/>
    <w:rsid w:val="003E2B1E"/>
    <w:rsid w:val="003E33CF"/>
    <w:rsid w:val="003E73AD"/>
    <w:rsid w:val="003E7A3D"/>
    <w:rsid w:val="003F2077"/>
    <w:rsid w:val="003F2218"/>
    <w:rsid w:val="003F3199"/>
    <w:rsid w:val="003F5B9F"/>
    <w:rsid w:val="003F5C40"/>
    <w:rsid w:val="00404909"/>
    <w:rsid w:val="004107A1"/>
    <w:rsid w:val="00411037"/>
    <w:rsid w:val="00414A44"/>
    <w:rsid w:val="00416361"/>
    <w:rsid w:val="004167C1"/>
    <w:rsid w:val="00417D68"/>
    <w:rsid w:val="00420BFC"/>
    <w:rsid w:val="00422996"/>
    <w:rsid w:val="00425878"/>
    <w:rsid w:val="00426008"/>
    <w:rsid w:val="004267C4"/>
    <w:rsid w:val="00426C6A"/>
    <w:rsid w:val="00427C00"/>
    <w:rsid w:val="004319D8"/>
    <w:rsid w:val="004330B1"/>
    <w:rsid w:val="00434A2F"/>
    <w:rsid w:val="004363F0"/>
    <w:rsid w:val="004410DF"/>
    <w:rsid w:val="00442A14"/>
    <w:rsid w:val="00450321"/>
    <w:rsid w:val="0045092D"/>
    <w:rsid w:val="004529C9"/>
    <w:rsid w:val="00455B93"/>
    <w:rsid w:val="00457470"/>
    <w:rsid w:val="00457F7B"/>
    <w:rsid w:val="00461D81"/>
    <w:rsid w:val="004633F1"/>
    <w:rsid w:val="00464354"/>
    <w:rsid w:val="00465262"/>
    <w:rsid w:val="004711A9"/>
    <w:rsid w:val="004711CC"/>
    <w:rsid w:val="00474FB6"/>
    <w:rsid w:val="00481692"/>
    <w:rsid w:val="00481D9A"/>
    <w:rsid w:val="00483DD1"/>
    <w:rsid w:val="00486822"/>
    <w:rsid w:val="00486FB0"/>
    <w:rsid w:val="004873FC"/>
    <w:rsid w:val="00487427"/>
    <w:rsid w:val="00491194"/>
    <w:rsid w:val="00492F3E"/>
    <w:rsid w:val="00493DC3"/>
    <w:rsid w:val="00495862"/>
    <w:rsid w:val="00495A55"/>
    <w:rsid w:val="004963BA"/>
    <w:rsid w:val="00497FA7"/>
    <w:rsid w:val="004A6CE3"/>
    <w:rsid w:val="004B19BF"/>
    <w:rsid w:val="004B2FC8"/>
    <w:rsid w:val="004B3035"/>
    <w:rsid w:val="004B4656"/>
    <w:rsid w:val="004B554A"/>
    <w:rsid w:val="004B6ACE"/>
    <w:rsid w:val="004B6F8D"/>
    <w:rsid w:val="004B75AC"/>
    <w:rsid w:val="004B7622"/>
    <w:rsid w:val="004C12B2"/>
    <w:rsid w:val="004C2FAB"/>
    <w:rsid w:val="004C39A0"/>
    <w:rsid w:val="004C52B0"/>
    <w:rsid w:val="004C58B5"/>
    <w:rsid w:val="004C77F8"/>
    <w:rsid w:val="004D17DF"/>
    <w:rsid w:val="004D4FD4"/>
    <w:rsid w:val="004D5841"/>
    <w:rsid w:val="004D5CEF"/>
    <w:rsid w:val="004D6C0D"/>
    <w:rsid w:val="004D70B5"/>
    <w:rsid w:val="004E028B"/>
    <w:rsid w:val="004E06E7"/>
    <w:rsid w:val="004E1549"/>
    <w:rsid w:val="004E1CB8"/>
    <w:rsid w:val="004E4989"/>
    <w:rsid w:val="004E5148"/>
    <w:rsid w:val="004E5D39"/>
    <w:rsid w:val="004E704F"/>
    <w:rsid w:val="004F08B0"/>
    <w:rsid w:val="004F0B3A"/>
    <w:rsid w:val="004F6875"/>
    <w:rsid w:val="004F7193"/>
    <w:rsid w:val="004F75FA"/>
    <w:rsid w:val="004F7D72"/>
    <w:rsid w:val="00500E4C"/>
    <w:rsid w:val="00501549"/>
    <w:rsid w:val="00501786"/>
    <w:rsid w:val="00507072"/>
    <w:rsid w:val="00507514"/>
    <w:rsid w:val="00507529"/>
    <w:rsid w:val="00510719"/>
    <w:rsid w:val="00512027"/>
    <w:rsid w:val="00513DF1"/>
    <w:rsid w:val="00515CE6"/>
    <w:rsid w:val="00516EF0"/>
    <w:rsid w:val="00517369"/>
    <w:rsid w:val="00520690"/>
    <w:rsid w:val="00520C22"/>
    <w:rsid w:val="0052175A"/>
    <w:rsid w:val="00522C84"/>
    <w:rsid w:val="00523BB7"/>
    <w:rsid w:val="00524651"/>
    <w:rsid w:val="00525AAA"/>
    <w:rsid w:val="0052724A"/>
    <w:rsid w:val="00530417"/>
    <w:rsid w:val="00531AFD"/>
    <w:rsid w:val="00534764"/>
    <w:rsid w:val="00535263"/>
    <w:rsid w:val="00535699"/>
    <w:rsid w:val="00537A4F"/>
    <w:rsid w:val="0054018B"/>
    <w:rsid w:val="00540B85"/>
    <w:rsid w:val="00540E7B"/>
    <w:rsid w:val="00541468"/>
    <w:rsid w:val="005421C8"/>
    <w:rsid w:val="005430CD"/>
    <w:rsid w:val="00543E0C"/>
    <w:rsid w:val="00544BFE"/>
    <w:rsid w:val="00545F2C"/>
    <w:rsid w:val="00550775"/>
    <w:rsid w:val="00553A58"/>
    <w:rsid w:val="0055473B"/>
    <w:rsid w:val="0056208E"/>
    <w:rsid w:val="00563130"/>
    <w:rsid w:val="00564EA4"/>
    <w:rsid w:val="00565447"/>
    <w:rsid w:val="00567ED9"/>
    <w:rsid w:val="00571C77"/>
    <w:rsid w:val="00575394"/>
    <w:rsid w:val="005757C3"/>
    <w:rsid w:val="00577938"/>
    <w:rsid w:val="0058043B"/>
    <w:rsid w:val="005826D4"/>
    <w:rsid w:val="005832AD"/>
    <w:rsid w:val="0058345A"/>
    <w:rsid w:val="00584115"/>
    <w:rsid w:val="00584D29"/>
    <w:rsid w:val="00585C4F"/>
    <w:rsid w:val="005874FA"/>
    <w:rsid w:val="00587650"/>
    <w:rsid w:val="0059130F"/>
    <w:rsid w:val="00591A0F"/>
    <w:rsid w:val="00593D1B"/>
    <w:rsid w:val="005943F0"/>
    <w:rsid w:val="00594DFF"/>
    <w:rsid w:val="0059527F"/>
    <w:rsid w:val="005A092E"/>
    <w:rsid w:val="005A0C84"/>
    <w:rsid w:val="005A15B5"/>
    <w:rsid w:val="005A377C"/>
    <w:rsid w:val="005A4994"/>
    <w:rsid w:val="005A4E55"/>
    <w:rsid w:val="005B6E16"/>
    <w:rsid w:val="005B702F"/>
    <w:rsid w:val="005C0206"/>
    <w:rsid w:val="005C0B97"/>
    <w:rsid w:val="005C0BA2"/>
    <w:rsid w:val="005C2679"/>
    <w:rsid w:val="005C4F81"/>
    <w:rsid w:val="005D0441"/>
    <w:rsid w:val="005D1103"/>
    <w:rsid w:val="005D2117"/>
    <w:rsid w:val="005D3329"/>
    <w:rsid w:val="005D4F9B"/>
    <w:rsid w:val="005D58D1"/>
    <w:rsid w:val="005D5ECA"/>
    <w:rsid w:val="005E100C"/>
    <w:rsid w:val="005E13D6"/>
    <w:rsid w:val="005E23A4"/>
    <w:rsid w:val="005E27A4"/>
    <w:rsid w:val="005E2CDD"/>
    <w:rsid w:val="005E470A"/>
    <w:rsid w:val="005E49C3"/>
    <w:rsid w:val="005E6DEF"/>
    <w:rsid w:val="005E6EF3"/>
    <w:rsid w:val="005F03E3"/>
    <w:rsid w:val="005F0FE4"/>
    <w:rsid w:val="005F386A"/>
    <w:rsid w:val="005F3A35"/>
    <w:rsid w:val="005F4137"/>
    <w:rsid w:val="005F41C2"/>
    <w:rsid w:val="005F6949"/>
    <w:rsid w:val="005F7294"/>
    <w:rsid w:val="005F74B4"/>
    <w:rsid w:val="00600EB9"/>
    <w:rsid w:val="00604D27"/>
    <w:rsid w:val="00605393"/>
    <w:rsid w:val="00605CF7"/>
    <w:rsid w:val="006065C3"/>
    <w:rsid w:val="00607EF3"/>
    <w:rsid w:val="00611150"/>
    <w:rsid w:val="00615E1D"/>
    <w:rsid w:val="00616002"/>
    <w:rsid w:val="0061711A"/>
    <w:rsid w:val="0061748C"/>
    <w:rsid w:val="00620227"/>
    <w:rsid w:val="00621F76"/>
    <w:rsid w:val="00626889"/>
    <w:rsid w:val="00630077"/>
    <w:rsid w:val="00633202"/>
    <w:rsid w:val="00636175"/>
    <w:rsid w:val="006368E3"/>
    <w:rsid w:val="00640F98"/>
    <w:rsid w:val="00641352"/>
    <w:rsid w:val="006423D7"/>
    <w:rsid w:val="0064318B"/>
    <w:rsid w:val="006438D3"/>
    <w:rsid w:val="00644A4E"/>
    <w:rsid w:val="00645198"/>
    <w:rsid w:val="00645405"/>
    <w:rsid w:val="00647856"/>
    <w:rsid w:val="0065132B"/>
    <w:rsid w:val="0065152C"/>
    <w:rsid w:val="00651A13"/>
    <w:rsid w:val="00652FB5"/>
    <w:rsid w:val="00655237"/>
    <w:rsid w:val="006609C4"/>
    <w:rsid w:val="0066140E"/>
    <w:rsid w:val="00662C75"/>
    <w:rsid w:val="006634ED"/>
    <w:rsid w:val="006651AC"/>
    <w:rsid w:val="00665C4E"/>
    <w:rsid w:val="00665C9F"/>
    <w:rsid w:val="00665E75"/>
    <w:rsid w:val="00667B31"/>
    <w:rsid w:val="00670B4A"/>
    <w:rsid w:val="0067214F"/>
    <w:rsid w:val="006748FA"/>
    <w:rsid w:val="0067507B"/>
    <w:rsid w:val="00675DD3"/>
    <w:rsid w:val="006778E0"/>
    <w:rsid w:val="0068339F"/>
    <w:rsid w:val="00683EA2"/>
    <w:rsid w:val="006847DD"/>
    <w:rsid w:val="00684BF7"/>
    <w:rsid w:val="0068741F"/>
    <w:rsid w:val="006874A6"/>
    <w:rsid w:val="00687FEF"/>
    <w:rsid w:val="00691098"/>
    <w:rsid w:val="0069126A"/>
    <w:rsid w:val="00691782"/>
    <w:rsid w:val="006929F5"/>
    <w:rsid w:val="00694ABF"/>
    <w:rsid w:val="00694E76"/>
    <w:rsid w:val="00695CE7"/>
    <w:rsid w:val="006A1747"/>
    <w:rsid w:val="006A5AFD"/>
    <w:rsid w:val="006B0BD7"/>
    <w:rsid w:val="006B39B8"/>
    <w:rsid w:val="006B4494"/>
    <w:rsid w:val="006B5456"/>
    <w:rsid w:val="006B7109"/>
    <w:rsid w:val="006C241C"/>
    <w:rsid w:val="006C28BB"/>
    <w:rsid w:val="006C382B"/>
    <w:rsid w:val="006C47E0"/>
    <w:rsid w:val="006C4F5B"/>
    <w:rsid w:val="006C57C2"/>
    <w:rsid w:val="006C7198"/>
    <w:rsid w:val="006D7CAC"/>
    <w:rsid w:val="006D7FA0"/>
    <w:rsid w:val="006E3E78"/>
    <w:rsid w:val="006E45FA"/>
    <w:rsid w:val="006E7461"/>
    <w:rsid w:val="006F26C0"/>
    <w:rsid w:val="006F32B2"/>
    <w:rsid w:val="006F43B1"/>
    <w:rsid w:val="006F4F61"/>
    <w:rsid w:val="006F6C76"/>
    <w:rsid w:val="00700CAC"/>
    <w:rsid w:val="007013AB"/>
    <w:rsid w:val="00702994"/>
    <w:rsid w:val="007030CF"/>
    <w:rsid w:val="0070378F"/>
    <w:rsid w:val="00704712"/>
    <w:rsid w:val="0070663E"/>
    <w:rsid w:val="007069C6"/>
    <w:rsid w:val="0071091B"/>
    <w:rsid w:val="0071439C"/>
    <w:rsid w:val="00714767"/>
    <w:rsid w:val="00715CC6"/>
    <w:rsid w:val="00716D1B"/>
    <w:rsid w:val="007178DB"/>
    <w:rsid w:val="007217AF"/>
    <w:rsid w:val="00723472"/>
    <w:rsid w:val="00723E44"/>
    <w:rsid w:val="00724C41"/>
    <w:rsid w:val="00725CBC"/>
    <w:rsid w:val="0072760C"/>
    <w:rsid w:val="00727659"/>
    <w:rsid w:val="00727A87"/>
    <w:rsid w:val="00727D4A"/>
    <w:rsid w:val="00730117"/>
    <w:rsid w:val="0073073C"/>
    <w:rsid w:val="0073184A"/>
    <w:rsid w:val="00731D41"/>
    <w:rsid w:val="00731EDD"/>
    <w:rsid w:val="00736A98"/>
    <w:rsid w:val="0073797A"/>
    <w:rsid w:val="00737E11"/>
    <w:rsid w:val="00744CFD"/>
    <w:rsid w:val="00745A84"/>
    <w:rsid w:val="0074614D"/>
    <w:rsid w:val="007467D8"/>
    <w:rsid w:val="0075060F"/>
    <w:rsid w:val="00751AE4"/>
    <w:rsid w:val="007543D8"/>
    <w:rsid w:val="0076061C"/>
    <w:rsid w:val="0076090A"/>
    <w:rsid w:val="00762160"/>
    <w:rsid w:val="0076325C"/>
    <w:rsid w:val="00763558"/>
    <w:rsid w:val="00764603"/>
    <w:rsid w:val="00766C67"/>
    <w:rsid w:val="00767246"/>
    <w:rsid w:val="00771A48"/>
    <w:rsid w:val="007723FF"/>
    <w:rsid w:val="00772573"/>
    <w:rsid w:val="00774666"/>
    <w:rsid w:val="007753B2"/>
    <w:rsid w:val="00775763"/>
    <w:rsid w:val="00775E08"/>
    <w:rsid w:val="00776875"/>
    <w:rsid w:val="00780503"/>
    <w:rsid w:val="00784637"/>
    <w:rsid w:val="00787047"/>
    <w:rsid w:val="007918D2"/>
    <w:rsid w:val="00792092"/>
    <w:rsid w:val="00793416"/>
    <w:rsid w:val="00793AD8"/>
    <w:rsid w:val="007974DA"/>
    <w:rsid w:val="007A0A84"/>
    <w:rsid w:val="007A25D5"/>
    <w:rsid w:val="007A4F2B"/>
    <w:rsid w:val="007A50C6"/>
    <w:rsid w:val="007B2AD9"/>
    <w:rsid w:val="007B3189"/>
    <w:rsid w:val="007B387D"/>
    <w:rsid w:val="007B4143"/>
    <w:rsid w:val="007B4C69"/>
    <w:rsid w:val="007B7DAE"/>
    <w:rsid w:val="007C0DB5"/>
    <w:rsid w:val="007C245C"/>
    <w:rsid w:val="007C29C6"/>
    <w:rsid w:val="007C2D51"/>
    <w:rsid w:val="007C336C"/>
    <w:rsid w:val="007C3569"/>
    <w:rsid w:val="007C4D1F"/>
    <w:rsid w:val="007C5E57"/>
    <w:rsid w:val="007C7F1F"/>
    <w:rsid w:val="007D1AA0"/>
    <w:rsid w:val="007D3D30"/>
    <w:rsid w:val="007D600C"/>
    <w:rsid w:val="007D740C"/>
    <w:rsid w:val="007E3F60"/>
    <w:rsid w:val="007E46F0"/>
    <w:rsid w:val="007E5300"/>
    <w:rsid w:val="007E53B4"/>
    <w:rsid w:val="007E670E"/>
    <w:rsid w:val="007E7CAB"/>
    <w:rsid w:val="007F0C1A"/>
    <w:rsid w:val="007F1E18"/>
    <w:rsid w:val="007F35C2"/>
    <w:rsid w:val="007F3D73"/>
    <w:rsid w:val="007F5594"/>
    <w:rsid w:val="008013E9"/>
    <w:rsid w:val="00802A1F"/>
    <w:rsid w:val="008034FE"/>
    <w:rsid w:val="00805633"/>
    <w:rsid w:val="00805BBB"/>
    <w:rsid w:val="00811952"/>
    <w:rsid w:val="008148B6"/>
    <w:rsid w:val="008172A3"/>
    <w:rsid w:val="00822640"/>
    <w:rsid w:val="00822664"/>
    <w:rsid w:val="008239FC"/>
    <w:rsid w:val="00824D1D"/>
    <w:rsid w:val="00825A26"/>
    <w:rsid w:val="00827F43"/>
    <w:rsid w:val="00832406"/>
    <w:rsid w:val="00832F0A"/>
    <w:rsid w:val="00833AB9"/>
    <w:rsid w:val="00834869"/>
    <w:rsid w:val="00834A25"/>
    <w:rsid w:val="00836BC9"/>
    <w:rsid w:val="0083771F"/>
    <w:rsid w:val="008403E4"/>
    <w:rsid w:val="00840EEF"/>
    <w:rsid w:val="0084256D"/>
    <w:rsid w:val="00846A34"/>
    <w:rsid w:val="00851DC9"/>
    <w:rsid w:val="00854B99"/>
    <w:rsid w:val="00854D41"/>
    <w:rsid w:val="00854E8D"/>
    <w:rsid w:val="00860542"/>
    <w:rsid w:val="00860D3E"/>
    <w:rsid w:val="00862E25"/>
    <w:rsid w:val="00863536"/>
    <w:rsid w:val="00863E5B"/>
    <w:rsid w:val="0086593F"/>
    <w:rsid w:val="008709C6"/>
    <w:rsid w:val="00871738"/>
    <w:rsid w:val="00872B92"/>
    <w:rsid w:val="00873112"/>
    <w:rsid w:val="00873446"/>
    <w:rsid w:val="008766F7"/>
    <w:rsid w:val="00877FF9"/>
    <w:rsid w:val="008809D3"/>
    <w:rsid w:val="00882F26"/>
    <w:rsid w:val="00883053"/>
    <w:rsid w:val="00890F3B"/>
    <w:rsid w:val="00894A24"/>
    <w:rsid w:val="0089749E"/>
    <w:rsid w:val="00897E2A"/>
    <w:rsid w:val="008A026A"/>
    <w:rsid w:val="008A04B9"/>
    <w:rsid w:val="008A0CB8"/>
    <w:rsid w:val="008A24E8"/>
    <w:rsid w:val="008A4F9C"/>
    <w:rsid w:val="008A54C7"/>
    <w:rsid w:val="008A6BAF"/>
    <w:rsid w:val="008A77A2"/>
    <w:rsid w:val="008A7895"/>
    <w:rsid w:val="008B1B43"/>
    <w:rsid w:val="008B27B1"/>
    <w:rsid w:val="008B30AE"/>
    <w:rsid w:val="008B3FBF"/>
    <w:rsid w:val="008B6939"/>
    <w:rsid w:val="008B7181"/>
    <w:rsid w:val="008C1C0F"/>
    <w:rsid w:val="008C3097"/>
    <w:rsid w:val="008C30FA"/>
    <w:rsid w:val="008C4EF3"/>
    <w:rsid w:val="008C7418"/>
    <w:rsid w:val="008C7622"/>
    <w:rsid w:val="008C7C84"/>
    <w:rsid w:val="008D0E87"/>
    <w:rsid w:val="008D0F31"/>
    <w:rsid w:val="008D232A"/>
    <w:rsid w:val="008D4B92"/>
    <w:rsid w:val="008D5E87"/>
    <w:rsid w:val="008D6CA0"/>
    <w:rsid w:val="008D7659"/>
    <w:rsid w:val="008E0187"/>
    <w:rsid w:val="008E061E"/>
    <w:rsid w:val="008E27FA"/>
    <w:rsid w:val="008E4449"/>
    <w:rsid w:val="008E5E45"/>
    <w:rsid w:val="008E775D"/>
    <w:rsid w:val="008F0704"/>
    <w:rsid w:val="008F095F"/>
    <w:rsid w:val="008F2291"/>
    <w:rsid w:val="008F311A"/>
    <w:rsid w:val="008F3655"/>
    <w:rsid w:val="008F429F"/>
    <w:rsid w:val="008F5E4E"/>
    <w:rsid w:val="008F6BAC"/>
    <w:rsid w:val="008F6CB5"/>
    <w:rsid w:val="0090051F"/>
    <w:rsid w:val="00900527"/>
    <w:rsid w:val="00900CB0"/>
    <w:rsid w:val="009019E3"/>
    <w:rsid w:val="00901D44"/>
    <w:rsid w:val="009026A6"/>
    <w:rsid w:val="00903A4D"/>
    <w:rsid w:val="00903D55"/>
    <w:rsid w:val="00904813"/>
    <w:rsid w:val="00905DAB"/>
    <w:rsid w:val="0090675C"/>
    <w:rsid w:val="00910208"/>
    <w:rsid w:val="00910D2F"/>
    <w:rsid w:val="009136C9"/>
    <w:rsid w:val="00914132"/>
    <w:rsid w:val="00922E12"/>
    <w:rsid w:val="009247DC"/>
    <w:rsid w:val="009251EA"/>
    <w:rsid w:val="009252D3"/>
    <w:rsid w:val="00925C1D"/>
    <w:rsid w:val="00925F73"/>
    <w:rsid w:val="00926181"/>
    <w:rsid w:val="00926B6F"/>
    <w:rsid w:val="00926EC6"/>
    <w:rsid w:val="0093061D"/>
    <w:rsid w:val="00932A45"/>
    <w:rsid w:val="009343EF"/>
    <w:rsid w:val="0093539E"/>
    <w:rsid w:val="00937201"/>
    <w:rsid w:val="0094103F"/>
    <w:rsid w:val="00941661"/>
    <w:rsid w:val="00942E66"/>
    <w:rsid w:val="009442E3"/>
    <w:rsid w:val="0094710F"/>
    <w:rsid w:val="009505D7"/>
    <w:rsid w:val="00951E7A"/>
    <w:rsid w:val="009535F2"/>
    <w:rsid w:val="00953E24"/>
    <w:rsid w:val="00954F5D"/>
    <w:rsid w:val="00955916"/>
    <w:rsid w:val="00957515"/>
    <w:rsid w:val="0096046D"/>
    <w:rsid w:val="009642E2"/>
    <w:rsid w:val="00965DE7"/>
    <w:rsid w:val="00966A60"/>
    <w:rsid w:val="0096728E"/>
    <w:rsid w:val="00972A9B"/>
    <w:rsid w:val="0097538F"/>
    <w:rsid w:val="00975704"/>
    <w:rsid w:val="00975F6C"/>
    <w:rsid w:val="009806DA"/>
    <w:rsid w:val="00982F85"/>
    <w:rsid w:val="00984ED2"/>
    <w:rsid w:val="00985F08"/>
    <w:rsid w:val="00987D8C"/>
    <w:rsid w:val="00990117"/>
    <w:rsid w:val="00990C8E"/>
    <w:rsid w:val="00991D4A"/>
    <w:rsid w:val="00992706"/>
    <w:rsid w:val="00995B26"/>
    <w:rsid w:val="009962B0"/>
    <w:rsid w:val="00996929"/>
    <w:rsid w:val="009A3722"/>
    <w:rsid w:val="009A56F0"/>
    <w:rsid w:val="009B063D"/>
    <w:rsid w:val="009B1A96"/>
    <w:rsid w:val="009B2229"/>
    <w:rsid w:val="009B29DD"/>
    <w:rsid w:val="009B5084"/>
    <w:rsid w:val="009B6D53"/>
    <w:rsid w:val="009C20A4"/>
    <w:rsid w:val="009C2718"/>
    <w:rsid w:val="009C6400"/>
    <w:rsid w:val="009C6631"/>
    <w:rsid w:val="009C7FA0"/>
    <w:rsid w:val="009D1C09"/>
    <w:rsid w:val="009D1E01"/>
    <w:rsid w:val="009D3006"/>
    <w:rsid w:val="009D41CA"/>
    <w:rsid w:val="009D62CD"/>
    <w:rsid w:val="009E05B5"/>
    <w:rsid w:val="009E5EEF"/>
    <w:rsid w:val="009E6B8C"/>
    <w:rsid w:val="009F0816"/>
    <w:rsid w:val="009F09CC"/>
    <w:rsid w:val="009F137C"/>
    <w:rsid w:val="009F1710"/>
    <w:rsid w:val="009F2D6C"/>
    <w:rsid w:val="009F38CB"/>
    <w:rsid w:val="009F41F2"/>
    <w:rsid w:val="009F488D"/>
    <w:rsid w:val="009F5915"/>
    <w:rsid w:val="00A00450"/>
    <w:rsid w:val="00A03115"/>
    <w:rsid w:val="00A045C3"/>
    <w:rsid w:val="00A04FC2"/>
    <w:rsid w:val="00A05DF0"/>
    <w:rsid w:val="00A120F8"/>
    <w:rsid w:val="00A16AB8"/>
    <w:rsid w:val="00A17267"/>
    <w:rsid w:val="00A179E4"/>
    <w:rsid w:val="00A20DCD"/>
    <w:rsid w:val="00A23884"/>
    <w:rsid w:val="00A24131"/>
    <w:rsid w:val="00A249EC"/>
    <w:rsid w:val="00A276F9"/>
    <w:rsid w:val="00A32459"/>
    <w:rsid w:val="00A32D7C"/>
    <w:rsid w:val="00A3401E"/>
    <w:rsid w:val="00A350B2"/>
    <w:rsid w:val="00A35AC3"/>
    <w:rsid w:val="00A35B15"/>
    <w:rsid w:val="00A36CDB"/>
    <w:rsid w:val="00A37B4F"/>
    <w:rsid w:val="00A40307"/>
    <w:rsid w:val="00A436F5"/>
    <w:rsid w:val="00A45153"/>
    <w:rsid w:val="00A45980"/>
    <w:rsid w:val="00A553E4"/>
    <w:rsid w:val="00A57C58"/>
    <w:rsid w:val="00A57C92"/>
    <w:rsid w:val="00A60949"/>
    <w:rsid w:val="00A626FB"/>
    <w:rsid w:val="00A628B9"/>
    <w:rsid w:val="00A6291B"/>
    <w:rsid w:val="00A6394E"/>
    <w:rsid w:val="00A72371"/>
    <w:rsid w:val="00A75EFC"/>
    <w:rsid w:val="00A762F2"/>
    <w:rsid w:val="00A764AF"/>
    <w:rsid w:val="00A76A6E"/>
    <w:rsid w:val="00A77EB5"/>
    <w:rsid w:val="00A821C9"/>
    <w:rsid w:val="00A83F68"/>
    <w:rsid w:val="00A83FDB"/>
    <w:rsid w:val="00A841EB"/>
    <w:rsid w:val="00A84D5C"/>
    <w:rsid w:val="00A859D9"/>
    <w:rsid w:val="00A91E7D"/>
    <w:rsid w:val="00A920F2"/>
    <w:rsid w:val="00A9294A"/>
    <w:rsid w:val="00A93E1E"/>
    <w:rsid w:val="00A95792"/>
    <w:rsid w:val="00A966E0"/>
    <w:rsid w:val="00AA0F05"/>
    <w:rsid w:val="00AA189E"/>
    <w:rsid w:val="00AA48D0"/>
    <w:rsid w:val="00AA5D60"/>
    <w:rsid w:val="00AB149F"/>
    <w:rsid w:val="00AB1872"/>
    <w:rsid w:val="00AB1CB6"/>
    <w:rsid w:val="00AB3E10"/>
    <w:rsid w:val="00AB7445"/>
    <w:rsid w:val="00AC2248"/>
    <w:rsid w:val="00AC57F4"/>
    <w:rsid w:val="00AC6040"/>
    <w:rsid w:val="00AC6817"/>
    <w:rsid w:val="00AC6BD9"/>
    <w:rsid w:val="00AC769D"/>
    <w:rsid w:val="00AC77ED"/>
    <w:rsid w:val="00AD4228"/>
    <w:rsid w:val="00AD4B5C"/>
    <w:rsid w:val="00AD5E74"/>
    <w:rsid w:val="00AD69B9"/>
    <w:rsid w:val="00AE2975"/>
    <w:rsid w:val="00AE38A0"/>
    <w:rsid w:val="00AE7586"/>
    <w:rsid w:val="00AE7A1F"/>
    <w:rsid w:val="00AF1207"/>
    <w:rsid w:val="00AF1579"/>
    <w:rsid w:val="00AF1E17"/>
    <w:rsid w:val="00AF3D05"/>
    <w:rsid w:val="00AF4FCA"/>
    <w:rsid w:val="00AF7C5C"/>
    <w:rsid w:val="00B037BE"/>
    <w:rsid w:val="00B042A8"/>
    <w:rsid w:val="00B065F0"/>
    <w:rsid w:val="00B06B9F"/>
    <w:rsid w:val="00B116C7"/>
    <w:rsid w:val="00B126C0"/>
    <w:rsid w:val="00B14838"/>
    <w:rsid w:val="00B215F1"/>
    <w:rsid w:val="00B219F7"/>
    <w:rsid w:val="00B22207"/>
    <w:rsid w:val="00B238FD"/>
    <w:rsid w:val="00B23C0C"/>
    <w:rsid w:val="00B24573"/>
    <w:rsid w:val="00B25742"/>
    <w:rsid w:val="00B25788"/>
    <w:rsid w:val="00B31207"/>
    <w:rsid w:val="00B36681"/>
    <w:rsid w:val="00B37442"/>
    <w:rsid w:val="00B377B4"/>
    <w:rsid w:val="00B417F7"/>
    <w:rsid w:val="00B42F93"/>
    <w:rsid w:val="00B45C6B"/>
    <w:rsid w:val="00B46E83"/>
    <w:rsid w:val="00B47069"/>
    <w:rsid w:val="00B51614"/>
    <w:rsid w:val="00B52C50"/>
    <w:rsid w:val="00B549E8"/>
    <w:rsid w:val="00B566B3"/>
    <w:rsid w:val="00B57C6A"/>
    <w:rsid w:val="00B612E5"/>
    <w:rsid w:val="00B61376"/>
    <w:rsid w:val="00B64DA2"/>
    <w:rsid w:val="00B665C1"/>
    <w:rsid w:val="00B66E6C"/>
    <w:rsid w:val="00B679F6"/>
    <w:rsid w:val="00B7289B"/>
    <w:rsid w:val="00B80CEF"/>
    <w:rsid w:val="00B87B95"/>
    <w:rsid w:val="00B935C5"/>
    <w:rsid w:val="00BA196F"/>
    <w:rsid w:val="00BA1D2A"/>
    <w:rsid w:val="00BA2639"/>
    <w:rsid w:val="00BA2F53"/>
    <w:rsid w:val="00BA31E9"/>
    <w:rsid w:val="00BA364D"/>
    <w:rsid w:val="00BA399D"/>
    <w:rsid w:val="00BA54BF"/>
    <w:rsid w:val="00BA6CA4"/>
    <w:rsid w:val="00BA7BB4"/>
    <w:rsid w:val="00BB1518"/>
    <w:rsid w:val="00BB1609"/>
    <w:rsid w:val="00BB3D98"/>
    <w:rsid w:val="00BB4A06"/>
    <w:rsid w:val="00BB68B0"/>
    <w:rsid w:val="00BB6B0C"/>
    <w:rsid w:val="00BC0318"/>
    <w:rsid w:val="00BC1331"/>
    <w:rsid w:val="00BC3976"/>
    <w:rsid w:val="00BC3F3F"/>
    <w:rsid w:val="00BC3F8A"/>
    <w:rsid w:val="00BC4586"/>
    <w:rsid w:val="00BC67A7"/>
    <w:rsid w:val="00BC6961"/>
    <w:rsid w:val="00BC6C8E"/>
    <w:rsid w:val="00BC71EB"/>
    <w:rsid w:val="00BC7816"/>
    <w:rsid w:val="00BD19C5"/>
    <w:rsid w:val="00BD1C1B"/>
    <w:rsid w:val="00BD2E04"/>
    <w:rsid w:val="00BD37D2"/>
    <w:rsid w:val="00BD5BBA"/>
    <w:rsid w:val="00BD6B5B"/>
    <w:rsid w:val="00BD6CDE"/>
    <w:rsid w:val="00BE1530"/>
    <w:rsid w:val="00BE29D9"/>
    <w:rsid w:val="00BE2A85"/>
    <w:rsid w:val="00BE4DE5"/>
    <w:rsid w:val="00BE4E56"/>
    <w:rsid w:val="00BF3DBA"/>
    <w:rsid w:val="00BF5F41"/>
    <w:rsid w:val="00BF656E"/>
    <w:rsid w:val="00C0069D"/>
    <w:rsid w:val="00C01179"/>
    <w:rsid w:val="00C01F19"/>
    <w:rsid w:val="00C02798"/>
    <w:rsid w:val="00C0548E"/>
    <w:rsid w:val="00C06BBB"/>
    <w:rsid w:val="00C10EEE"/>
    <w:rsid w:val="00C112B2"/>
    <w:rsid w:val="00C126E3"/>
    <w:rsid w:val="00C12897"/>
    <w:rsid w:val="00C14041"/>
    <w:rsid w:val="00C14170"/>
    <w:rsid w:val="00C14AB4"/>
    <w:rsid w:val="00C15E76"/>
    <w:rsid w:val="00C170BC"/>
    <w:rsid w:val="00C176F2"/>
    <w:rsid w:val="00C20172"/>
    <w:rsid w:val="00C2020D"/>
    <w:rsid w:val="00C20EA8"/>
    <w:rsid w:val="00C216B5"/>
    <w:rsid w:val="00C21E41"/>
    <w:rsid w:val="00C222D1"/>
    <w:rsid w:val="00C22F79"/>
    <w:rsid w:val="00C24417"/>
    <w:rsid w:val="00C26616"/>
    <w:rsid w:val="00C30DED"/>
    <w:rsid w:val="00C3119E"/>
    <w:rsid w:val="00C3238A"/>
    <w:rsid w:val="00C34166"/>
    <w:rsid w:val="00C34F2A"/>
    <w:rsid w:val="00C3623F"/>
    <w:rsid w:val="00C36241"/>
    <w:rsid w:val="00C37F00"/>
    <w:rsid w:val="00C420AE"/>
    <w:rsid w:val="00C428F3"/>
    <w:rsid w:val="00C42D5C"/>
    <w:rsid w:val="00C430E9"/>
    <w:rsid w:val="00C462F9"/>
    <w:rsid w:val="00C4692F"/>
    <w:rsid w:val="00C50805"/>
    <w:rsid w:val="00C5097A"/>
    <w:rsid w:val="00C50F67"/>
    <w:rsid w:val="00C53435"/>
    <w:rsid w:val="00C53FAB"/>
    <w:rsid w:val="00C557DC"/>
    <w:rsid w:val="00C564F0"/>
    <w:rsid w:val="00C61B28"/>
    <w:rsid w:val="00C62575"/>
    <w:rsid w:val="00C70237"/>
    <w:rsid w:val="00C7107B"/>
    <w:rsid w:val="00C711C7"/>
    <w:rsid w:val="00C71F10"/>
    <w:rsid w:val="00C72897"/>
    <w:rsid w:val="00C72D94"/>
    <w:rsid w:val="00C74D01"/>
    <w:rsid w:val="00C7571F"/>
    <w:rsid w:val="00C77478"/>
    <w:rsid w:val="00C84F03"/>
    <w:rsid w:val="00C852F0"/>
    <w:rsid w:val="00C85DC8"/>
    <w:rsid w:val="00C867EB"/>
    <w:rsid w:val="00C86EAB"/>
    <w:rsid w:val="00C87ED5"/>
    <w:rsid w:val="00C91D54"/>
    <w:rsid w:val="00C91D8C"/>
    <w:rsid w:val="00C91EEF"/>
    <w:rsid w:val="00C92A72"/>
    <w:rsid w:val="00C9316C"/>
    <w:rsid w:val="00C93E1A"/>
    <w:rsid w:val="00C9724D"/>
    <w:rsid w:val="00CA4E0A"/>
    <w:rsid w:val="00CA5429"/>
    <w:rsid w:val="00CB05AE"/>
    <w:rsid w:val="00CB0BEC"/>
    <w:rsid w:val="00CB0C47"/>
    <w:rsid w:val="00CB3394"/>
    <w:rsid w:val="00CB3E1B"/>
    <w:rsid w:val="00CB5042"/>
    <w:rsid w:val="00CB591D"/>
    <w:rsid w:val="00CB5E03"/>
    <w:rsid w:val="00CB7185"/>
    <w:rsid w:val="00CB738D"/>
    <w:rsid w:val="00CB7CC2"/>
    <w:rsid w:val="00CC127B"/>
    <w:rsid w:val="00CC1D40"/>
    <w:rsid w:val="00CC39C6"/>
    <w:rsid w:val="00CC3BD6"/>
    <w:rsid w:val="00CC5B79"/>
    <w:rsid w:val="00CC77CA"/>
    <w:rsid w:val="00CC7C6A"/>
    <w:rsid w:val="00CD114D"/>
    <w:rsid w:val="00CD1C3F"/>
    <w:rsid w:val="00CD2CDF"/>
    <w:rsid w:val="00CD3AA8"/>
    <w:rsid w:val="00CD4269"/>
    <w:rsid w:val="00CD4CB3"/>
    <w:rsid w:val="00CD5089"/>
    <w:rsid w:val="00CD5B68"/>
    <w:rsid w:val="00CD5EB3"/>
    <w:rsid w:val="00CD6082"/>
    <w:rsid w:val="00CE122C"/>
    <w:rsid w:val="00CE2AB7"/>
    <w:rsid w:val="00CE3B56"/>
    <w:rsid w:val="00CF016F"/>
    <w:rsid w:val="00CF01E2"/>
    <w:rsid w:val="00CF041A"/>
    <w:rsid w:val="00CF6BC6"/>
    <w:rsid w:val="00D020CF"/>
    <w:rsid w:val="00D022DB"/>
    <w:rsid w:val="00D03800"/>
    <w:rsid w:val="00D0772E"/>
    <w:rsid w:val="00D07B5C"/>
    <w:rsid w:val="00D07C37"/>
    <w:rsid w:val="00D113BC"/>
    <w:rsid w:val="00D122D5"/>
    <w:rsid w:val="00D15975"/>
    <w:rsid w:val="00D15C3F"/>
    <w:rsid w:val="00D173F1"/>
    <w:rsid w:val="00D2050F"/>
    <w:rsid w:val="00D2299C"/>
    <w:rsid w:val="00D24799"/>
    <w:rsid w:val="00D24DA2"/>
    <w:rsid w:val="00D27F79"/>
    <w:rsid w:val="00D302CA"/>
    <w:rsid w:val="00D31A86"/>
    <w:rsid w:val="00D322A7"/>
    <w:rsid w:val="00D32689"/>
    <w:rsid w:val="00D3740A"/>
    <w:rsid w:val="00D41385"/>
    <w:rsid w:val="00D4243D"/>
    <w:rsid w:val="00D43A80"/>
    <w:rsid w:val="00D468E8"/>
    <w:rsid w:val="00D46F64"/>
    <w:rsid w:val="00D521A3"/>
    <w:rsid w:val="00D52502"/>
    <w:rsid w:val="00D52EB1"/>
    <w:rsid w:val="00D53FD4"/>
    <w:rsid w:val="00D55970"/>
    <w:rsid w:val="00D55A9A"/>
    <w:rsid w:val="00D55D24"/>
    <w:rsid w:val="00D56534"/>
    <w:rsid w:val="00D57E84"/>
    <w:rsid w:val="00D65D02"/>
    <w:rsid w:val="00D673C2"/>
    <w:rsid w:val="00D734B0"/>
    <w:rsid w:val="00D74333"/>
    <w:rsid w:val="00D7790B"/>
    <w:rsid w:val="00D77A43"/>
    <w:rsid w:val="00D82582"/>
    <w:rsid w:val="00D8333C"/>
    <w:rsid w:val="00D847EF"/>
    <w:rsid w:val="00D87F6D"/>
    <w:rsid w:val="00D909DC"/>
    <w:rsid w:val="00DA0BDC"/>
    <w:rsid w:val="00DA2B6B"/>
    <w:rsid w:val="00DA60D0"/>
    <w:rsid w:val="00DA6652"/>
    <w:rsid w:val="00DA673E"/>
    <w:rsid w:val="00DA6B52"/>
    <w:rsid w:val="00DA76A9"/>
    <w:rsid w:val="00DB1374"/>
    <w:rsid w:val="00DB1918"/>
    <w:rsid w:val="00DB1F67"/>
    <w:rsid w:val="00DB2B62"/>
    <w:rsid w:val="00DB4E54"/>
    <w:rsid w:val="00DB4F5A"/>
    <w:rsid w:val="00DB5927"/>
    <w:rsid w:val="00DB6392"/>
    <w:rsid w:val="00DB6968"/>
    <w:rsid w:val="00DC1026"/>
    <w:rsid w:val="00DC25A4"/>
    <w:rsid w:val="00DC3D0F"/>
    <w:rsid w:val="00DC78F6"/>
    <w:rsid w:val="00DC7D58"/>
    <w:rsid w:val="00DD193F"/>
    <w:rsid w:val="00DD6AE1"/>
    <w:rsid w:val="00DE03CA"/>
    <w:rsid w:val="00DE1EA7"/>
    <w:rsid w:val="00DE3B22"/>
    <w:rsid w:val="00DE5445"/>
    <w:rsid w:val="00DE6D8C"/>
    <w:rsid w:val="00DE7D01"/>
    <w:rsid w:val="00DF064D"/>
    <w:rsid w:val="00DF3804"/>
    <w:rsid w:val="00DF55D6"/>
    <w:rsid w:val="00DF6EA9"/>
    <w:rsid w:val="00E0013C"/>
    <w:rsid w:val="00E00962"/>
    <w:rsid w:val="00E03637"/>
    <w:rsid w:val="00E05CB9"/>
    <w:rsid w:val="00E07886"/>
    <w:rsid w:val="00E10B2B"/>
    <w:rsid w:val="00E114D0"/>
    <w:rsid w:val="00E13968"/>
    <w:rsid w:val="00E144CF"/>
    <w:rsid w:val="00E152BF"/>
    <w:rsid w:val="00E17E0F"/>
    <w:rsid w:val="00E22783"/>
    <w:rsid w:val="00E22F43"/>
    <w:rsid w:val="00E2494D"/>
    <w:rsid w:val="00E26245"/>
    <w:rsid w:val="00E26DEC"/>
    <w:rsid w:val="00E27CFD"/>
    <w:rsid w:val="00E30F18"/>
    <w:rsid w:val="00E31963"/>
    <w:rsid w:val="00E3500C"/>
    <w:rsid w:val="00E37773"/>
    <w:rsid w:val="00E40597"/>
    <w:rsid w:val="00E52066"/>
    <w:rsid w:val="00E52174"/>
    <w:rsid w:val="00E54A7F"/>
    <w:rsid w:val="00E560A8"/>
    <w:rsid w:val="00E56A7D"/>
    <w:rsid w:val="00E57B37"/>
    <w:rsid w:val="00E60526"/>
    <w:rsid w:val="00E645E5"/>
    <w:rsid w:val="00E64AC8"/>
    <w:rsid w:val="00E64D0B"/>
    <w:rsid w:val="00E726C2"/>
    <w:rsid w:val="00E729EC"/>
    <w:rsid w:val="00E73AD1"/>
    <w:rsid w:val="00E74D7E"/>
    <w:rsid w:val="00E7585F"/>
    <w:rsid w:val="00E7586E"/>
    <w:rsid w:val="00E76966"/>
    <w:rsid w:val="00E76BFC"/>
    <w:rsid w:val="00E77811"/>
    <w:rsid w:val="00E77DC6"/>
    <w:rsid w:val="00E80B97"/>
    <w:rsid w:val="00E80BB5"/>
    <w:rsid w:val="00E83556"/>
    <w:rsid w:val="00E84779"/>
    <w:rsid w:val="00E907D9"/>
    <w:rsid w:val="00E909B9"/>
    <w:rsid w:val="00EA07DF"/>
    <w:rsid w:val="00EA0947"/>
    <w:rsid w:val="00EA3E38"/>
    <w:rsid w:val="00EA46EF"/>
    <w:rsid w:val="00EA4D79"/>
    <w:rsid w:val="00EB1FC7"/>
    <w:rsid w:val="00EB48ED"/>
    <w:rsid w:val="00EB6A5F"/>
    <w:rsid w:val="00EC0DD7"/>
    <w:rsid w:val="00EC214A"/>
    <w:rsid w:val="00EC4043"/>
    <w:rsid w:val="00ED0811"/>
    <w:rsid w:val="00ED0B5A"/>
    <w:rsid w:val="00ED3546"/>
    <w:rsid w:val="00ED5BE9"/>
    <w:rsid w:val="00ED66FB"/>
    <w:rsid w:val="00ED7987"/>
    <w:rsid w:val="00EE0831"/>
    <w:rsid w:val="00EE1460"/>
    <w:rsid w:val="00EE36C1"/>
    <w:rsid w:val="00EE4D4A"/>
    <w:rsid w:val="00EE510C"/>
    <w:rsid w:val="00EE52C5"/>
    <w:rsid w:val="00EE69CD"/>
    <w:rsid w:val="00EE77A0"/>
    <w:rsid w:val="00EF2912"/>
    <w:rsid w:val="00EF30D1"/>
    <w:rsid w:val="00EF474A"/>
    <w:rsid w:val="00EF4908"/>
    <w:rsid w:val="00EF4E74"/>
    <w:rsid w:val="00EF70EE"/>
    <w:rsid w:val="00EF7F5B"/>
    <w:rsid w:val="00F01353"/>
    <w:rsid w:val="00F0366D"/>
    <w:rsid w:val="00F06E02"/>
    <w:rsid w:val="00F07C57"/>
    <w:rsid w:val="00F103EF"/>
    <w:rsid w:val="00F12A6F"/>
    <w:rsid w:val="00F13F31"/>
    <w:rsid w:val="00F15486"/>
    <w:rsid w:val="00F15876"/>
    <w:rsid w:val="00F16B20"/>
    <w:rsid w:val="00F22A23"/>
    <w:rsid w:val="00F24D04"/>
    <w:rsid w:val="00F25FDC"/>
    <w:rsid w:val="00F26799"/>
    <w:rsid w:val="00F31215"/>
    <w:rsid w:val="00F3241B"/>
    <w:rsid w:val="00F32B07"/>
    <w:rsid w:val="00F35230"/>
    <w:rsid w:val="00F36B26"/>
    <w:rsid w:val="00F375AA"/>
    <w:rsid w:val="00F37A79"/>
    <w:rsid w:val="00F37C06"/>
    <w:rsid w:val="00F414CF"/>
    <w:rsid w:val="00F41DE9"/>
    <w:rsid w:val="00F41F30"/>
    <w:rsid w:val="00F4481C"/>
    <w:rsid w:val="00F5142B"/>
    <w:rsid w:val="00F51DA6"/>
    <w:rsid w:val="00F530E4"/>
    <w:rsid w:val="00F53304"/>
    <w:rsid w:val="00F53FB0"/>
    <w:rsid w:val="00F56094"/>
    <w:rsid w:val="00F5656E"/>
    <w:rsid w:val="00F603A5"/>
    <w:rsid w:val="00F616CE"/>
    <w:rsid w:val="00F62EC1"/>
    <w:rsid w:val="00F63DAF"/>
    <w:rsid w:val="00F64116"/>
    <w:rsid w:val="00F661D5"/>
    <w:rsid w:val="00F710B5"/>
    <w:rsid w:val="00F7141A"/>
    <w:rsid w:val="00F82333"/>
    <w:rsid w:val="00F84AD6"/>
    <w:rsid w:val="00F86322"/>
    <w:rsid w:val="00F87ECB"/>
    <w:rsid w:val="00F96E7E"/>
    <w:rsid w:val="00FA1395"/>
    <w:rsid w:val="00FA337E"/>
    <w:rsid w:val="00FA3B8A"/>
    <w:rsid w:val="00FA470F"/>
    <w:rsid w:val="00FA4DC1"/>
    <w:rsid w:val="00FA5F17"/>
    <w:rsid w:val="00FA6543"/>
    <w:rsid w:val="00FA66BB"/>
    <w:rsid w:val="00FA6F8C"/>
    <w:rsid w:val="00FB1116"/>
    <w:rsid w:val="00FB2835"/>
    <w:rsid w:val="00FB34C4"/>
    <w:rsid w:val="00FB43A9"/>
    <w:rsid w:val="00FB7297"/>
    <w:rsid w:val="00FC1D22"/>
    <w:rsid w:val="00FC248B"/>
    <w:rsid w:val="00FC3B9E"/>
    <w:rsid w:val="00FC3D89"/>
    <w:rsid w:val="00FC3DC5"/>
    <w:rsid w:val="00FC52A1"/>
    <w:rsid w:val="00FD0EAA"/>
    <w:rsid w:val="00FD19C8"/>
    <w:rsid w:val="00FD2256"/>
    <w:rsid w:val="00FD571F"/>
    <w:rsid w:val="00FD6B27"/>
    <w:rsid w:val="00FE04CC"/>
    <w:rsid w:val="00FE0A92"/>
    <w:rsid w:val="00FE2B53"/>
    <w:rsid w:val="00FE33AE"/>
    <w:rsid w:val="00FE39F1"/>
    <w:rsid w:val="00FF3DA3"/>
    <w:rsid w:val="00FF3EF5"/>
    <w:rsid w:val="00FF4D7C"/>
    <w:rsid w:val="00FF6D9D"/>
    <w:rsid w:val="00FF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54"/>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3AA8"/>
  </w:style>
  <w:style w:type="paragraph" w:styleId="a5">
    <w:name w:val="footer"/>
    <w:basedOn w:val="a"/>
    <w:link w:val="a6"/>
    <w:uiPriority w:val="99"/>
    <w:unhideWhenUsed/>
    <w:rsid w:val="00CD3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3AA8"/>
  </w:style>
  <w:style w:type="paragraph" w:styleId="a7">
    <w:name w:val="Body Text"/>
    <w:basedOn w:val="a"/>
    <w:link w:val="1"/>
    <w:rsid w:val="000F64AF"/>
    <w:pPr>
      <w:widowControl w:val="0"/>
      <w:spacing w:after="120" w:line="240" w:lineRule="auto"/>
    </w:pPr>
    <w:rPr>
      <w:rFonts w:ascii="Arial" w:eastAsia="Arial Unicode MS" w:hAnsi="Arial" w:cs="Times New Roman"/>
      <w:kern w:val="2"/>
      <w:sz w:val="20"/>
      <w:szCs w:val="24"/>
    </w:rPr>
  </w:style>
  <w:style w:type="character" w:customStyle="1" w:styleId="a8">
    <w:name w:val="Основной текст Знак"/>
    <w:basedOn w:val="a0"/>
    <w:uiPriority w:val="99"/>
    <w:semiHidden/>
    <w:rsid w:val="000F64AF"/>
  </w:style>
  <w:style w:type="character" w:customStyle="1" w:styleId="1">
    <w:name w:val="Основной текст Знак1"/>
    <w:basedOn w:val="a0"/>
    <w:link w:val="a7"/>
    <w:rsid w:val="000F64AF"/>
    <w:rPr>
      <w:rFonts w:ascii="Arial" w:eastAsia="Arial Unicode MS" w:hAnsi="Arial" w:cs="Times New Roman"/>
      <w:kern w:val="2"/>
      <w:sz w:val="20"/>
      <w:szCs w:val="24"/>
    </w:rPr>
  </w:style>
  <w:style w:type="paragraph" w:styleId="a9">
    <w:name w:val="Balloon Text"/>
    <w:basedOn w:val="a"/>
    <w:link w:val="aa"/>
    <w:uiPriority w:val="99"/>
    <w:semiHidden/>
    <w:unhideWhenUsed/>
    <w:rsid w:val="006847D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47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84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C8E2E-4EB1-407E-8E6D-D9BE6A0D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34</Pages>
  <Words>8985</Words>
  <Characters>51215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dc:creator>
  <cp:keywords/>
  <dc:description/>
  <cp:lastModifiedBy>zibarev</cp:lastModifiedBy>
  <cp:revision>2208</cp:revision>
  <cp:lastPrinted>2020-12-17T12:06:00Z</cp:lastPrinted>
  <dcterms:created xsi:type="dcterms:W3CDTF">2020-10-27T19:57:00Z</dcterms:created>
  <dcterms:modified xsi:type="dcterms:W3CDTF">2020-12-26T08:11:00Z</dcterms:modified>
</cp:coreProperties>
</file>