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5D" w:rsidRDefault="008D42D1" w:rsidP="008D42D1">
      <w:pPr>
        <w:jc w:val="right"/>
      </w:pPr>
      <w:r>
        <w:t>ПРОЕКТ</w:t>
      </w: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Default="00A4595D" w:rsidP="00A4595D">
      <w:pPr>
        <w:jc w:val="center"/>
      </w:pPr>
    </w:p>
    <w:p w:rsidR="00A4595D" w:rsidRPr="00044AE6" w:rsidRDefault="00A4595D" w:rsidP="00A4595D">
      <w:pPr>
        <w:jc w:val="center"/>
        <w:rPr>
          <w:szCs w:val="28"/>
        </w:rPr>
      </w:pPr>
    </w:p>
    <w:p w:rsidR="00A4595D" w:rsidRPr="00CF13F5" w:rsidRDefault="00A4595D" w:rsidP="00A4595D">
      <w:pPr>
        <w:jc w:val="center"/>
        <w:rPr>
          <w:szCs w:val="28"/>
        </w:rPr>
      </w:pPr>
    </w:p>
    <w:p w:rsidR="00A4595D" w:rsidRDefault="00A4595D" w:rsidP="00A4595D">
      <w:pPr>
        <w:rPr>
          <w:sz w:val="20"/>
        </w:rPr>
      </w:pPr>
    </w:p>
    <w:p w:rsidR="005350BC" w:rsidRPr="00E5713C" w:rsidRDefault="000972DC" w:rsidP="005350BC">
      <w:pPr>
        <w:pStyle w:val="ConsPlusTitle"/>
        <w:jc w:val="center"/>
        <w:outlineLvl w:val="0"/>
        <w:rPr>
          <w:b w:val="0"/>
          <w:spacing w:val="-2"/>
        </w:rPr>
      </w:pPr>
      <w:proofErr w:type="gramStart"/>
      <w:r w:rsidRPr="00E5713C">
        <w:rPr>
          <w:b w:val="0"/>
          <w:spacing w:val="-2"/>
        </w:rPr>
        <w:t>О предоставлении в 202</w:t>
      </w:r>
      <w:r w:rsidR="00E130F3" w:rsidRPr="00E5713C">
        <w:rPr>
          <w:b w:val="0"/>
          <w:spacing w:val="-2"/>
        </w:rPr>
        <w:t>3</w:t>
      </w:r>
      <w:r w:rsidRPr="00E5713C">
        <w:rPr>
          <w:b w:val="0"/>
          <w:spacing w:val="-2"/>
        </w:rPr>
        <w:t xml:space="preserve"> году части дотаций местным бюджетам</w:t>
      </w:r>
      <w:r w:rsidR="00E56783" w:rsidRPr="00E5713C">
        <w:rPr>
          <w:b w:val="0"/>
          <w:spacing w:val="-2"/>
        </w:rPr>
        <w:t xml:space="preserve"> </w:t>
      </w:r>
      <w:r w:rsidRPr="00E5713C">
        <w:rPr>
          <w:b w:val="0"/>
          <w:spacing w:val="-2"/>
        </w:rPr>
        <w:t xml:space="preserve">на поддержку мер по обеспечению сбалансированности местных бюджетов в целях покрытия отдельных расходов бюджетов городских округов </w:t>
      </w:r>
      <w:r w:rsidR="00F15521" w:rsidRPr="00E5713C">
        <w:rPr>
          <w:b w:val="0"/>
          <w:spacing w:val="-2"/>
        </w:rPr>
        <w:t xml:space="preserve">и муниципальных районов </w:t>
      </w:r>
      <w:r w:rsidRPr="00E5713C">
        <w:rPr>
          <w:b w:val="0"/>
          <w:spacing w:val="-2"/>
        </w:rPr>
        <w:t>Самарской области и о внесении изменений в постановление Прави</w:t>
      </w:r>
      <w:r w:rsidR="00E130F3" w:rsidRPr="00E5713C">
        <w:rPr>
          <w:b w:val="0"/>
          <w:spacing w:val="-2"/>
        </w:rPr>
        <w:t>тельства Самарской области от 30</w:t>
      </w:r>
      <w:r w:rsidRPr="00E5713C">
        <w:rPr>
          <w:b w:val="0"/>
          <w:spacing w:val="-2"/>
        </w:rPr>
        <w:t>.12.202</w:t>
      </w:r>
      <w:r w:rsidR="00E130F3" w:rsidRPr="00E5713C">
        <w:rPr>
          <w:b w:val="0"/>
          <w:spacing w:val="-2"/>
        </w:rPr>
        <w:t>2</w:t>
      </w:r>
      <w:r w:rsidRPr="00E5713C">
        <w:rPr>
          <w:b w:val="0"/>
          <w:spacing w:val="-2"/>
        </w:rPr>
        <w:t xml:space="preserve"> № 1</w:t>
      </w:r>
      <w:r w:rsidR="00E130F3" w:rsidRPr="00E5713C">
        <w:rPr>
          <w:b w:val="0"/>
          <w:spacing w:val="-2"/>
        </w:rPr>
        <w:t>279</w:t>
      </w:r>
      <w:r w:rsidRPr="00E5713C">
        <w:rPr>
          <w:b w:val="0"/>
          <w:spacing w:val="-2"/>
        </w:rPr>
        <w:t xml:space="preserve"> </w:t>
      </w:r>
      <w:r w:rsidR="00330D46" w:rsidRPr="00E5713C">
        <w:rPr>
          <w:b w:val="0"/>
          <w:spacing w:val="-2"/>
        </w:rPr>
        <w:br/>
      </w:r>
      <w:r w:rsidRPr="00E5713C">
        <w:rPr>
          <w:b w:val="0"/>
          <w:spacing w:val="-2"/>
        </w:rPr>
        <w:t>«Об утверждении Распределения на 202</w:t>
      </w:r>
      <w:r w:rsidR="00E130F3" w:rsidRPr="00E5713C">
        <w:rPr>
          <w:b w:val="0"/>
          <w:spacing w:val="-2"/>
        </w:rPr>
        <w:t>3</w:t>
      </w:r>
      <w:r w:rsidRPr="00E5713C">
        <w:rPr>
          <w:b w:val="0"/>
          <w:spacing w:val="-2"/>
        </w:rPr>
        <w:t xml:space="preserve"> год годового объема дотаций местным бюджетам на поддержку мер по обеспечению сбалансированности местных</w:t>
      </w:r>
      <w:proofErr w:type="gramEnd"/>
      <w:r w:rsidRPr="00E5713C">
        <w:rPr>
          <w:b w:val="0"/>
          <w:spacing w:val="-2"/>
        </w:rPr>
        <w:t xml:space="preserve"> бюджетов»</w:t>
      </w:r>
    </w:p>
    <w:p w:rsidR="005350BC" w:rsidRPr="00CF13F5" w:rsidRDefault="005350BC" w:rsidP="005350BC">
      <w:pPr>
        <w:jc w:val="center"/>
        <w:rPr>
          <w:sz w:val="26"/>
          <w:szCs w:val="26"/>
        </w:rPr>
      </w:pPr>
    </w:p>
    <w:p w:rsidR="005350BC" w:rsidRPr="00CF13F5" w:rsidRDefault="005350BC" w:rsidP="005350BC">
      <w:pPr>
        <w:jc w:val="center"/>
        <w:rPr>
          <w:sz w:val="26"/>
          <w:szCs w:val="26"/>
        </w:rPr>
      </w:pPr>
    </w:p>
    <w:p w:rsidR="000B6AE0" w:rsidRPr="00CF13F5" w:rsidRDefault="000B6AE0" w:rsidP="005350BC">
      <w:pPr>
        <w:jc w:val="center"/>
        <w:rPr>
          <w:sz w:val="26"/>
          <w:szCs w:val="26"/>
        </w:rPr>
      </w:pPr>
    </w:p>
    <w:p w:rsidR="005350BC" w:rsidRPr="00CF13F5" w:rsidRDefault="005350BC" w:rsidP="00CF13F5">
      <w:pPr>
        <w:spacing w:line="360" w:lineRule="auto"/>
        <w:ind w:firstLine="709"/>
        <w:rPr>
          <w:rFonts w:eastAsia="Calibri"/>
          <w:spacing w:val="-2"/>
          <w:szCs w:val="28"/>
          <w:lang w:eastAsia="en-US"/>
        </w:rPr>
      </w:pPr>
      <w:r w:rsidRPr="00CF13F5">
        <w:rPr>
          <w:rFonts w:eastAsia="Calibri"/>
          <w:spacing w:val="-2"/>
          <w:szCs w:val="28"/>
          <w:lang w:eastAsia="en-US"/>
        </w:rPr>
        <w:t xml:space="preserve">В соответствии с постановлением Правительства Самарской области </w:t>
      </w:r>
      <w:r w:rsidR="003245A8" w:rsidRPr="00CF13F5">
        <w:rPr>
          <w:rFonts w:eastAsia="Calibri"/>
          <w:spacing w:val="-2"/>
          <w:szCs w:val="28"/>
          <w:lang w:eastAsia="en-US"/>
        </w:rPr>
        <w:br/>
      </w:r>
      <w:r w:rsidRPr="00CF13F5">
        <w:rPr>
          <w:rFonts w:eastAsia="Calibri"/>
          <w:spacing w:val="-2"/>
          <w:szCs w:val="28"/>
          <w:lang w:eastAsia="en-US"/>
        </w:rPr>
        <w:t>от 23.12.2019 № 974 «</w:t>
      </w:r>
      <w:r w:rsidRPr="00CF13F5">
        <w:rPr>
          <w:spacing w:val="-2"/>
          <w:szCs w:val="28"/>
        </w:rPr>
        <w:t xml:space="preserve">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</w:t>
      </w:r>
      <w:r w:rsidR="003245A8" w:rsidRPr="00CF13F5">
        <w:rPr>
          <w:spacing w:val="-2"/>
          <w:szCs w:val="28"/>
        </w:rPr>
        <w:br/>
      </w:r>
      <w:r w:rsidRPr="00CF13F5">
        <w:rPr>
          <w:spacing w:val="-2"/>
          <w:szCs w:val="28"/>
        </w:rPr>
        <w:t>по обеспечению сбалансированности местных бюджетов»</w:t>
      </w:r>
      <w:r w:rsidRPr="00CF13F5">
        <w:rPr>
          <w:rFonts w:eastAsia="Calibri"/>
          <w:spacing w:val="-2"/>
          <w:szCs w:val="28"/>
          <w:lang w:eastAsia="en-US"/>
        </w:rPr>
        <w:t xml:space="preserve"> Правительство Самарской области ПОСТАНОВЛЯЕТ:</w:t>
      </w:r>
    </w:p>
    <w:p w:rsidR="00F15521" w:rsidRPr="00CF13F5" w:rsidRDefault="00D07E39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bCs w:val="0"/>
          <w:spacing w:val="-2"/>
        </w:rPr>
        <w:t>1. </w:t>
      </w:r>
      <w:r w:rsidRPr="00CF13F5">
        <w:rPr>
          <w:b w:val="0"/>
          <w:spacing w:val="-2"/>
        </w:rPr>
        <w:t xml:space="preserve">Предоставить в 2022 году часть дотаций местным бюджетам </w:t>
      </w:r>
      <w:r w:rsidRPr="00CF13F5">
        <w:rPr>
          <w:b w:val="0"/>
          <w:spacing w:val="-2"/>
        </w:rPr>
        <w:br/>
        <w:t xml:space="preserve">на поддержку мер по обеспечению сбалансированности местных бюджетов </w:t>
      </w:r>
      <w:r w:rsidRPr="00CF13F5">
        <w:rPr>
          <w:b w:val="0"/>
          <w:spacing w:val="-2"/>
        </w:rPr>
        <w:br/>
        <w:t xml:space="preserve">в целях покрытия отдельных расходов бюджетов городских округов </w:t>
      </w:r>
      <w:r w:rsidR="00F15521" w:rsidRPr="00CF13F5">
        <w:rPr>
          <w:b w:val="0"/>
          <w:spacing w:val="-2"/>
        </w:rPr>
        <w:t xml:space="preserve">и муниципальных районов </w:t>
      </w:r>
      <w:r w:rsidRPr="00CF13F5">
        <w:rPr>
          <w:b w:val="0"/>
          <w:spacing w:val="-2"/>
        </w:rPr>
        <w:t xml:space="preserve">Самарской области за счет нераспределенного резерва дотаций местным бюджетам на поддержку мер по обеспечению сбалансированности местных бюджетов </w:t>
      </w:r>
      <w:r w:rsidR="00F15521" w:rsidRPr="00CF13F5">
        <w:rPr>
          <w:b w:val="0"/>
          <w:spacing w:val="-2"/>
        </w:rPr>
        <w:t>в следующих размерах:</w:t>
      </w:r>
    </w:p>
    <w:p w:rsidR="00F15521" w:rsidRPr="00CF13F5" w:rsidRDefault="00F15521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spacing w:val="-2"/>
        </w:rPr>
        <w:t xml:space="preserve">бюджету городского округа Тольятти Самарской области </w:t>
      </w:r>
      <w:r w:rsidR="00330D46" w:rsidRPr="00CF13F5">
        <w:rPr>
          <w:b w:val="0"/>
          <w:spacing w:val="-2"/>
        </w:rPr>
        <w:t xml:space="preserve">– </w:t>
      </w:r>
      <w:r w:rsidR="00CF13F5" w:rsidRPr="00CF13F5">
        <w:rPr>
          <w:b w:val="0"/>
          <w:spacing w:val="-2"/>
        </w:rPr>
        <w:br/>
      </w:r>
      <w:r w:rsidR="00330D46" w:rsidRPr="00CF13F5">
        <w:rPr>
          <w:b w:val="0"/>
          <w:spacing w:val="-2"/>
        </w:rPr>
        <w:t>в размере</w:t>
      </w:r>
      <w:r w:rsidRPr="00CF13F5">
        <w:rPr>
          <w:b w:val="0"/>
          <w:spacing w:val="-2"/>
        </w:rPr>
        <w:t xml:space="preserve"> 1 654 тыс. рублей</w:t>
      </w:r>
      <w:r w:rsidR="00330D46" w:rsidRPr="00CF13F5">
        <w:rPr>
          <w:b w:val="0"/>
          <w:spacing w:val="-2"/>
        </w:rPr>
        <w:t>;</w:t>
      </w:r>
    </w:p>
    <w:p w:rsidR="00F15521" w:rsidRPr="00CF13F5" w:rsidRDefault="00330D46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spacing w:val="-2"/>
        </w:rPr>
        <w:lastRenderedPageBreak/>
        <w:t xml:space="preserve">бюджету городского округа Отрадный Самарской области – </w:t>
      </w:r>
      <w:r w:rsidRPr="00CF13F5">
        <w:rPr>
          <w:b w:val="0"/>
          <w:spacing w:val="-2"/>
        </w:rPr>
        <w:br/>
        <w:t>в размере 184 тыс. рублей;</w:t>
      </w:r>
    </w:p>
    <w:p w:rsidR="00330D46" w:rsidRPr="00CF13F5" w:rsidRDefault="00330D46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spacing w:val="-2"/>
        </w:rPr>
        <w:t xml:space="preserve">бюджету </w:t>
      </w:r>
      <w:proofErr w:type="gramStart"/>
      <w:r w:rsidRPr="00CF13F5">
        <w:rPr>
          <w:b w:val="0"/>
          <w:spacing w:val="-2"/>
        </w:rPr>
        <w:t>муниципального</w:t>
      </w:r>
      <w:proofErr w:type="gramEnd"/>
      <w:r w:rsidRPr="00CF13F5">
        <w:rPr>
          <w:b w:val="0"/>
          <w:spacing w:val="-2"/>
        </w:rPr>
        <w:t xml:space="preserve"> района Богатовский Самарской области – </w:t>
      </w:r>
      <w:r w:rsidR="00CF13F5">
        <w:rPr>
          <w:b w:val="0"/>
          <w:spacing w:val="-2"/>
        </w:rPr>
        <w:br/>
      </w:r>
      <w:r w:rsidRPr="00CF13F5">
        <w:rPr>
          <w:b w:val="0"/>
          <w:spacing w:val="-2"/>
        </w:rPr>
        <w:t>в размере 1 743 тыс. рублей;</w:t>
      </w:r>
    </w:p>
    <w:p w:rsidR="00330D46" w:rsidRPr="00CF13F5" w:rsidRDefault="00330D46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spacing w:val="-2"/>
        </w:rPr>
        <w:t xml:space="preserve">бюджету </w:t>
      </w:r>
      <w:proofErr w:type="gramStart"/>
      <w:r w:rsidRPr="00CF13F5">
        <w:rPr>
          <w:b w:val="0"/>
          <w:spacing w:val="-2"/>
        </w:rPr>
        <w:t>муниципального</w:t>
      </w:r>
      <w:proofErr w:type="gramEnd"/>
      <w:r w:rsidRPr="00CF13F5">
        <w:rPr>
          <w:b w:val="0"/>
          <w:spacing w:val="-2"/>
        </w:rPr>
        <w:t xml:space="preserve"> района Сызранский Самарской области – </w:t>
      </w:r>
      <w:r w:rsidR="00CF13F5">
        <w:rPr>
          <w:b w:val="0"/>
          <w:spacing w:val="-2"/>
        </w:rPr>
        <w:br/>
      </w:r>
      <w:r w:rsidRPr="00CF13F5">
        <w:rPr>
          <w:b w:val="0"/>
          <w:spacing w:val="-2"/>
        </w:rPr>
        <w:t>в размере 1 375 тыс. рублей;</w:t>
      </w:r>
    </w:p>
    <w:p w:rsidR="00330D46" w:rsidRPr="00CF13F5" w:rsidRDefault="00330D46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spacing w:val="-2"/>
        </w:rPr>
        <w:t xml:space="preserve">бюджету </w:t>
      </w:r>
      <w:proofErr w:type="gramStart"/>
      <w:r w:rsidRPr="00CF13F5">
        <w:rPr>
          <w:b w:val="0"/>
          <w:spacing w:val="-2"/>
        </w:rPr>
        <w:t>муниципального</w:t>
      </w:r>
      <w:proofErr w:type="gramEnd"/>
      <w:r w:rsidRPr="00CF13F5">
        <w:rPr>
          <w:b w:val="0"/>
          <w:spacing w:val="-2"/>
        </w:rPr>
        <w:t xml:space="preserve"> района </w:t>
      </w:r>
      <w:proofErr w:type="spellStart"/>
      <w:r w:rsidRPr="00CF13F5">
        <w:rPr>
          <w:b w:val="0"/>
          <w:spacing w:val="-2"/>
        </w:rPr>
        <w:t>Челно-Вершинский</w:t>
      </w:r>
      <w:proofErr w:type="spellEnd"/>
      <w:r w:rsidRPr="00CF13F5">
        <w:rPr>
          <w:b w:val="0"/>
          <w:spacing w:val="-2"/>
        </w:rPr>
        <w:t xml:space="preserve"> Самарской области – в размере 812 тыс. рублей.</w:t>
      </w:r>
    </w:p>
    <w:p w:rsidR="00C14087" w:rsidRPr="00CF13F5" w:rsidRDefault="00330D46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bCs w:val="0"/>
          <w:spacing w:val="-2"/>
        </w:rPr>
      </w:pPr>
      <w:r w:rsidRPr="00CF13F5">
        <w:rPr>
          <w:b w:val="0"/>
          <w:bCs w:val="0"/>
          <w:spacing w:val="-2"/>
        </w:rPr>
        <w:t>2</w:t>
      </w:r>
      <w:r w:rsidR="00C14087" w:rsidRPr="00CF13F5">
        <w:rPr>
          <w:b w:val="0"/>
          <w:bCs w:val="0"/>
          <w:spacing w:val="-2"/>
        </w:rPr>
        <w:t xml:space="preserve">. Внести в постановление </w:t>
      </w:r>
      <w:r w:rsidR="00C14087" w:rsidRPr="00CF13F5">
        <w:rPr>
          <w:b w:val="0"/>
          <w:spacing w:val="-2"/>
        </w:rPr>
        <w:t xml:space="preserve">Правительства Самарской области </w:t>
      </w:r>
      <w:r w:rsidR="00C14087" w:rsidRPr="00CF13F5">
        <w:rPr>
          <w:b w:val="0"/>
          <w:spacing w:val="-2"/>
        </w:rPr>
        <w:br/>
        <w:t xml:space="preserve">от 30.12.2022 № 1279 «Об утверждении Распределения на 2023 год годового объема дотаций местным бюджетам на поддержку мер по обеспечению сбалансированности местных бюджетов» следующие </w:t>
      </w:r>
      <w:r w:rsidR="00C14087" w:rsidRPr="00CF13F5">
        <w:rPr>
          <w:b w:val="0"/>
          <w:bCs w:val="0"/>
          <w:spacing w:val="-2"/>
        </w:rPr>
        <w:t>изменения:</w:t>
      </w:r>
    </w:p>
    <w:p w:rsidR="00C14087" w:rsidRPr="00CF13F5" w:rsidRDefault="00C14087" w:rsidP="00CF13F5">
      <w:pPr>
        <w:pStyle w:val="ConsPlusTitle"/>
        <w:widowControl w:val="0"/>
        <w:spacing w:line="360" w:lineRule="auto"/>
        <w:ind w:firstLine="709"/>
        <w:jc w:val="both"/>
        <w:outlineLvl w:val="0"/>
        <w:rPr>
          <w:b w:val="0"/>
          <w:spacing w:val="-2"/>
        </w:rPr>
      </w:pPr>
      <w:r w:rsidRPr="00CF13F5">
        <w:rPr>
          <w:b w:val="0"/>
          <w:bCs w:val="0"/>
          <w:spacing w:val="-2"/>
        </w:rPr>
        <w:t xml:space="preserve">в </w:t>
      </w:r>
      <w:r w:rsidRPr="00CF13F5">
        <w:rPr>
          <w:b w:val="0"/>
          <w:spacing w:val="-2"/>
        </w:rPr>
        <w:t>Распределении на 2023 год годового объема дотаций местным бюджетам на поддержку мер по обеспечению сбалансированности местных бюджетов:</w:t>
      </w:r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r w:rsidRPr="00CF13F5">
        <w:rPr>
          <w:spacing w:val="-2"/>
          <w:szCs w:val="28"/>
        </w:rPr>
        <w:t>в строке «Тольятти» в графе «Объем дотации, тыс. рублей» раздела «Городские округа (городские округа с внутригородским делением)» сумму «</w:t>
      </w:r>
      <w:r w:rsidR="00413CA4" w:rsidRPr="00CF13F5">
        <w:rPr>
          <w:spacing w:val="-2"/>
          <w:szCs w:val="28"/>
        </w:rPr>
        <w:t>568 070</w:t>
      </w:r>
      <w:r w:rsidRPr="00CF13F5">
        <w:rPr>
          <w:spacing w:val="-2"/>
          <w:szCs w:val="28"/>
        </w:rPr>
        <w:t>» заменить суммой «</w:t>
      </w:r>
      <w:r w:rsidR="00453CF4" w:rsidRPr="00CF13F5">
        <w:rPr>
          <w:spacing w:val="-2"/>
          <w:szCs w:val="28"/>
        </w:rPr>
        <w:t>569 </w:t>
      </w:r>
      <w:r w:rsidR="0068332C" w:rsidRPr="00CF13F5">
        <w:rPr>
          <w:spacing w:val="-2"/>
          <w:szCs w:val="28"/>
        </w:rPr>
        <w:t>72</w:t>
      </w:r>
      <w:r w:rsidR="00453CF4" w:rsidRPr="00CF13F5">
        <w:rPr>
          <w:spacing w:val="-2"/>
          <w:szCs w:val="28"/>
        </w:rPr>
        <w:t>4</w:t>
      </w:r>
      <w:r w:rsidRPr="00CF13F5">
        <w:rPr>
          <w:spacing w:val="-2"/>
          <w:szCs w:val="28"/>
        </w:rPr>
        <w:t>»;</w:t>
      </w:r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r w:rsidRPr="00CF13F5">
        <w:rPr>
          <w:spacing w:val="-2"/>
          <w:szCs w:val="28"/>
        </w:rPr>
        <w:t>в строке «</w:t>
      </w:r>
      <w:r w:rsidR="00413CA4" w:rsidRPr="00CF13F5">
        <w:rPr>
          <w:spacing w:val="-2"/>
          <w:szCs w:val="28"/>
        </w:rPr>
        <w:t>Отрадный</w:t>
      </w:r>
      <w:r w:rsidRPr="00CF13F5">
        <w:rPr>
          <w:spacing w:val="-2"/>
          <w:szCs w:val="28"/>
        </w:rPr>
        <w:t>» в графе «Объем дотации, тыс. рублей» раздела «Городские округа (городские округа с внутригородским делением)» сумму «</w:t>
      </w:r>
      <w:r w:rsidR="00413CA4" w:rsidRPr="00CF13F5">
        <w:rPr>
          <w:spacing w:val="-2"/>
          <w:szCs w:val="28"/>
        </w:rPr>
        <w:t>45 416</w:t>
      </w:r>
      <w:r w:rsidRPr="00CF13F5">
        <w:rPr>
          <w:spacing w:val="-2"/>
          <w:szCs w:val="28"/>
        </w:rPr>
        <w:t>» заменить суммой «</w:t>
      </w:r>
      <w:r w:rsidR="00453CF4" w:rsidRPr="00CF13F5">
        <w:rPr>
          <w:spacing w:val="-2"/>
          <w:szCs w:val="28"/>
        </w:rPr>
        <w:t>45 600</w:t>
      </w:r>
      <w:r w:rsidRPr="00CF13F5">
        <w:rPr>
          <w:spacing w:val="-2"/>
          <w:szCs w:val="28"/>
        </w:rPr>
        <w:t>»;</w:t>
      </w:r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r w:rsidRPr="00CF13F5">
        <w:rPr>
          <w:spacing w:val="-2"/>
          <w:szCs w:val="28"/>
        </w:rPr>
        <w:t>в строке «</w:t>
      </w:r>
      <w:r w:rsidR="00413CA4" w:rsidRPr="00CF13F5">
        <w:rPr>
          <w:spacing w:val="-2"/>
          <w:szCs w:val="28"/>
        </w:rPr>
        <w:t>Богатовский</w:t>
      </w:r>
      <w:r w:rsidRPr="00CF13F5">
        <w:rPr>
          <w:spacing w:val="-2"/>
          <w:szCs w:val="28"/>
        </w:rPr>
        <w:t>» в графе «Объем дотации, тыс. рублей» раздела «</w:t>
      </w:r>
      <w:r w:rsidR="00413CA4" w:rsidRPr="00CF13F5">
        <w:rPr>
          <w:spacing w:val="-2"/>
          <w:szCs w:val="28"/>
        </w:rPr>
        <w:t>Муниципальные районы</w:t>
      </w:r>
      <w:r w:rsidRPr="00CF13F5">
        <w:rPr>
          <w:spacing w:val="-2"/>
          <w:szCs w:val="28"/>
        </w:rPr>
        <w:t>» сумму «</w:t>
      </w:r>
      <w:r w:rsidR="00413CA4" w:rsidRPr="00CF13F5">
        <w:rPr>
          <w:spacing w:val="-2"/>
          <w:szCs w:val="28"/>
        </w:rPr>
        <w:t>31 831</w:t>
      </w:r>
      <w:r w:rsidRPr="00CF13F5">
        <w:rPr>
          <w:spacing w:val="-2"/>
          <w:szCs w:val="28"/>
        </w:rPr>
        <w:t>» заменить суммой «</w:t>
      </w:r>
      <w:r w:rsidR="00453CF4" w:rsidRPr="00CF13F5">
        <w:rPr>
          <w:spacing w:val="-2"/>
          <w:szCs w:val="28"/>
        </w:rPr>
        <w:t>33 574</w:t>
      </w:r>
      <w:r w:rsidRPr="00CF13F5">
        <w:rPr>
          <w:spacing w:val="-2"/>
          <w:szCs w:val="28"/>
        </w:rPr>
        <w:t>»;</w:t>
      </w:r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proofErr w:type="gramStart"/>
      <w:r w:rsidRPr="00CF13F5">
        <w:rPr>
          <w:spacing w:val="-2"/>
          <w:szCs w:val="28"/>
        </w:rPr>
        <w:t>в строке «</w:t>
      </w:r>
      <w:r w:rsidR="00413CA4" w:rsidRPr="00CF13F5">
        <w:rPr>
          <w:spacing w:val="-2"/>
          <w:szCs w:val="28"/>
        </w:rPr>
        <w:t>Сызранский</w:t>
      </w:r>
      <w:r w:rsidRPr="00CF13F5">
        <w:rPr>
          <w:spacing w:val="-2"/>
          <w:szCs w:val="28"/>
        </w:rPr>
        <w:t>» в графе «Объем дотации, тыс. рублей» раздела «</w:t>
      </w:r>
      <w:r w:rsidR="00413CA4" w:rsidRPr="00CF13F5">
        <w:rPr>
          <w:spacing w:val="-2"/>
          <w:szCs w:val="28"/>
        </w:rPr>
        <w:t>Муниципальные районы</w:t>
      </w:r>
      <w:r w:rsidRPr="00CF13F5">
        <w:rPr>
          <w:spacing w:val="-2"/>
          <w:szCs w:val="28"/>
        </w:rPr>
        <w:t>» сумму «</w:t>
      </w:r>
      <w:r w:rsidR="00413CA4" w:rsidRPr="00CF13F5">
        <w:rPr>
          <w:spacing w:val="-2"/>
          <w:szCs w:val="28"/>
        </w:rPr>
        <w:t>40 572</w:t>
      </w:r>
      <w:r w:rsidRPr="00CF13F5">
        <w:rPr>
          <w:spacing w:val="-2"/>
          <w:szCs w:val="28"/>
        </w:rPr>
        <w:t>» заменить суммой «</w:t>
      </w:r>
      <w:r w:rsidR="00253FDD" w:rsidRPr="00CF13F5">
        <w:rPr>
          <w:spacing w:val="-2"/>
          <w:szCs w:val="28"/>
        </w:rPr>
        <w:t>41 947</w:t>
      </w:r>
      <w:r w:rsidRPr="00CF13F5">
        <w:rPr>
          <w:spacing w:val="-2"/>
          <w:szCs w:val="28"/>
        </w:rPr>
        <w:t>»;</w:t>
      </w:r>
      <w:proofErr w:type="gramEnd"/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proofErr w:type="gramStart"/>
      <w:r w:rsidRPr="00CF13F5">
        <w:rPr>
          <w:spacing w:val="-2"/>
          <w:szCs w:val="28"/>
        </w:rPr>
        <w:t>в строке «</w:t>
      </w:r>
      <w:proofErr w:type="spellStart"/>
      <w:r w:rsidR="00413CA4" w:rsidRPr="00CF13F5">
        <w:rPr>
          <w:spacing w:val="-2"/>
          <w:szCs w:val="28"/>
        </w:rPr>
        <w:t>Челно-Вершинский</w:t>
      </w:r>
      <w:proofErr w:type="spellEnd"/>
      <w:r w:rsidRPr="00CF13F5">
        <w:rPr>
          <w:spacing w:val="-2"/>
          <w:szCs w:val="28"/>
        </w:rPr>
        <w:t>» в графе «Объем дотации, тыс. рублей» раздела «</w:t>
      </w:r>
      <w:r w:rsidR="00413CA4" w:rsidRPr="00CF13F5">
        <w:rPr>
          <w:spacing w:val="-2"/>
          <w:szCs w:val="28"/>
        </w:rPr>
        <w:t>Муниципальные районы</w:t>
      </w:r>
      <w:r w:rsidRPr="00CF13F5">
        <w:rPr>
          <w:spacing w:val="-2"/>
          <w:szCs w:val="28"/>
        </w:rPr>
        <w:t>» сумму «</w:t>
      </w:r>
      <w:r w:rsidR="00413CA4" w:rsidRPr="00CF13F5">
        <w:rPr>
          <w:spacing w:val="-2"/>
          <w:szCs w:val="28"/>
        </w:rPr>
        <w:t>32 731</w:t>
      </w:r>
      <w:r w:rsidRPr="00CF13F5">
        <w:rPr>
          <w:spacing w:val="-2"/>
          <w:szCs w:val="28"/>
        </w:rPr>
        <w:t>» заменить суммой «</w:t>
      </w:r>
      <w:r w:rsidR="00253FDD" w:rsidRPr="00CF13F5">
        <w:rPr>
          <w:spacing w:val="-2"/>
          <w:szCs w:val="28"/>
        </w:rPr>
        <w:t>33 543</w:t>
      </w:r>
      <w:r w:rsidRPr="00CF13F5">
        <w:rPr>
          <w:spacing w:val="-2"/>
          <w:szCs w:val="28"/>
        </w:rPr>
        <w:t>»;</w:t>
      </w:r>
      <w:proofErr w:type="gramEnd"/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r w:rsidRPr="00CF13F5">
        <w:rPr>
          <w:spacing w:val="-2"/>
          <w:szCs w:val="28"/>
        </w:rPr>
        <w:lastRenderedPageBreak/>
        <w:t>в строке «Итого распределено между муниципальными образованиями» в графе «Объем дотации, тыс. рублей» сумму «</w:t>
      </w:r>
      <w:r w:rsidR="00413CA4" w:rsidRPr="00CF13F5">
        <w:rPr>
          <w:spacing w:val="-2"/>
          <w:szCs w:val="28"/>
        </w:rPr>
        <w:t>2</w:t>
      </w:r>
      <w:r w:rsidRPr="00CF13F5">
        <w:rPr>
          <w:spacing w:val="-2"/>
          <w:szCs w:val="28"/>
        </w:rPr>
        <w:t> </w:t>
      </w:r>
      <w:r w:rsidR="00413CA4" w:rsidRPr="00CF13F5">
        <w:rPr>
          <w:spacing w:val="-2"/>
          <w:szCs w:val="28"/>
        </w:rPr>
        <w:t>791</w:t>
      </w:r>
      <w:r w:rsidRPr="00CF13F5">
        <w:rPr>
          <w:spacing w:val="-2"/>
          <w:szCs w:val="28"/>
        </w:rPr>
        <w:t> </w:t>
      </w:r>
      <w:r w:rsidR="00413CA4" w:rsidRPr="00CF13F5">
        <w:rPr>
          <w:spacing w:val="-2"/>
          <w:szCs w:val="28"/>
        </w:rPr>
        <w:t>187</w:t>
      </w:r>
      <w:r w:rsidRPr="00CF13F5">
        <w:rPr>
          <w:spacing w:val="-2"/>
          <w:szCs w:val="28"/>
        </w:rPr>
        <w:t>» заменить суммой «</w:t>
      </w:r>
      <w:r w:rsidR="00253FDD" w:rsidRPr="00CF13F5">
        <w:rPr>
          <w:spacing w:val="-2"/>
          <w:szCs w:val="28"/>
        </w:rPr>
        <w:t>2 796 955</w:t>
      </w:r>
      <w:r w:rsidRPr="00CF13F5">
        <w:rPr>
          <w:spacing w:val="-2"/>
          <w:szCs w:val="28"/>
        </w:rPr>
        <w:t>»;</w:t>
      </w:r>
    </w:p>
    <w:p w:rsidR="00C14087" w:rsidRPr="00CF13F5" w:rsidRDefault="00C14087" w:rsidP="00CF13F5">
      <w:pPr>
        <w:spacing w:line="360" w:lineRule="auto"/>
        <w:ind w:right="-2" w:firstLine="709"/>
        <w:rPr>
          <w:spacing w:val="-2"/>
          <w:szCs w:val="28"/>
        </w:rPr>
      </w:pPr>
      <w:r w:rsidRPr="00CF13F5">
        <w:rPr>
          <w:spacing w:val="-2"/>
          <w:szCs w:val="28"/>
        </w:rPr>
        <w:t>в строке «Нераспределённый резерв дотаций» в графе «Объем дотации, тыс. рублей» сумму «59</w:t>
      </w:r>
      <w:r w:rsidR="00413CA4" w:rsidRPr="00CF13F5">
        <w:rPr>
          <w:spacing w:val="-2"/>
          <w:szCs w:val="28"/>
        </w:rPr>
        <w:t>8</w:t>
      </w:r>
      <w:r w:rsidRPr="00CF13F5">
        <w:rPr>
          <w:spacing w:val="-2"/>
          <w:szCs w:val="28"/>
        </w:rPr>
        <w:t> </w:t>
      </w:r>
      <w:r w:rsidR="00413CA4" w:rsidRPr="00CF13F5">
        <w:rPr>
          <w:spacing w:val="-2"/>
          <w:szCs w:val="28"/>
        </w:rPr>
        <w:t>082</w:t>
      </w:r>
      <w:r w:rsidRPr="00CF13F5">
        <w:rPr>
          <w:spacing w:val="-2"/>
          <w:szCs w:val="28"/>
        </w:rPr>
        <w:t>» заменить суммой «</w:t>
      </w:r>
      <w:r w:rsidR="00253FDD" w:rsidRPr="00CF13F5">
        <w:rPr>
          <w:spacing w:val="-2"/>
          <w:szCs w:val="28"/>
        </w:rPr>
        <w:t>592 314</w:t>
      </w:r>
      <w:r w:rsidRPr="00CF13F5">
        <w:rPr>
          <w:spacing w:val="-2"/>
          <w:szCs w:val="28"/>
        </w:rPr>
        <w:t>».</w:t>
      </w:r>
    </w:p>
    <w:p w:rsidR="00C14087" w:rsidRPr="00CF13F5" w:rsidRDefault="00330D46" w:rsidP="00CF13F5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pacing w:val="-2"/>
          <w:szCs w:val="28"/>
          <w:lang w:eastAsia="en-US"/>
        </w:rPr>
      </w:pPr>
      <w:r w:rsidRPr="00CF13F5">
        <w:rPr>
          <w:rFonts w:eastAsia="Calibri"/>
          <w:spacing w:val="-2"/>
          <w:szCs w:val="28"/>
          <w:lang w:eastAsia="en-US"/>
        </w:rPr>
        <w:t>3</w:t>
      </w:r>
      <w:r w:rsidR="00C14087" w:rsidRPr="00CF13F5">
        <w:rPr>
          <w:rFonts w:eastAsia="Calibri"/>
          <w:spacing w:val="-2"/>
          <w:szCs w:val="28"/>
          <w:lang w:eastAsia="en-US"/>
        </w:rPr>
        <w:t xml:space="preserve">. Опубликовать настоящее постановление в средствах массовой информации </w:t>
      </w:r>
      <w:r w:rsidR="00C14087" w:rsidRPr="00CF13F5">
        <w:rPr>
          <w:spacing w:val="-2"/>
          <w:szCs w:val="28"/>
        </w:rPr>
        <w:t xml:space="preserve">и на официальном сайте Правительства Самарской области </w:t>
      </w:r>
      <w:r w:rsidR="00C14087" w:rsidRPr="00CF13F5">
        <w:rPr>
          <w:spacing w:val="-2"/>
          <w:szCs w:val="28"/>
        </w:rPr>
        <w:br/>
        <w:t>в информационно-телекоммуникационной сети Интернет</w:t>
      </w:r>
      <w:r w:rsidR="00C14087" w:rsidRPr="00CF13F5">
        <w:rPr>
          <w:rFonts w:eastAsia="Calibri"/>
          <w:spacing w:val="-2"/>
          <w:szCs w:val="28"/>
          <w:lang w:eastAsia="en-US"/>
        </w:rPr>
        <w:t>.</w:t>
      </w:r>
    </w:p>
    <w:p w:rsidR="00C14087" w:rsidRPr="00CF13F5" w:rsidRDefault="00330D46" w:rsidP="00CF13F5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CF13F5">
        <w:rPr>
          <w:rFonts w:eastAsia="Calibri"/>
          <w:spacing w:val="-2"/>
          <w:szCs w:val="28"/>
          <w:lang w:eastAsia="en-US"/>
        </w:rPr>
        <w:t>4</w:t>
      </w:r>
      <w:r w:rsidR="00C14087" w:rsidRPr="00CF13F5">
        <w:rPr>
          <w:rFonts w:eastAsia="Calibri"/>
          <w:spacing w:val="-2"/>
          <w:szCs w:val="28"/>
          <w:lang w:eastAsia="en-US"/>
        </w:rPr>
        <w:t>. </w:t>
      </w:r>
      <w:r w:rsidR="00C14087" w:rsidRPr="00CF13F5">
        <w:rPr>
          <w:spacing w:val="-2"/>
          <w:szCs w:val="28"/>
        </w:rPr>
        <w:t>Настоящее постановление вступает в силу со дня его официального опубликования.</w:t>
      </w: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13CA4" w:rsidRDefault="00413CA4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413CA4" w:rsidRDefault="00413CA4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tbl>
      <w:tblPr>
        <w:tblW w:w="9214" w:type="dxa"/>
        <w:tblInd w:w="38" w:type="dxa"/>
        <w:tblLook w:val="04A0"/>
      </w:tblPr>
      <w:tblGrid>
        <w:gridCol w:w="3652"/>
        <w:gridCol w:w="5562"/>
      </w:tblGrid>
      <w:tr w:rsidR="005350BC" w:rsidRPr="005A753D" w:rsidTr="005551F4">
        <w:tc>
          <w:tcPr>
            <w:tcW w:w="365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5A753D">
              <w:rPr>
                <w:rFonts w:eastAsia="Calibri"/>
                <w:szCs w:val="28"/>
                <w:lang w:eastAsia="en-US"/>
              </w:rPr>
              <w:t>ерв</w:t>
            </w:r>
            <w:r>
              <w:rPr>
                <w:rFonts w:eastAsia="Calibri"/>
                <w:szCs w:val="28"/>
                <w:lang w:eastAsia="en-US"/>
              </w:rPr>
              <w:t>ый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вице-губернатор –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Cs w:val="28"/>
                <w:lang w:eastAsia="en-US"/>
              </w:rPr>
              <w:t>ь</w:t>
            </w:r>
            <w:r w:rsidRPr="005A753D">
              <w:rPr>
                <w:rFonts w:eastAsia="Calibri"/>
                <w:szCs w:val="28"/>
                <w:lang w:eastAsia="en-US"/>
              </w:rPr>
              <w:t xml:space="preserve"> Правительства</w:t>
            </w: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  <w:lang w:eastAsia="en-US"/>
              </w:rPr>
            </w:pPr>
            <w:r w:rsidRPr="005A753D"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562" w:type="dxa"/>
          </w:tcPr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</w:p>
          <w:p w:rsidR="005350BC" w:rsidRPr="005A753D" w:rsidRDefault="005350BC" w:rsidP="005551F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В.В.Кудряшов</w:t>
            </w:r>
          </w:p>
        </w:tc>
      </w:tr>
    </w:tbl>
    <w:p w:rsidR="005350BC" w:rsidRDefault="005350BC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53E6" w:rsidRDefault="008353E6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330D46" w:rsidRDefault="00330D46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330D46" w:rsidRDefault="00330D46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51EE1" w:rsidRDefault="00751EE1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836C3E" w:rsidRDefault="00836C3E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330D46" w:rsidRDefault="00330D46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62B4A" w:rsidRDefault="00762B4A" w:rsidP="005350BC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9728C7" w:rsidRDefault="005350BC" w:rsidP="005350BC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Александров </w:t>
      </w:r>
      <w:r w:rsidR="00413CA4">
        <w:rPr>
          <w:rFonts w:eastAsia="Calibri"/>
          <w:szCs w:val="28"/>
          <w:lang w:eastAsia="en-US"/>
        </w:rPr>
        <w:t>2144479</w:t>
      </w:r>
    </w:p>
    <w:sectPr w:rsidR="009728C7" w:rsidSect="00CF13F5">
      <w:headerReference w:type="even" r:id="rId6"/>
      <w:headerReference w:type="default" r:id="rId7"/>
      <w:pgSz w:w="11906" w:h="16838"/>
      <w:pgMar w:top="1077" w:right="1418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DF" w:rsidRDefault="006B69DF">
      <w:r>
        <w:separator/>
      </w:r>
    </w:p>
  </w:endnote>
  <w:endnote w:type="continuationSeparator" w:id="0">
    <w:p w:rsidR="006B69DF" w:rsidRDefault="006B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DF" w:rsidRDefault="006B69DF">
      <w:r>
        <w:separator/>
      </w:r>
    </w:p>
  </w:footnote>
  <w:footnote w:type="continuationSeparator" w:id="0">
    <w:p w:rsidR="006B69DF" w:rsidRDefault="006B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C66028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Pr="000B6AE0" w:rsidRDefault="00C66028" w:rsidP="00C64EF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B6AE0">
      <w:rPr>
        <w:rStyle w:val="a5"/>
        <w:sz w:val="24"/>
        <w:szCs w:val="24"/>
      </w:rPr>
      <w:fldChar w:fldCharType="begin"/>
    </w:r>
    <w:r w:rsidR="009A13CF" w:rsidRPr="000B6AE0">
      <w:rPr>
        <w:rStyle w:val="a5"/>
        <w:sz w:val="24"/>
        <w:szCs w:val="24"/>
      </w:rPr>
      <w:instrText xml:space="preserve">PAGE  </w:instrText>
    </w:r>
    <w:r w:rsidRPr="000B6AE0">
      <w:rPr>
        <w:rStyle w:val="a5"/>
        <w:sz w:val="24"/>
        <w:szCs w:val="24"/>
      </w:rPr>
      <w:fldChar w:fldCharType="separate"/>
    </w:r>
    <w:r w:rsidR="008D42D1">
      <w:rPr>
        <w:rStyle w:val="a5"/>
        <w:noProof/>
        <w:sz w:val="24"/>
        <w:szCs w:val="24"/>
      </w:rPr>
      <w:t>2</w:t>
    </w:r>
    <w:r w:rsidRPr="000B6AE0">
      <w:rPr>
        <w:rStyle w:val="a5"/>
        <w:sz w:val="24"/>
        <w:szCs w:val="24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32CCB"/>
    <w:rsid w:val="00044AE6"/>
    <w:rsid w:val="00051723"/>
    <w:rsid w:val="00053656"/>
    <w:rsid w:val="000555DF"/>
    <w:rsid w:val="00061855"/>
    <w:rsid w:val="0007715F"/>
    <w:rsid w:val="000949E9"/>
    <w:rsid w:val="000972DC"/>
    <w:rsid w:val="000A0707"/>
    <w:rsid w:val="000A5365"/>
    <w:rsid w:val="000B2F9D"/>
    <w:rsid w:val="000B6AE0"/>
    <w:rsid w:val="000D21CD"/>
    <w:rsid w:val="000E5CED"/>
    <w:rsid w:val="00102ACA"/>
    <w:rsid w:val="00106AE3"/>
    <w:rsid w:val="00106D31"/>
    <w:rsid w:val="00110146"/>
    <w:rsid w:val="00112F44"/>
    <w:rsid w:val="001167FB"/>
    <w:rsid w:val="00122137"/>
    <w:rsid w:val="00135AED"/>
    <w:rsid w:val="001434A2"/>
    <w:rsid w:val="001460EF"/>
    <w:rsid w:val="001510CB"/>
    <w:rsid w:val="00162329"/>
    <w:rsid w:val="00172434"/>
    <w:rsid w:val="00174A71"/>
    <w:rsid w:val="00192841"/>
    <w:rsid w:val="001A5516"/>
    <w:rsid w:val="001C42F4"/>
    <w:rsid w:val="001D16CB"/>
    <w:rsid w:val="001E042F"/>
    <w:rsid w:val="001E5FD4"/>
    <w:rsid w:val="001F3DA1"/>
    <w:rsid w:val="001F4A61"/>
    <w:rsid w:val="00206169"/>
    <w:rsid w:val="00220146"/>
    <w:rsid w:val="002312E5"/>
    <w:rsid w:val="00234DEA"/>
    <w:rsid w:val="0024268C"/>
    <w:rsid w:val="00242F13"/>
    <w:rsid w:val="002467AA"/>
    <w:rsid w:val="002532FD"/>
    <w:rsid w:val="00253FDD"/>
    <w:rsid w:val="002775F5"/>
    <w:rsid w:val="002847B7"/>
    <w:rsid w:val="002864C3"/>
    <w:rsid w:val="002959D2"/>
    <w:rsid w:val="002969C0"/>
    <w:rsid w:val="002A000E"/>
    <w:rsid w:val="002C15D0"/>
    <w:rsid w:val="002C30AD"/>
    <w:rsid w:val="002D063B"/>
    <w:rsid w:val="002E5ACE"/>
    <w:rsid w:val="002E6788"/>
    <w:rsid w:val="0031182B"/>
    <w:rsid w:val="003245A8"/>
    <w:rsid w:val="00330D46"/>
    <w:rsid w:val="0034770A"/>
    <w:rsid w:val="00351F85"/>
    <w:rsid w:val="003674F9"/>
    <w:rsid w:val="0038022E"/>
    <w:rsid w:val="00382A48"/>
    <w:rsid w:val="00386C62"/>
    <w:rsid w:val="003942A7"/>
    <w:rsid w:val="0039627C"/>
    <w:rsid w:val="00397B8B"/>
    <w:rsid w:val="003A2717"/>
    <w:rsid w:val="003B3F01"/>
    <w:rsid w:val="003B497B"/>
    <w:rsid w:val="003B59BA"/>
    <w:rsid w:val="003C4CB2"/>
    <w:rsid w:val="003E1634"/>
    <w:rsid w:val="003E6615"/>
    <w:rsid w:val="00412C5A"/>
    <w:rsid w:val="00413CA4"/>
    <w:rsid w:val="00426579"/>
    <w:rsid w:val="0043366C"/>
    <w:rsid w:val="00434BC4"/>
    <w:rsid w:val="00453CF4"/>
    <w:rsid w:val="00463402"/>
    <w:rsid w:val="004949B2"/>
    <w:rsid w:val="004B6E27"/>
    <w:rsid w:val="004C092B"/>
    <w:rsid w:val="004C14FA"/>
    <w:rsid w:val="005029C2"/>
    <w:rsid w:val="00503322"/>
    <w:rsid w:val="005350BC"/>
    <w:rsid w:val="00545AC0"/>
    <w:rsid w:val="005478C4"/>
    <w:rsid w:val="00554BC7"/>
    <w:rsid w:val="005551F4"/>
    <w:rsid w:val="005605A8"/>
    <w:rsid w:val="00584455"/>
    <w:rsid w:val="005A1015"/>
    <w:rsid w:val="005C042F"/>
    <w:rsid w:val="005E3041"/>
    <w:rsid w:val="0060577D"/>
    <w:rsid w:val="006158E5"/>
    <w:rsid w:val="006167BE"/>
    <w:rsid w:val="00617409"/>
    <w:rsid w:val="00620474"/>
    <w:rsid w:val="006268A8"/>
    <w:rsid w:val="00647757"/>
    <w:rsid w:val="00651714"/>
    <w:rsid w:val="00655FBC"/>
    <w:rsid w:val="006576AC"/>
    <w:rsid w:val="00661274"/>
    <w:rsid w:val="00680C6B"/>
    <w:rsid w:val="0068332C"/>
    <w:rsid w:val="00683D27"/>
    <w:rsid w:val="00687C2B"/>
    <w:rsid w:val="006A7BFE"/>
    <w:rsid w:val="006B5ABC"/>
    <w:rsid w:val="006B69DF"/>
    <w:rsid w:val="006C3705"/>
    <w:rsid w:val="006C67EA"/>
    <w:rsid w:val="006C76C2"/>
    <w:rsid w:val="006D5DAA"/>
    <w:rsid w:val="006D7E92"/>
    <w:rsid w:val="006E31CE"/>
    <w:rsid w:val="007139C4"/>
    <w:rsid w:val="00717DE2"/>
    <w:rsid w:val="00727B00"/>
    <w:rsid w:val="0073582E"/>
    <w:rsid w:val="00750BCE"/>
    <w:rsid w:val="00751D83"/>
    <w:rsid w:val="00751EE1"/>
    <w:rsid w:val="00762B4A"/>
    <w:rsid w:val="00765C2E"/>
    <w:rsid w:val="00777E46"/>
    <w:rsid w:val="007A0004"/>
    <w:rsid w:val="007D0434"/>
    <w:rsid w:val="0080094C"/>
    <w:rsid w:val="008058D5"/>
    <w:rsid w:val="00827427"/>
    <w:rsid w:val="008353E6"/>
    <w:rsid w:val="00836C3E"/>
    <w:rsid w:val="00845D1D"/>
    <w:rsid w:val="00850E36"/>
    <w:rsid w:val="00854259"/>
    <w:rsid w:val="00872376"/>
    <w:rsid w:val="0089048E"/>
    <w:rsid w:val="00893931"/>
    <w:rsid w:val="008A2B1A"/>
    <w:rsid w:val="008C0D73"/>
    <w:rsid w:val="008D42D1"/>
    <w:rsid w:val="008E38B1"/>
    <w:rsid w:val="008E3D70"/>
    <w:rsid w:val="008E5B40"/>
    <w:rsid w:val="008F2356"/>
    <w:rsid w:val="009060BE"/>
    <w:rsid w:val="00915163"/>
    <w:rsid w:val="00916456"/>
    <w:rsid w:val="00943EF7"/>
    <w:rsid w:val="0094504F"/>
    <w:rsid w:val="009475C3"/>
    <w:rsid w:val="009728C7"/>
    <w:rsid w:val="00974EF0"/>
    <w:rsid w:val="00977BAB"/>
    <w:rsid w:val="0099696E"/>
    <w:rsid w:val="00997FD7"/>
    <w:rsid w:val="009A13CF"/>
    <w:rsid w:val="009A632D"/>
    <w:rsid w:val="009B11B7"/>
    <w:rsid w:val="009B386A"/>
    <w:rsid w:val="009B4471"/>
    <w:rsid w:val="009E7636"/>
    <w:rsid w:val="009F1229"/>
    <w:rsid w:val="00A12DD7"/>
    <w:rsid w:val="00A13F85"/>
    <w:rsid w:val="00A17C5A"/>
    <w:rsid w:val="00A368B1"/>
    <w:rsid w:val="00A42A3A"/>
    <w:rsid w:val="00A454D7"/>
    <w:rsid w:val="00A4595D"/>
    <w:rsid w:val="00A47CE0"/>
    <w:rsid w:val="00A65A2E"/>
    <w:rsid w:val="00A72528"/>
    <w:rsid w:val="00A820C2"/>
    <w:rsid w:val="00AA40AF"/>
    <w:rsid w:val="00AB063D"/>
    <w:rsid w:val="00AB077F"/>
    <w:rsid w:val="00AD03C9"/>
    <w:rsid w:val="00AE1319"/>
    <w:rsid w:val="00AF0EBB"/>
    <w:rsid w:val="00AF4C8B"/>
    <w:rsid w:val="00AF6146"/>
    <w:rsid w:val="00B04237"/>
    <w:rsid w:val="00B05729"/>
    <w:rsid w:val="00B235B7"/>
    <w:rsid w:val="00B23D93"/>
    <w:rsid w:val="00B2727E"/>
    <w:rsid w:val="00B405FF"/>
    <w:rsid w:val="00B526E1"/>
    <w:rsid w:val="00B549F8"/>
    <w:rsid w:val="00B66D4F"/>
    <w:rsid w:val="00B75F3A"/>
    <w:rsid w:val="00B8505A"/>
    <w:rsid w:val="00BA22B4"/>
    <w:rsid w:val="00BB6C75"/>
    <w:rsid w:val="00BC54A9"/>
    <w:rsid w:val="00BE72B1"/>
    <w:rsid w:val="00BF0985"/>
    <w:rsid w:val="00BF4A87"/>
    <w:rsid w:val="00BF74F8"/>
    <w:rsid w:val="00C05AE2"/>
    <w:rsid w:val="00C14087"/>
    <w:rsid w:val="00C31035"/>
    <w:rsid w:val="00C54B02"/>
    <w:rsid w:val="00C55A89"/>
    <w:rsid w:val="00C57594"/>
    <w:rsid w:val="00C61DD0"/>
    <w:rsid w:val="00C64EFF"/>
    <w:rsid w:val="00C66028"/>
    <w:rsid w:val="00C70F6C"/>
    <w:rsid w:val="00C75B5C"/>
    <w:rsid w:val="00C82992"/>
    <w:rsid w:val="00C850D8"/>
    <w:rsid w:val="00CC026D"/>
    <w:rsid w:val="00CC47D8"/>
    <w:rsid w:val="00CD72A7"/>
    <w:rsid w:val="00CE5E53"/>
    <w:rsid w:val="00CF13F5"/>
    <w:rsid w:val="00D07E39"/>
    <w:rsid w:val="00D226C4"/>
    <w:rsid w:val="00D334D7"/>
    <w:rsid w:val="00D41357"/>
    <w:rsid w:val="00D749C5"/>
    <w:rsid w:val="00D94A34"/>
    <w:rsid w:val="00DC67D8"/>
    <w:rsid w:val="00DD0900"/>
    <w:rsid w:val="00E130F3"/>
    <w:rsid w:val="00E5372D"/>
    <w:rsid w:val="00E56783"/>
    <w:rsid w:val="00E5713C"/>
    <w:rsid w:val="00E633F3"/>
    <w:rsid w:val="00E67BA9"/>
    <w:rsid w:val="00EE7290"/>
    <w:rsid w:val="00F024DD"/>
    <w:rsid w:val="00F03534"/>
    <w:rsid w:val="00F06FA1"/>
    <w:rsid w:val="00F1128E"/>
    <w:rsid w:val="00F15521"/>
    <w:rsid w:val="00F161FC"/>
    <w:rsid w:val="00F27E41"/>
    <w:rsid w:val="00F4088B"/>
    <w:rsid w:val="00F57A62"/>
    <w:rsid w:val="00F679F9"/>
    <w:rsid w:val="00F72DD2"/>
    <w:rsid w:val="00F912D2"/>
    <w:rsid w:val="00F96CBC"/>
    <w:rsid w:val="00FA17F1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D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CC47D8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50B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7">
    <w:name w:val="footer"/>
    <w:basedOn w:val="a"/>
    <w:link w:val="a8"/>
    <w:rsid w:val="00110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1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Радченко</cp:lastModifiedBy>
  <cp:revision>40</cp:revision>
  <cp:lastPrinted>2022-04-06T07:51:00Z</cp:lastPrinted>
  <dcterms:created xsi:type="dcterms:W3CDTF">2022-03-23T12:06:00Z</dcterms:created>
  <dcterms:modified xsi:type="dcterms:W3CDTF">2023-02-10T10:53:00Z</dcterms:modified>
</cp:coreProperties>
</file>