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773D63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>О внесении изменений в постановление Правительства Самарской</w:t>
      </w:r>
      <w:r w:rsidR="00773D63" w:rsidRPr="00B35893">
        <w:rPr>
          <w:szCs w:val="28"/>
        </w:rPr>
        <w:t xml:space="preserve"> </w:t>
      </w:r>
      <w:r w:rsidRPr="00B35893">
        <w:rPr>
          <w:szCs w:val="28"/>
        </w:rPr>
        <w:t>области</w:t>
      </w:r>
    </w:p>
    <w:p w:rsidR="0063400B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от 14.11.2013 </w:t>
      </w:r>
      <w:r w:rsidR="00773D63" w:rsidRPr="00B35893">
        <w:rPr>
          <w:szCs w:val="28"/>
        </w:rPr>
        <w:t xml:space="preserve">№ </w:t>
      </w:r>
      <w:r w:rsidRPr="00B35893">
        <w:rPr>
          <w:szCs w:val="28"/>
        </w:rPr>
        <w:t xml:space="preserve">623 </w:t>
      </w:r>
      <w:r w:rsidR="00EC269E">
        <w:rPr>
          <w:szCs w:val="28"/>
        </w:rPr>
        <w:t>«</w:t>
      </w:r>
      <w:r w:rsidRPr="00B35893">
        <w:rPr>
          <w:szCs w:val="28"/>
        </w:rPr>
        <w:t xml:space="preserve">Об утверждении государственной программы </w:t>
      </w:r>
    </w:p>
    <w:p w:rsidR="006E17A4" w:rsidRPr="00B35893" w:rsidRDefault="006E17A4" w:rsidP="006931B9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Самарской области </w:t>
      </w:r>
      <w:r w:rsidR="00EC269E">
        <w:rPr>
          <w:szCs w:val="28"/>
        </w:rPr>
        <w:t>«</w:t>
      </w:r>
      <w:r w:rsidRPr="00B35893">
        <w:rPr>
          <w:szCs w:val="28"/>
        </w:rPr>
        <w:t>Управление государственными финансами и развитие межбюджетных отношений</w:t>
      </w:r>
      <w:r w:rsidR="00EC269E">
        <w:rPr>
          <w:szCs w:val="28"/>
        </w:rPr>
        <w:t>»</w:t>
      </w:r>
      <w:r w:rsidRPr="00B35893">
        <w:rPr>
          <w:szCs w:val="28"/>
        </w:rPr>
        <w:t xml:space="preserve"> на 2014 – 202</w:t>
      </w:r>
      <w:r w:rsidR="00B069FB">
        <w:rPr>
          <w:szCs w:val="28"/>
        </w:rPr>
        <w:t>5</w:t>
      </w:r>
      <w:r w:rsidRPr="00B35893">
        <w:rPr>
          <w:szCs w:val="28"/>
        </w:rPr>
        <w:t xml:space="preserve"> годы</w:t>
      </w:r>
      <w:r w:rsidR="00EC269E">
        <w:rPr>
          <w:szCs w:val="28"/>
        </w:rPr>
        <w:t>»</w:t>
      </w: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07E72">
        <w:rPr>
          <w:szCs w:val="28"/>
        </w:rPr>
        <w:t xml:space="preserve">В целях </w:t>
      </w:r>
      <w:proofErr w:type="gramStart"/>
      <w:r w:rsidRPr="00107E72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107E72">
          <w:rPr>
            <w:szCs w:val="28"/>
          </w:rPr>
          <w:t>программы</w:t>
        </w:r>
        <w:proofErr w:type="gramEnd"/>
      </w:hyperlink>
      <w:r w:rsidRPr="00107E72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Pr="00107E72">
        <w:rPr>
          <w:szCs w:val="28"/>
        </w:rPr>
        <w:br/>
        <w:t>на 2014 – 202</w:t>
      </w:r>
      <w:r w:rsidR="00B069FB">
        <w:rPr>
          <w:szCs w:val="28"/>
        </w:rPr>
        <w:t>5</w:t>
      </w:r>
      <w:r w:rsidRPr="00107E72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07E72">
        <w:rPr>
          <w:szCs w:val="28"/>
        </w:rPr>
        <w:t xml:space="preserve">1. Внести в </w:t>
      </w:r>
      <w:hyperlink r:id="rId9" w:history="1">
        <w:r w:rsidRPr="00107E72">
          <w:rPr>
            <w:szCs w:val="28"/>
          </w:rPr>
          <w:t>постановление</w:t>
        </w:r>
      </w:hyperlink>
      <w:r w:rsidRPr="00107E72">
        <w:rPr>
          <w:szCs w:val="28"/>
        </w:rPr>
        <w:t xml:space="preserve"> Правительства Самарской области </w:t>
      </w:r>
      <w:r w:rsidRPr="00107E72">
        <w:rPr>
          <w:szCs w:val="28"/>
        </w:rPr>
        <w:br/>
        <w:t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– 202</w:t>
      </w:r>
      <w:r w:rsidR="00B069FB">
        <w:rPr>
          <w:szCs w:val="28"/>
        </w:rPr>
        <w:t>5</w:t>
      </w:r>
      <w:r w:rsidRPr="00107E72">
        <w:rPr>
          <w:szCs w:val="28"/>
        </w:rPr>
        <w:t xml:space="preserve"> годы» следующие изменения:</w:t>
      </w:r>
    </w:p>
    <w:p w:rsidR="00212E10" w:rsidRPr="00B942F1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942F1">
        <w:rPr>
          <w:szCs w:val="28"/>
        </w:rPr>
        <w:t xml:space="preserve">в государственной </w:t>
      </w:r>
      <w:hyperlink r:id="rId10" w:history="1">
        <w:r w:rsidRPr="00B942F1">
          <w:rPr>
            <w:szCs w:val="28"/>
          </w:rPr>
          <w:t>программе</w:t>
        </w:r>
      </w:hyperlink>
      <w:r w:rsidRPr="00B942F1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Pr="00B942F1">
        <w:rPr>
          <w:szCs w:val="28"/>
        </w:rPr>
        <w:br/>
        <w:t>на 2014 – 2024 годы (далее – Государственная программа):</w:t>
      </w:r>
    </w:p>
    <w:p w:rsidR="00212E10" w:rsidRPr="00107E72" w:rsidRDefault="00A30371" w:rsidP="00212E1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r w:rsidR="00212E10" w:rsidRPr="008C468D">
        <w:rPr>
          <w:szCs w:val="28"/>
        </w:rPr>
        <w:t>раздел</w:t>
      </w:r>
      <w:r>
        <w:rPr>
          <w:szCs w:val="28"/>
        </w:rPr>
        <w:t>е</w:t>
      </w:r>
      <w:r w:rsidR="00212E10" w:rsidRPr="008C468D">
        <w:rPr>
          <w:szCs w:val="28"/>
        </w:rPr>
        <w:t xml:space="preserve"> «Объемы бюджетных ассигнований Государственной программы»</w:t>
      </w:r>
      <w:r w:rsidRPr="00A30371">
        <w:rPr>
          <w:szCs w:val="28"/>
        </w:rPr>
        <w:t xml:space="preserve"> </w:t>
      </w:r>
      <w:r>
        <w:rPr>
          <w:szCs w:val="28"/>
        </w:rPr>
        <w:t>паспорта</w:t>
      </w:r>
      <w:r w:rsidRPr="008C468D">
        <w:rPr>
          <w:szCs w:val="28"/>
        </w:rPr>
        <w:t xml:space="preserve"> Государственной программы</w:t>
      </w:r>
      <w:r>
        <w:rPr>
          <w:szCs w:val="28"/>
        </w:rPr>
        <w:t xml:space="preserve"> сумму «129 904,9» заменить суммой «130 358,2», сумму «12 113,2» заменить суммой «12 510,3», сумму «11 277,2» заменить суммой «11 305,2», сумму </w:t>
      </w:r>
      <w:r>
        <w:rPr>
          <w:szCs w:val="28"/>
        </w:rPr>
        <w:lastRenderedPageBreak/>
        <w:t>«13 260,2»</w:t>
      </w:r>
      <w:r w:rsidR="00212E10" w:rsidRPr="00107E72">
        <w:rPr>
          <w:szCs w:val="28"/>
        </w:rPr>
        <w:t xml:space="preserve"> </w:t>
      </w:r>
      <w:r>
        <w:rPr>
          <w:szCs w:val="28"/>
        </w:rPr>
        <w:t>заменить суммой «13 288,3»;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8C468D">
        <w:rPr>
          <w:rFonts w:eastAsiaTheme="minorHAnsi"/>
          <w:szCs w:val="28"/>
          <w:lang w:eastAsia="en-US"/>
        </w:rPr>
        <w:t>в подпрограмме «</w:t>
      </w:r>
      <w:proofErr w:type="spellStart"/>
      <w:r w:rsidRPr="008C468D">
        <w:rPr>
          <w:rFonts w:eastAsiaTheme="minorHAnsi"/>
          <w:szCs w:val="28"/>
          <w:lang w:eastAsia="en-US"/>
        </w:rPr>
        <w:t>Внутрирегиональные</w:t>
      </w:r>
      <w:proofErr w:type="spellEnd"/>
      <w:r w:rsidRPr="008C468D">
        <w:rPr>
          <w:rFonts w:eastAsiaTheme="minorHAnsi"/>
          <w:szCs w:val="28"/>
          <w:lang w:eastAsia="en-US"/>
        </w:rPr>
        <w:t xml:space="preserve"> межбюджетные отношения Самарской области» на 2014 – 202</w:t>
      </w:r>
      <w:r w:rsidR="006E2D01">
        <w:rPr>
          <w:rFonts w:eastAsiaTheme="minorHAnsi"/>
          <w:szCs w:val="28"/>
          <w:lang w:eastAsia="en-US"/>
        </w:rPr>
        <w:t>5</w:t>
      </w:r>
      <w:r w:rsidRPr="008C468D">
        <w:rPr>
          <w:rFonts w:eastAsiaTheme="minorHAnsi"/>
          <w:szCs w:val="28"/>
          <w:lang w:eastAsia="en-US"/>
        </w:rPr>
        <w:t xml:space="preserve"> годы (далее – подпрограмма 3):</w:t>
      </w:r>
    </w:p>
    <w:p w:rsidR="00212E10" w:rsidRPr="00962469" w:rsidRDefault="006E2D01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r w:rsidR="00212E10" w:rsidRPr="008C468D">
        <w:rPr>
          <w:rFonts w:eastAsiaTheme="minorHAnsi"/>
          <w:szCs w:val="28"/>
          <w:lang w:eastAsia="en-US"/>
        </w:rPr>
        <w:t>раздел</w:t>
      </w:r>
      <w:r>
        <w:rPr>
          <w:rFonts w:eastAsiaTheme="minorHAnsi"/>
          <w:szCs w:val="28"/>
          <w:lang w:eastAsia="en-US"/>
        </w:rPr>
        <w:t>е</w:t>
      </w:r>
      <w:r w:rsidR="00212E10" w:rsidRPr="008C468D">
        <w:rPr>
          <w:rFonts w:eastAsiaTheme="minorHAnsi"/>
          <w:szCs w:val="28"/>
          <w:lang w:eastAsia="en-US"/>
        </w:rPr>
        <w:t xml:space="preserve"> «Объемы бюджетных ассигнований подпрограммы 3</w:t>
      </w:r>
      <w:r>
        <w:rPr>
          <w:rFonts w:eastAsiaTheme="minorHAnsi"/>
          <w:szCs w:val="28"/>
          <w:lang w:eastAsia="en-US"/>
        </w:rPr>
        <w:t>»</w:t>
      </w:r>
      <w:r w:rsidR="00A30371" w:rsidRPr="00A30371">
        <w:rPr>
          <w:rFonts w:eastAsiaTheme="minorHAnsi"/>
          <w:szCs w:val="28"/>
          <w:lang w:eastAsia="en-US"/>
        </w:rPr>
        <w:t xml:space="preserve"> </w:t>
      </w:r>
      <w:r w:rsidR="00A30371" w:rsidRPr="008C468D">
        <w:rPr>
          <w:rFonts w:eastAsiaTheme="minorHAnsi"/>
          <w:szCs w:val="28"/>
          <w:lang w:eastAsia="en-US"/>
        </w:rPr>
        <w:t>паспорт</w:t>
      </w:r>
      <w:r w:rsidR="00A30371">
        <w:rPr>
          <w:rFonts w:eastAsiaTheme="minorHAnsi"/>
          <w:szCs w:val="28"/>
          <w:lang w:eastAsia="en-US"/>
        </w:rPr>
        <w:t>а</w:t>
      </w:r>
      <w:r w:rsidR="00A30371" w:rsidRPr="008C468D">
        <w:rPr>
          <w:rFonts w:eastAsiaTheme="minorHAnsi"/>
          <w:szCs w:val="28"/>
          <w:lang w:eastAsia="en-US"/>
        </w:rPr>
        <w:t xml:space="preserve"> подпрограммы 3</w:t>
      </w:r>
      <w:r>
        <w:rPr>
          <w:rFonts w:eastAsiaTheme="minorHAnsi"/>
          <w:szCs w:val="28"/>
          <w:lang w:eastAsia="en-US"/>
        </w:rPr>
        <w:t xml:space="preserve"> </w:t>
      </w:r>
      <w:r w:rsidR="00B069FB">
        <w:rPr>
          <w:rFonts w:eastAsiaTheme="minorHAnsi"/>
          <w:szCs w:val="28"/>
          <w:lang w:eastAsia="en-US"/>
        </w:rPr>
        <w:t xml:space="preserve">сумму «69 472,2» заменить суммой </w:t>
      </w:r>
      <w:r w:rsidR="00A30371">
        <w:rPr>
          <w:rFonts w:eastAsiaTheme="minorHAnsi"/>
          <w:szCs w:val="28"/>
          <w:lang w:eastAsia="en-US"/>
        </w:rPr>
        <w:t>«</w:t>
      </w:r>
      <w:r w:rsidR="00B069FB">
        <w:rPr>
          <w:rFonts w:eastAsiaTheme="minorHAnsi"/>
          <w:szCs w:val="28"/>
          <w:lang w:eastAsia="en-US"/>
        </w:rPr>
        <w:t xml:space="preserve">69 832,2», </w:t>
      </w:r>
      <w:r>
        <w:rPr>
          <w:rFonts w:eastAsiaTheme="minorHAnsi"/>
          <w:szCs w:val="28"/>
          <w:lang w:eastAsia="en-US"/>
        </w:rPr>
        <w:t>сумму «6</w:t>
      </w:r>
      <w:r w:rsidR="00A30371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>391</w:t>
      </w:r>
      <w:r w:rsidR="00A30371">
        <w:rPr>
          <w:rFonts w:eastAsiaTheme="minorHAnsi"/>
          <w:szCs w:val="28"/>
          <w:lang w:eastAsia="en-US"/>
        </w:rPr>
        <w:t>,3</w:t>
      </w:r>
      <w:r>
        <w:rPr>
          <w:rFonts w:eastAsiaTheme="minorHAnsi"/>
          <w:szCs w:val="28"/>
          <w:lang w:eastAsia="en-US"/>
        </w:rPr>
        <w:t>» заменить суммой «6 751,3»;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0F1832">
        <w:rPr>
          <w:rFonts w:eastAsiaTheme="minorHAnsi"/>
          <w:bCs/>
          <w:szCs w:val="28"/>
          <w:lang w:eastAsia="en-US"/>
        </w:rPr>
        <w:t>в подпрограмме «Организация планирования и исполнения областного бюджета» на 2014 – 202</w:t>
      </w:r>
      <w:r w:rsidR="006E2D01">
        <w:rPr>
          <w:rFonts w:eastAsiaTheme="minorHAnsi"/>
          <w:bCs/>
          <w:szCs w:val="28"/>
          <w:lang w:eastAsia="en-US"/>
        </w:rPr>
        <w:t>5</w:t>
      </w:r>
      <w:r w:rsidRPr="000F1832">
        <w:rPr>
          <w:rFonts w:eastAsiaTheme="minorHAnsi"/>
          <w:bCs/>
          <w:szCs w:val="28"/>
          <w:lang w:eastAsia="en-US"/>
        </w:rPr>
        <w:t xml:space="preserve"> годы (далее – подпрограмма 4):</w:t>
      </w:r>
    </w:p>
    <w:p w:rsidR="00212E10" w:rsidRPr="00C1392F" w:rsidRDefault="006E2D01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в </w:t>
      </w:r>
      <w:r w:rsidR="00212E10" w:rsidRPr="00C1392F">
        <w:rPr>
          <w:rFonts w:eastAsiaTheme="minorHAnsi"/>
          <w:bCs/>
          <w:szCs w:val="28"/>
          <w:lang w:eastAsia="en-US"/>
        </w:rPr>
        <w:t>раздел</w:t>
      </w:r>
      <w:r>
        <w:rPr>
          <w:rFonts w:eastAsiaTheme="minorHAnsi"/>
          <w:bCs/>
          <w:szCs w:val="28"/>
          <w:lang w:eastAsia="en-US"/>
        </w:rPr>
        <w:t>е</w:t>
      </w:r>
      <w:r w:rsidR="00212E10" w:rsidRPr="00C1392F">
        <w:rPr>
          <w:rFonts w:eastAsiaTheme="minorHAnsi"/>
          <w:bCs/>
          <w:szCs w:val="28"/>
          <w:lang w:eastAsia="en-US"/>
        </w:rPr>
        <w:t xml:space="preserve"> «Объемы бюджетных ассигнований подпрограммы 4»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A30371" w:rsidRPr="000F1832">
        <w:rPr>
          <w:rFonts w:eastAsiaTheme="minorHAnsi"/>
          <w:bCs/>
          <w:szCs w:val="28"/>
          <w:lang w:eastAsia="en-US"/>
        </w:rPr>
        <w:t>паспорт</w:t>
      </w:r>
      <w:r w:rsidR="00A30371">
        <w:rPr>
          <w:rFonts w:eastAsiaTheme="minorHAnsi"/>
          <w:bCs/>
          <w:szCs w:val="28"/>
          <w:lang w:eastAsia="en-US"/>
        </w:rPr>
        <w:t>а</w:t>
      </w:r>
      <w:r w:rsidR="00A30371" w:rsidRPr="000F1832">
        <w:rPr>
          <w:rFonts w:eastAsiaTheme="minorHAnsi"/>
          <w:bCs/>
          <w:szCs w:val="28"/>
          <w:lang w:eastAsia="en-US"/>
        </w:rPr>
        <w:t xml:space="preserve"> подпрограммы 4</w:t>
      </w:r>
      <w:r w:rsidR="00A30371">
        <w:rPr>
          <w:rFonts w:eastAsiaTheme="minorHAnsi"/>
          <w:bCs/>
          <w:szCs w:val="28"/>
          <w:lang w:eastAsia="en-US"/>
        </w:rPr>
        <w:t xml:space="preserve"> </w:t>
      </w:r>
      <w:r w:rsidR="00B069FB">
        <w:rPr>
          <w:rFonts w:eastAsiaTheme="minorHAnsi"/>
          <w:bCs/>
          <w:szCs w:val="28"/>
          <w:lang w:eastAsia="en-US"/>
        </w:rPr>
        <w:t>сумму «7 439,2» заменить суммой «7 524,2»,</w:t>
      </w:r>
      <w:r w:rsidR="00A30371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сумму«1 033,1» заменить суммой «1 061,9</w:t>
      </w:r>
      <w:r w:rsidR="00B069FB">
        <w:rPr>
          <w:rFonts w:eastAsiaTheme="minorHAnsi"/>
          <w:bCs/>
          <w:szCs w:val="28"/>
          <w:lang w:eastAsia="en-US"/>
        </w:rPr>
        <w:t>», сумму «1 054,1» заменить суммой «1 082,2», сумму «1 039,1» заменить суммой «1 067,2»;</w:t>
      </w:r>
    </w:p>
    <w:p w:rsidR="00212E10" w:rsidRPr="000F1832" w:rsidRDefault="00212E10" w:rsidP="0071415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107E72">
        <w:rPr>
          <w:rFonts w:eastAsiaTheme="minorHAnsi"/>
          <w:szCs w:val="28"/>
          <w:lang w:eastAsia="en-US"/>
        </w:rPr>
        <w:t>в подпрограмме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</w:t>
      </w:r>
      <w:r w:rsidRPr="000F1832">
        <w:rPr>
          <w:rFonts w:eastAsiaTheme="minorHAnsi"/>
          <w:szCs w:val="28"/>
          <w:lang w:eastAsia="en-US"/>
        </w:rPr>
        <w:t>т» на 2014 – 202</w:t>
      </w:r>
      <w:r w:rsidR="00B069FB">
        <w:rPr>
          <w:rFonts w:eastAsiaTheme="minorHAnsi"/>
          <w:szCs w:val="28"/>
          <w:lang w:eastAsia="en-US"/>
        </w:rPr>
        <w:t>5</w:t>
      </w:r>
      <w:r w:rsidRPr="000F1832">
        <w:rPr>
          <w:rFonts w:eastAsiaTheme="minorHAnsi"/>
          <w:szCs w:val="28"/>
          <w:lang w:eastAsia="en-US"/>
        </w:rPr>
        <w:t xml:space="preserve"> годы (далее – подпрограмма 5):</w:t>
      </w:r>
    </w:p>
    <w:p w:rsidR="00212E10" w:rsidRDefault="00B069FB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r w:rsidR="00212E10" w:rsidRPr="000F1832">
        <w:rPr>
          <w:rFonts w:eastAsiaTheme="minorHAnsi"/>
          <w:szCs w:val="28"/>
          <w:lang w:eastAsia="en-US"/>
        </w:rPr>
        <w:t>раздел</w:t>
      </w:r>
      <w:r>
        <w:rPr>
          <w:rFonts w:eastAsiaTheme="minorHAnsi"/>
          <w:szCs w:val="28"/>
          <w:lang w:eastAsia="en-US"/>
        </w:rPr>
        <w:t>е</w:t>
      </w:r>
      <w:r w:rsidR="00212E10" w:rsidRPr="000F1832">
        <w:rPr>
          <w:rFonts w:eastAsiaTheme="minorHAnsi"/>
          <w:szCs w:val="28"/>
          <w:lang w:eastAsia="en-US"/>
        </w:rPr>
        <w:t xml:space="preserve"> «Объемы бюджетных ассигнований подпрограммы 5»</w:t>
      </w:r>
      <w:r w:rsidR="00A30371" w:rsidRPr="00A30371">
        <w:rPr>
          <w:rFonts w:eastAsiaTheme="minorHAnsi"/>
          <w:szCs w:val="28"/>
          <w:lang w:eastAsia="en-US"/>
        </w:rPr>
        <w:t xml:space="preserve"> </w:t>
      </w:r>
      <w:r w:rsidR="00A30371" w:rsidRPr="000F1832">
        <w:rPr>
          <w:rFonts w:eastAsiaTheme="minorHAnsi"/>
          <w:szCs w:val="28"/>
          <w:lang w:eastAsia="en-US"/>
        </w:rPr>
        <w:t>паспорт</w:t>
      </w:r>
      <w:r w:rsidR="00A30371">
        <w:rPr>
          <w:rFonts w:eastAsiaTheme="minorHAnsi"/>
          <w:szCs w:val="28"/>
          <w:lang w:eastAsia="en-US"/>
        </w:rPr>
        <w:t>а</w:t>
      </w:r>
      <w:r w:rsidR="00A30371" w:rsidRPr="000F1832">
        <w:rPr>
          <w:rFonts w:eastAsiaTheme="minorHAnsi"/>
          <w:szCs w:val="28"/>
          <w:lang w:eastAsia="en-US"/>
        </w:rPr>
        <w:t xml:space="preserve"> подпрограммы 5</w:t>
      </w:r>
      <w:r w:rsidR="00212E10" w:rsidRPr="000F183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сумму «1 975,3» заменить суммой «1 983,6», сумму «170,6» заменить суммой «178,9»;</w:t>
      </w:r>
    </w:p>
    <w:p w:rsidR="0066275D" w:rsidRDefault="0066275D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приложении 1к Государственной программе:</w:t>
      </w:r>
    </w:p>
    <w:p w:rsidR="0066275D" w:rsidRPr="000F1832" w:rsidRDefault="0066275D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rFonts w:eastAsiaTheme="minorHAnsi"/>
          <w:szCs w:val="28"/>
          <w:lang w:eastAsia="en-US"/>
        </w:rPr>
        <w:t>в пункте 23.2 в графе «2023» цифры «63» заменить цифрами «90»</w:t>
      </w:r>
      <w:r w:rsidR="00533F18">
        <w:rPr>
          <w:rFonts w:eastAsiaTheme="minorHAnsi"/>
          <w:szCs w:val="28"/>
          <w:lang w:eastAsia="en-US"/>
        </w:rPr>
        <w:t>;</w:t>
      </w:r>
    </w:p>
    <w:p w:rsidR="00B069FB" w:rsidRDefault="00B069FB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</w:t>
      </w:r>
      <w:r w:rsidR="00212E10" w:rsidRPr="000F1832">
        <w:rPr>
          <w:szCs w:val="28"/>
        </w:rPr>
        <w:t>приложени</w:t>
      </w:r>
      <w:r>
        <w:rPr>
          <w:szCs w:val="28"/>
        </w:rPr>
        <w:t>и</w:t>
      </w:r>
      <w:r w:rsidR="00212E10" w:rsidRPr="000F1832">
        <w:rPr>
          <w:szCs w:val="28"/>
        </w:rPr>
        <w:t xml:space="preserve"> 2 к Государственной программе</w:t>
      </w:r>
      <w:r>
        <w:rPr>
          <w:szCs w:val="28"/>
        </w:rPr>
        <w:t>:</w:t>
      </w:r>
    </w:p>
    <w:p w:rsidR="00B069FB" w:rsidRDefault="00B069FB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в разделе «</w:t>
      </w:r>
      <w:r w:rsidRPr="00B069FB">
        <w:rPr>
          <w:szCs w:val="28"/>
        </w:rPr>
        <w:t>Подпрограмма «</w:t>
      </w:r>
      <w:proofErr w:type="spellStart"/>
      <w:r w:rsidRPr="00B069FB">
        <w:rPr>
          <w:szCs w:val="28"/>
        </w:rPr>
        <w:t>Внутрирегиональные</w:t>
      </w:r>
      <w:proofErr w:type="spellEnd"/>
      <w:r w:rsidRPr="00B069FB">
        <w:rPr>
          <w:szCs w:val="28"/>
        </w:rPr>
        <w:t xml:space="preserve"> межбюджетные отношения Самарской области» на 2014 – 2025 годы»</w:t>
      </w:r>
      <w:r>
        <w:rPr>
          <w:szCs w:val="28"/>
        </w:rPr>
        <w:t>:</w:t>
      </w:r>
    </w:p>
    <w:p w:rsidR="00212E10" w:rsidRDefault="00B069FB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пункте 2 в графе «2023» сумму </w:t>
      </w:r>
      <w:r w:rsidR="002539B8">
        <w:rPr>
          <w:szCs w:val="28"/>
        </w:rPr>
        <w:t>«3 389,3» заменить суммой «3 749,3», в графе «всего» сумму «41 286,2» заменить суммой «41 646,2»</w:t>
      </w:r>
      <w:r w:rsidR="00212E10" w:rsidRPr="000F1832">
        <w:rPr>
          <w:szCs w:val="28"/>
        </w:rPr>
        <w:t>;</w:t>
      </w:r>
    </w:p>
    <w:p w:rsidR="002539B8" w:rsidRDefault="002539B8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>в строке «Итого по подпрограмме» в графе «2023» сумму «6 391,3</w:t>
      </w:r>
      <w:r w:rsidR="00A30371">
        <w:rPr>
          <w:szCs w:val="28"/>
        </w:rPr>
        <w:t>»</w:t>
      </w:r>
      <w:r>
        <w:rPr>
          <w:szCs w:val="28"/>
        </w:rPr>
        <w:t xml:space="preserve"> заменить суммой «6 751,3», в графе «всего» сумму «69 472,2» заменить суммой «69 832,2»;</w:t>
      </w:r>
    </w:p>
    <w:p w:rsidR="002539B8" w:rsidRPr="0066275D" w:rsidRDefault="002539B8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в разделе «</w:t>
      </w:r>
      <w:r w:rsidRPr="002539B8">
        <w:rPr>
          <w:szCs w:val="28"/>
        </w:rPr>
        <w:t xml:space="preserve">Подпрограмма «Организация планирования и исполнения областного бюджета» на 2014 – 2025 </w:t>
      </w:r>
      <w:r w:rsidRPr="0066275D">
        <w:rPr>
          <w:szCs w:val="28"/>
        </w:rPr>
        <w:t>годы»:</w:t>
      </w:r>
    </w:p>
    <w:p w:rsidR="002539B8" w:rsidRDefault="002539B8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66275D">
        <w:rPr>
          <w:szCs w:val="28"/>
        </w:rPr>
        <w:t>в пункте 1 в графе «2023» сумму «47</w:t>
      </w:r>
      <w:r w:rsidR="00D278ED" w:rsidRPr="0066275D">
        <w:rPr>
          <w:szCs w:val="28"/>
        </w:rPr>
        <w:t>4</w:t>
      </w:r>
      <w:r w:rsidRPr="0066275D">
        <w:rPr>
          <w:szCs w:val="28"/>
        </w:rPr>
        <w:t>,1» замен</w:t>
      </w:r>
      <w:r>
        <w:rPr>
          <w:szCs w:val="28"/>
        </w:rPr>
        <w:t>ить суммой «474,8», в графе «всего» сумму «4 670,2» заменить суммой «4 671,0»;</w:t>
      </w:r>
    </w:p>
    <w:p w:rsidR="00624C14" w:rsidRDefault="00624C14" w:rsidP="00624C14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 w:rsidRPr="00624C14">
        <w:rPr>
          <w:szCs w:val="28"/>
          <w:highlight w:val="yellow"/>
        </w:rPr>
        <w:t>в пункте 30 графе «Тактический показатель (индикатор), характеризующий выполнение соответствующего мероприятия (мероприятий)» слова «Показатель – п.23.1» заменить словами «Показатели: 23.1, 23.2»;</w:t>
      </w:r>
      <w:proofErr w:type="gramEnd"/>
    </w:p>
    <w:p w:rsidR="002539B8" w:rsidRDefault="002539B8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>
        <w:rPr>
          <w:szCs w:val="28"/>
        </w:rPr>
        <w:t>в пункте 31 в графе «2023» сумму «517,2» заменить суммой «545,3», в графе «2024» сумму «535,9» заменить суммой «564,0», в графе «2025» сумму «532,6» заменить суммой «560,6», в графе «всего» сумму «2 355,1» заменить суммой «2 439,3»</w:t>
      </w:r>
      <w:r w:rsidR="00624C14">
        <w:rPr>
          <w:szCs w:val="28"/>
        </w:rPr>
        <w:t xml:space="preserve">, </w:t>
      </w:r>
      <w:r w:rsidR="00624C14" w:rsidRPr="00624C14">
        <w:rPr>
          <w:szCs w:val="28"/>
          <w:highlight w:val="yellow"/>
        </w:rPr>
        <w:t>графе «Тактический показатель (индикатор), характеризующий выполнение соответствующего мероприятия (мероприятий)» слова «Показатель – п.23.1» заменить словами «Показатели: 23.1, 23.2»;</w:t>
      </w:r>
      <w:proofErr w:type="gramEnd"/>
    </w:p>
    <w:p w:rsidR="002539B8" w:rsidRDefault="002539B8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в строке «Итого по подпрограмме в графе «2023» сумму «</w:t>
      </w:r>
      <w:r w:rsidR="008C7471">
        <w:rPr>
          <w:szCs w:val="28"/>
        </w:rPr>
        <w:t>1 033,1» заменить суммой «1 061,9», в графе «2024» сумму «1 054,1» заменить суммой «1 082,2», в графе «2025» сумму «1 039,1» заменить суммой «1 067,2», в графе «всего» сумму «7 439,2» заменить суммой «7 524,2»;</w:t>
      </w:r>
    </w:p>
    <w:p w:rsidR="002A66DD" w:rsidRDefault="002A66DD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2A66DD">
        <w:rPr>
          <w:szCs w:val="28"/>
        </w:rPr>
        <w:t>в разделе «Подпрограмма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2025 годы</w:t>
      </w:r>
      <w:r w:rsidR="00F37C48">
        <w:rPr>
          <w:szCs w:val="28"/>
        </w:rPr>
        <w:t>:</w:t>
      </w:r>
    </w:p>
    <w:p w:rsidR="002A66DD" w:rsidRDefault="002A66DD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в пункте 2 в графе «2023» сумму «170,6» заменить суммой «178,9», в графе «всего» сумму «1 965,6» заменить суммой «1 973,9»;</w:t>
      </w:r>
    </w:p>
    <w:p w:rsidR="002A66DD" w:rsidRDefault="002A66DD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>в строке «Итого по подпрограмме» в графе «2023» сумму «170,6» заменить суммой «178,9»</w:t>
      </w:r>
      <w:r w:rsidR="00A30371">
        <w:rPr>
          <w:szCs w:val="28"/>
        </w:rPr>
        <w:t>,</w:t>
      </w:r>
      <w:r>
        <w:rPr>
          <w:szCs w:val="28"/>
        </w:rPr>
        <w:t xml:space="preserve"> </w:t>
      </w:r>
      <w:r w:rsidR="00A30371">
        <w:rPr>
          <w:szCs w:val="28"/>
        </w:rPr>
        <w:t>в</w:t>
      </w:r>
      <w:r>
        <w:rPr>
          <w:szCs w:val="28"/>
        </w:rPr>
        <w:t xml:space="preserve"> графе «всего» сумму «1 975,3» заменить суммой «1 983,6»;</w:t>
      </w:r>
    </w:p>
    <w:p w:rsidR="008C7471" w:rsidRPr="000F1832" w:rsidRDefault="002A66DD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>
        <w:rPr>
          <w:szCs w:val="28"/>
        </w:rPr>
        <w:t>в строке «ВСЕГО» в графе «2023» сумму «12 113,2» заменить суммой «12 510,3», в графе «2024» сумму «11 277,3» заменить суммой «11 305,2»</w:t>
      </w:r>
      <w:r w:rsidR="00B27FC8">
        <w:rPr>
          <w:szCs w:val="28"/>
        </w:rPr>
        <w:t>, в графе «2025» сумму «13 260,2» заменить суммой «13 288,3»</w:t>
      </w:r>
      <w:r w:rsidR="00B305CB">
        <w:rPr>
          <w:szCs w:val="28"/>
        </w:rPr>
        <w:t>,</w:t>
      </w:r>
      <w:r w:rsidR="00B27FC8">
        <w:rPr>
          <w:szCs w:val="28"/>
        </w:rPr>
        <w:t xml:space="preserve"> в графе «всего» сумму «129 904,9» заменить суммой «130 358,2»</w:t>
      </w:r>
      <w:r w:rsidR="00B305CB">
        <w:rPr>
          <w:szCs w:val="28"/>
        </w:rPr>
        <w:t>.</w:t>
      </w:r>
      <w:proofErr w:type="gramEnd"/>
    </w:p>
    <w:p w:rsidR="00212E10" w:rsidRPr="00B077FC" w:rsidRDefault="00212E10" w:rsidP="00212E1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077FC">
        <w:rPr>
          <w:szCs w:val="28"/>
        </w:rP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212E10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077FC">
        <w:rPr>
          <w:szCs w:val="28"/>
        </w:rPr>
        <w:t>3. Опубликовать настоящее постановление в средствах массовой информации.</w:t>
      </w:r>
    </w:p>
    <w:p w:rsidR="00212E10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077FC">
        <w:rPr>
          <w:szCs w:val="28"/>
        </w:rPr>
        <w:t>4. Настоящее постановление вступает в силу со дня его официального опубликования.</w:t>
      </w:r>
    </w:p>
    <w:p w:rsidR="00294E5E" w:rsidRDefault="00294E5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063ABE" w:rsidRPr="00294785" w:rsidRDefault="00063AB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0E4AA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176BDF"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0E4AAB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0E4AAB" w:rsidP="00294785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В.В.Кудряшов</w:t>
            </w:r>
          </w:p>
        </w:tc>
      </w:tr>
    </w:tbl>
    <w:p w:rsidR="002C58EC" w:rsidRDefault="002C58EC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B305CB" w:rsidRDefault="00B305CB" w:rsidP="0063400B">
      <w:pPr>
        <w:ind w:right="-2"/>
        <w:contextualSpacing/>
        <w:rPr>
          <w:szCs w:val="28"/>
        </w:rPr>
      </w:pPr>
    </w:p>
    <w:p w:rsidR="00B305CB" w:rsidRDefault="00B305CB" w:rsidP="0063400B">
      <w:pPr>
        <w:ind w:right="-2"/>
        <w:contextualSpacing/>
        <w:rPr>
          <w:szCs w:val="28"/>
        </w:rPr>
      </w:pPr>
    </w:p>
    <w:p w:rsidR="00B305CB" w:rsidRDefault="00B305CB" w:rsidP="0063400B">
      <w:pPr>
        <w:ind w:right="-2"/>
        <w:contextualSpacing/>
        <w:rPr>
          <w:szCs w:val="28"/>
        </w:rPr>
      </w:pPr>
    </w:p>
    <w:p w:rsidR="00B305CB" w:rsidRDefault="00B305CB" w:rsidP="0063400B">
      <w:pPr>
        <w:ind w:right="-2"/>
        <w:contextualSpacing/>
        <w:rPr>
          <w:szCs w:val="28"/>
        </w:rPr>
      </w:pPr>
    </w:p>
    <w:p w:rsidR="00B305CB" w:rsidRDefault="00B305CB" w:rsidP="0063400B">
      <w:pPr>
        <w:ind w:right="-2"/>
        <w:contextualSpacing/>
        <w:rPr>
          <w:szCs w:val="28"/>
        </w:rPr>
      </w:pPr>
    </w:p>
    <w:p w:rsidR="00B305CB" w:rsidRDefault="00B305CB" w:rsidP="0063400B">
      <w:pPr>
        <w:ind w:right="-2"/>
        <w:contextualSpacing/>
        <w:rPr>
          <w:szCs w:val="28"/>
        </w:rPr>
      </w:pPr>
    </w:p>
    <w:p w:rsidR="00B305CB" w:rsidRDefault="00B305CB" w:rsidP="0063400B">
      <w:pPr>
        <w:ind w:right="-2"/>
        <w:contextualSpacing/>
        <w:rPr>
          <w:szCs w:val="28"/>
        </w:rPr>
      </w:pPr>
    </w:p>
    <w:p w:rsidR="00B305CB" w:rsidRDefault="00B305CB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>
        <w:rPr>
          <w:szCs w:val="28"/>
        </w:rPr>
        <w:t xml:space="preserve">Волгина </w:t>
      </w:r>
      <w:r w:rsidR="008A7E8D">
        <w:rPr>
          <w:szCs w:val="28"/>
        </w:rPr>
        <w:t>2144230</w:t>
      </w:r>
    </w:p>
    <w:sectPr w:rsidR="004C0A21" w:rsidRPr="00096AAB" w:rsidSect="0063400B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71" w:rsidRDefault="00A30371" w:rsidP="00645C69">
      <w:r>
        <w:separator/>
      </w:r>
    </w:p>
  </w:endnote>
  <w:endnote w:type="continuationSeparator" w:id="0">
    <w:p w:rsidR="00A30371" w:rsidRDefault="00A30371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71" w:rsidRDefault="00A30371" w:rsidP="00645C69">
      <w:r>
        <w:separator/>
      </w:r>
    </w:p>
  </w:footnote>
  <w:footnote w:type="continuationSeparator" w:id="0">
    <w:p w:rsidR="00A30371" w:rsidRDefault="00A30371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A30371" w:rsidRDefault="006E10F5">
        <w:pPr>
          <w:pStyle w:val="a5"/>
          <w:jc w:val="center"/>
        </w:pPr>
        <w:fldSimple w:instr=" PAGE   \* MERGEFORMAT ">
          <w:r w:rsidR="00624C14">
            <w:rPr>
              <w:noProof/>
            </w:rPr>
            <w:t>4</w:t>
          </w:r>
        </w:fldSimple>
      </w:p>
    </w:sdtContent>
  </w:sdt>
  <w:p w:rsidR="00A30371" w:rsidRDefault="00A303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BE71F2"/>
    <w:multiLevelType w:val="hybridMultilevel"/>
    <w:tmpl w:val="A0F09802"/>
    <w:lvl w:ilvl="0" w:tplc="F656E744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2572"/>
    <w:rsid w:val="00006305"/>
    <w:rsid w:val="00007BD5"/>
    <w:rsid w:val="00010418"/>
    <w:rsid w:val="00010FCA"/>
    <w:rsid w:val="000112CC"/>
    <w:rsid w:val="00012683"/>
    <w:rsid w:val="00014FCE"/>
    <w:rsid w:val="00015380"/>
    <w:rsid w:val="00020873"/>
    <w:rsid w:val="00020CCF"/>
    <w:rsid w:val="00021C23"/>
    <w:rsid w:val="00023B9B"/>
    <w:rsid w:val="00024706"/>
    <w:rsid w:val="000274A7"/>
    <w:rsid w:val="000327EC"/>
    <w:rsid w:val="000353F0"/>
    <w:rsid w:val="0004208F"/>
    <w:rsid w:val="000439C1"/>
    <w:rsid w:val="00043E6E"/>
    <w:rsid w:val="0005218F"/>
    <w:rsid w:val="0005471A"/>
    <w:rsid w:val="000566B6"/>
    <w:rsid w:val="0005670E"/>
    <w:rsid w:val="00060A9C"/>
    <w:rsid w:val="00063ABE"/>
    <w:rsid w:val="00065C7E"/>
    <w:rsid w:val="00066F1F"/>
    <w:rsid w:val="000759BA"/>
    <w:rsid w:val="00075C29"/>
    <w:rsid w:val="000761DB"/>
    <w:rsid w:val="000800F1"/>
    <w:rsid w:val="00080AC4"/>
    <w:rsid w:val="00082537"/>
    <w:rsid w:val="00082AB6"/>
    <w:rsid w:val="00084AA9"/>
    <w:rsid w:val="00084D97"/>
    <w:rsid w:val="000902B2"/>
    <w:rsid w:val="000926B2"/>
    <w:rsid w:val="000949B8"/>
    <w:rsid w:val="00096AAB"/>
    <w:rsid w:val="000A1B79"/>
    <w:rsid w:val="000A205D"/>
    <w:rsid w:val="000A224B"/>
    <w:rsid w:val="000A290E"/>
    <w:rsid w:val="000A75BB"/>
    <w:rsid w:val="000B2BB3"/>
    <w:rsid w:val="000B700F"/>
    <w:rsid w:val="000C595D"/>
    <w:rsid w:val="000C5A5F"/>
    <w:rsid w:val="000D15ED"/>
    <w:rsid w:val="000D3C3E"/>
    <w:rsid w:val="000D618C"/>
    <w:rsid w:val="000E1277"/>
    <w:rsid w:val="000E1B92"/>
    <w:rsid w:val="000E2BB4"/>
    <w:rsid w:val="000E335A"/>
    <w:rsid w:val="000E4AAB"/>
    <w:rsid w:val="000F1014"/>
    <w:rsid w:val="000F1832"/>
    <w:rsid w:val="000F1898"/>
    <w:rsid w:val="00101F11"/>
    <w:rsid w:val="001028C7"/>
    <w:rsid w:val="00102DFF"/>
    <w:rsid w:val="00107E72"/>
    <w:rsid w:val="00110E49"/>
    <w:rsid w:val="001132DA"/>
    <w:rsid w:val="00113C7A"/>
    <w:rsid w:val="00117753"/>
    <w:rsid w:val="001206A6"/>
    <w:rsid w:val="00120A5F"/>
    <w:rsid w:val="00122C21"/>
    <w:rsid w:val="0012516B"/>
    <w:rsid w:val="001275B1"/>
    <w:rsid w:val="001279F5"/>
    <w:rsid w:val="00130C02"/>
    <w:rsid w:val="00134BB9"/>
    <w:rsid w:val="001426A3"/>
    <w:rsid w:val="00144205"/>
    <w:rsid w:val="0014548C"/>
    <w:rsid w:val="001454C2"/>
    <w:rsid w:val="001474AB"/>
    <w:rsid w:val="00152945"/>
    <w:rsid w:val="00152C5C"/>
    <w:rsid w:val="001549F7"/>
    <w:rsid w:val="00155233"/>
    <w:rsid w:val="00155791"/>
    <w:rsid w:val="00160B5A"/>
    <w:rsid w:val="0016351F"/>
    <w:rsid w:val="001643C4"/>
    <w:rsid w:val="0016573B"/>
    <w:rsid w:val="00165E9B"/>
    <w:rsid w:val="00166BC8"/>
    <w:rsid w:val="00174266"/>
    <w:rsid w:val="00176709"/>
    <w:rsid w:val="00176BDF"/>
    <w:rsid w:val="001807E3"/>
    <w:rsid w:val="00180AED"/>
    <w:rsid w:val="00182439"/>
    <w:rsid w:val="00183229"/>
    <w:rsid w:val="00184B81"/>
    <w:rsid w:val="00184E22"/>
    <w:rsid w:val="00184F21"/>
    <w:rsid w:val="00190F0D"/>
    <w:rsid w:val="00196A90"/>
    <w:rsid w:val="001A1118"/>
    <w:rsid w:val="001A1129"/>
    <w:rsid w:val="001A3E1D"/>
    <w:rsid w:val="001B3C22"/>
    <w:rsid w:val="001B53CA"/>
    <w:rsid w:val="001B5C51"/>
    <w:rsid w:val="001B649C"/>
    <w:rsid w:val="001B6CFE"/>
    <w:rsid w:val="001B76C5"/>
    <w:rsid w:val="001C11B5"/>
    <w:rsid w:val="001C49BC"/>
    <w:rsid w:val="001C7D55"/>
    <w:rsid w:val="001D091F"/>
    <w:rsid w:val="001D7E4B"/>
    <w:rsid w:val="001E0564"/>
    <w:rsid w:val="001E2424"/>
    <w:rsid w:val="001E78DF"/>
    <w:rsid w:val="001F166C"/>
    <w:rsid w:val="001F364C"/>
    <w:rsid w:val="001F40F6"/>
    <w:rsid w:val="001F5E6F"/>
    <w:rsid w:val="001F7D9F"/>
    <w:rsid w:val="001F7E55"/>
    <w:rsid w:val="00200447"/>
    <w:rsid w:val="002035E8"/>
    <w:rsid w:val="0020635F"/>
    <w:rsid w:val="00212E10"/>
    <w:rsid w:val="00217FBE"/>
    <w:rsid w:val="00220EBA"/>
    <w:rsid w:val="00220FFA"/>
    <w:rsid w:val="00221215"/>
    <w:rsid w:val="00221852"/>
    <w:rsid w:val="00221C69"/>
    <w:rsid w:val="00223939"/>
    <w:rsid w:val="00223EBD"/>
    <w:rsid w:val="00224E3F"/>
    <w:rsid w:val="002263B2"/>
    <w:rsid w:val="00226451"/>
    <w:rsid w:val="002308F7"/>
    <w:rsid w:val="00234102"/>
    <w:rsid w:val="0023548E"/>
    <w:rsid w:val="00235928"/>
    <w:rsid w:val="00236DCB"/>
    <w:rsid w:val="0024016E"/>
    <w:rsid w:val="002414FA"/>
    <w:rsid w:val="002419E9"/>
    <w:rsid w:val="00242CE5"/>
    <w:rsid w:val="002445AE"/>
    <w:rsid w:val="00246848"/>
    <w:rsid w:val="0025283B"/>
    <w:rsid w:val="002539B8"/>
    <w:rsid w:val="002541D6"/>
    <w:rsid w:val="00256146"/>
    <w:rsid w:val="00256A8C"/>
    <w:rsid w:val="00260D5C"/>
    <w:rsid w:val="002630D1"/>
    <w:rsid w:val="002708AA"/>
    <w:rsid w:val="00272D01"/>
    <w:rsid w:val="00275D87"/>
    <w:rsid w:val="00275E98"/>
    <w:rsid w:val="0028328B"/>
    <w:rsid w:val="00284D05"/>
    <w:rsid w:val="00287681"/>
    <w:rsid w:val="00294785"/>
    <w:rsid w:val="00294E5E"/>
    <w:rsid w:val="002975FE"/>
    <w:rsid w:val="002A0A05"/>
    <w:rsid w:val="002A26AD"/>
    <w:rsid w:val="002A4223"/>
    <w:rsid w:val="002A441F"/>
    <w:rsid w:val="002A4C84"/>
    <w:rsid w:val="002A66DD"/>
    <w:rsid w:val="002A7B3B"/>
    <w:rsid w:val="002B1000"/>
    <w:rsid w:val="002B1637"/>
    <w:rsid w:val="002B25C6"/>
    <w:rsid w:val="002B2FF6"/>
    <w:rsid w:val="002C2E49"/>
    <w:rsid w:val="002C38F3"/>
    <w:rsid w:val="002C40D1"/>
    <w:rsid w:val="002C5277"/>
    <w:rsid w:val="002C5508"/>
    <w:rsid w:val="002C58EC"/>
    <w:rsid w:val="002C7DB7"/>
    <w:rsid w:val="002D2285"/>
    <w:rsid w:val="002D3492"/>
    <w:rsid w:val="002D34A7"/>
    <w:rsid w:val="002E0A0F"/>
    <w:rsid w:val="002E0E5D"/>
    <w:rsid w:val="002E111D"/>
    <w:rsid w:val="002E1F79"/>
    <w:rsid w:val="002E2662"/>
    <w:rsid w:val="002E3E2F"/>
    <w:rsid w:val="002E3F51"/>
    <w:rsid w:val="002E62FB"/>
    <w:rsid w:val="002F1253"/>
    <w:rsid w:val="002F7AF8"/>
    <w:rsid w:val="00302E02"/>
    <w:rsid w:val="0030434C"/>
    <w:rsid w:val="00304379"/>
    <w:rsid w:val="00306FB6"/>
    <w:rsid w:val="00315E07"/>
    <w:rsid w:val="00315F0B"/>
    <w:rsid w:val="00325F62"/>
    <w:rsid w:val="003316BA"/>
    <w:rsid w:val="00331C45"/>
    <w:rsid w:val="00333B0E"/>
    <w:rsid w:val="00334F4D"/>
    <w:rsid w:val="003430CA"/>
    <w:rsid w:val="00347221"/>
    <w:rsid w:val="00350BC6"/>
    <w:rsid w:val="0035596C"/>
    <w:rsid w:val="00355FA6"/>
    <w:rsid w:val="003605FD"/>
    <w:rsid w:val="00364FAC"/>
    <w:rsid w:val="003650FC"/>
    <w:rsid w:val="00367AAA"/>
    <w:rsid w:val="00371B1B"/>
    <w:rsid w:val="00373B1F"/>
    <w:rsid w:val="003817DA"/>
    <w:rsid w:val="003842F2"/>
    <w:rsid w:val="0038792F"/>
    <w:rsid w:val="003912FE"/>
    <w:rsid w:val="00391D74"/>
    <w:rsid w:val="00392D7C"/>
    <w:rsid w:val="0039479C"/>
    <w:rsid w:val="003A2DA9"/>
    <w:rsid w:val="003A6EA8"/>
    <w:rsid w:val="003B0CAB"/>
    <w:rsid w:val="003B45B8"/>
    <w:rsid w:val="003C173F"/>
    <w:rsid w:val="003C708D"/>
    <w:rsid w:val="003D0B67"/>
    <w:rsid w:val="003D0C24"/>
    <w:rsid w:val="003D1272"/>
    <w:rsid w:val="003D4C52"/>
    <w:rsid w:val="003D62F9"/>
    <w:rsid w:val="003E06C0"/>
    <w:rsid w:val="003E0A45"/>
    <w:rsid w:val="003E619D"/>
    <w:rsid w:val="003F5040"/>
    <w:rsid w:val="003F5730"/>
    <w:rsid w:val="003F614B"/>
    <w:rsid w:val="003F6743"/>
    <w:rsid w:val="0040324E"/>
    <w:rsid w:val="0040342F"/>
    <w:rsid w:val="00403B07"/>
    <w:rsid w:val="00414265"/>
    <w:rsid w:val="00422357"/>
    <w:rsid w:val="00422EFF"/>
    <w:rsid w:val="00425BDB"/>
    <w:rsid w:val="00426D50"/>
    <w:rsid w:val="004303C4"/>
    <w:rsid w:val="00431DED"/>
    <w:rsid w:val="00434DF1"/>
    <w:rsid w:val="004375DB"/>
    <w:rsid w:val="00437BEE"/>
    <w:rsid w:val="00440312"/>
    <w:rsid w:val="00440397"/>
    <w:rsid w:val="00440CDC"/>
    <w:rsid w:val="00441A30"/>
    <w:rsid w:val="0044268A"/>
    <w:rsid w:val="00443F7D"/>
    <w:rsid w:val="0044410D"/>
    <w:rsid w:val="0044455E"/>
    <w:rsid w:val="00445718"/>
    <w:rsid w:val="00446131"/>
    <w:rsid w:val="00450C17"/>
    <w:rsid w:val="00454102"/>
    <w:rsid w:val="00454F75"/>
    <w:rsid w:val="00455866"/>
    <w:rsid w:val="00455B79"/>
    <w:rsid w:val="0045641C"/>
    <w:rsid w:val="00457093"/>
    <w:rsid w:val="00462500"/>
    <w:rsid w:val="00465C8A"/>
    <w:rsid w:val="00472662"/>
    <w:rsid w:val="004748D6"/>
    <w:rsid w:val="004765B5"/>
    <w:rsid w:val="00480BD1"/>
    <w:rsid w:val="00484525"/>
    <w:rsid w:val="00484541"/>
    <w:rsid w:val="004855F4"/>
    <w:rsid w:val="00487FAD"/>
    <w:rsid w:val="004914B0"/>
    <w:rsid w:val="004942D8"/>
    <w:rsid w:val="0049554A"/>
    <w:rsid w:val="0049760A"/>
    <w:rsid w:val="004979D1"/>
    <w:rsid w:val="004A0136"/>
    <w:rsid w:val="004A1464"/>
    <w:rsid w:val="004A263F"/>
    <w:rsid w:val="004A2FFB"/>
    <w:rsid w:val="004A5927"/>
    <w:rsid w:val="004A5F0E"/>
    <w:rsid w:val="004B0CF0"/>
    <w:rsid w:val="004B102A"/>
    <w:rsid w:val="004B1D6B"/>
    <w:rsid w:val="004B6AFC"/>
    <w:rsid w:val="004B7150"/>
    <w:rsid w:val="004C0A21"/>
    <w:rsid w:val="004C1311"/>
    <w:rsid w:val="004C4AC6"/>
    <w:rsid w:val="004C665C"/>
    <w:rsid w:val="004D04D2"/>
    <w:rsid w:val="004D1B28"/>
    <w:rsid w:val="004D2387"/>
    <w:rsid w:val="004E7AC1"/>
    <w:rsid w:val="004F0A1B"/>
    <w:rsid w:val="004F3C7B"/>
    <w:rsid w:val="004F483D"/>
    <w:rsid w:val="004F5B07"/>
    <w:rsid w:val="004F6454"/>
    <w:rsid w:val="004F6CB2"/>
    <w:rsid w:val="00501196"/>
    <w:rsid w:val="00503165"/>
    <w:rsid w:val="005047BB"/>
    <w:rsid w:val="005063C2"/>
    <w:rsid w:val="005173F6"/>
    <w:rsid w:val="00521B4D"/>
    <w:rsid w:val="00524318"/>
    <w:rsid w:val="005264AE"/>
    <w:rsid w:val="00526734"/>
    <w:rsid w:val="005305B5"/>
    <w:rsid w:val="00530B1E"/>
    <w:rsid w:val="0053133B"/>
    <w:rsid w:val="00533F18"/>
    <w:rsid w:val="005438F4"/>
    <w:rsid w:val="0054774D"/>
    <w:rsid w:val="00552A35"/>
    <w:rsid w:val="0055410C"/>
    <w:rsid w:val="0055634B"/>
    <w:rsid w:val="00565692"/>
    <w:rsid w:val="005677BF"/>
    <w:rsid w:val="00570E7F"/>
    <w:rsid w:val="00571970"/>
    <w:rsid w:val="00573ABE"/>
    <w:rsid w:val="005757C8"/>
    <w:rsid w:val="005800B6"/>
    <w:rsid w:val="00580C96"/>
    <w:rsid w:val="00582CFB"/>
    <w:rsid w:val="00592024"/>
    <w:rsid w:val="00592348"/>
    <w:rsid w:val="0059698A"/>
    <w:rsid w:val="00596D6A"/>
    <w:rsid w:val="005A4FF3"/>
    <w:rsid w:val="005A6E3D"/>
    <w:rsid w:val="005A70E8"/>
    <w:rsid w:val="005A7B0F"/>
    <w:rsid w:val="005B301C"/>
    <w:rsid w:val="005B4454"/>
    <w:rsid w:val="005B4E81"/>
    <w:rsid w:val="005B7FCA"/>
    <w:rsid w:val="005C026E"/>
    <w:rsid w:val="005C1A1C"/>
    <w:rsid w:val="005C3AB3"/>
    <w:rsid w:val="005D121F"/>
    <w:rsid w:val="005D1F8A"/>
    <w:rsid w:val="005D2181"/>
    <w:rsid w:val="005D2354"/>
    <w:rsid w:val="005D4252"/>
    <w:rsid w:val="005D5996"/>
    <w:rsid w:val="005D5E37"/>
    <w:rsid w:val="005E0B61"/>
    <w:rsid w:val="005E0B9D"/>
    <w:rsid w:val="005E223C"/>
    <w:rsid w:val="005E31FB"/>
    <w:rsid w:val="005E530A"/>
    <w:rsid w:val="005F1C48"/>
    <w:rsid w:val="005F31D9"/>
    <w:rsid w:val="005F35EB"/>
    <w:rsid w:val="005F725D"/>
    <w:rsid w:val="0060159C"/>
    <w:rsid w:val="00603155"/>
    <w:rsid w:val="00605276"/>
    <w:rsid w:val="00605925"/>
    <w:rsid w:val="00605F0C"/>
    <w:rsid w:val="00606782"/>
    <w:rsid w:val="00606EA4"/>
    <w:rsid w:val="0062322B"/>
    <w:rsid w:val="00624C14"/>
    <w:rsid w:val="00630835"/>
    <w:rsid w:val="00631EA3"/>
    <w:rsid w:val="0063400B"/>
    <w:rsid w:val="00641354"/>
    <w:rsid w:val="00644F6D"/>
    <w:rsid w:val="00645267"/>
    <w:rsid w:val="00645C69"/>
    <w:rsid w:val="006525DF"/>
    <w:rsid w:val="006527D0"/>
    <w:rsid w:val="00653E8B"/>
    <w:rsid w:val="00654A38"/>
    <w:rsid w:val="00655A2E"/>
    <w:rsid w:val="0066275D"/>
    <w:rsid w:val="006724D7"/>
    <w:rsid w:val="00672A15"/>
    <w:rsid w:val="00672E62"/>
    <w:rsid w:val="00674092"/>
    <w:rsid w:val="006740B7"/>
    <w:rsid w:val="00677117"/>
    <w:rsid w:val="00682DE5"/>
    <w:rsid w:val="00683ACD"/>
    <w:rsid w:val="00684DE5"/>
    <w:rsid w:val="0068627C"/>
    <w:rsid w:val="006871D4"/>
    <w:rsid w:val="00687A73"/>
    <w:rsid w:val="00690D38"/>
    <w:rsid w:val="00691470"/>
    <w:rsid w:val="006931B9"/>
    <w:rsid w:val="006945A3"/>
    <w:rsid w:val="006956D7"/>
    <w:rsid w:val="006957BF"/>
    <w:rsid w:val="00695868"/>
    <w:rsid w:val="00696335"/>
    <w:rsid w:val="00697B49"/>
    <w:rsid w:val="006A1F3F"/>
    <w:rsid w:val="006A4592"/>
    <w:rsid w:val="006B3CF9"/>
    <w:rsid w:val="006C24DC"/>
    <w:rsid w:val="006C49DB"/>
    <w:rsid w:val="006D0D91"/>
    <w:rsid w:val="006D257A"/>
    <w:rsid w:val="006D43E1"/>
    <w:rsid w:val="006D582A"/>
    <w:rsid w:val="006D59B3"/>
    <w:rsid w:val="006D5DD3"/>
    <w:rsid w:val="006E10F5"/>
    <w:rsid w:val="006E17A4"/>
    <w:rsid w:val="006E2D01"/>
    <w:rsid w:val="006E4611"/>
    <w:rsid w:val="006E549E"/>
    <w:rsid w:val="006E57BD"/>
    <w:rsid w:val="006F3637"/>
    <w:rsid w:val="00701B91"/>
    <w:rsid w:val="00702266"/>
    <w:rsid w:val="00706553"/>
    <w:rsid w:val="00711962"/>
    <w:rsid w:val="00714157"/>
    <w:rsid w:val="007173EB"/>
    <w:rsid w:val="00717F14"/>
    <w:rsid w:val="007204E7"/>
    <w:rsid w:val="00721CD8"/>
    <w:rsid w:val="0072331E"/>
    <w:rsid w:val="007261F6"/>
    <w:rsid w:val="00726509"/>
    <w:rsid w:val="00731D2D"/>
    <w:rsid w:val="007328B7"/>
    <w:rsid w:val="007346E0"/>
    <w:rsid w:val="007357F4"/>
    <w:rsid w:val="007367BF"/>
    <w:rsid w:val="0073693D"/>
    <w:rsid w:val="0073705C"/>
    <w:rsid w:val="00742145"/>
    <w:rsid w:val="007438BE"/>
    <w:rsid w:val="00746C8D"/>
    <w:rsid w:val="007478D5"/>
    <w:rsid w:val="0075482F"/>
    <w:rsid w:val="0075652B"/>
    <w:rsid w:val="00757001"/>
    <w:rsid w:val="00760183"/>
    <w:rsid w:val="0076235D"/>
    <w:rsid w:val="00762D7C"/>
    <w:rsid w:val="00763D7C"/>
    <w:rsid w:val="00766C34"/>
    <w:rsid w:val="00772AA5"/>
    <w:rsid w:val="00772F75"/>
    <w:rsid w:val="007734EB"/>
    <w:rsid w:val="00773D63"/>
    <w:rsid w:val="007778C4"/>
    <w:rsid w:val="0078063F"/>
    <w:rsid w:val="00780D1D"/>
    <w:rsid w:val="0078303D"/>
    <w:rsid w:val="00786AB6"/>
    <w:rsid w:val="007876BC"/>
    <w:rsid w:val="00787814"/>
    <w:rsid w:val="00796741"/>
    <w:rsid w:val="0079699F"/>
    <w:rsid w:val="00797F7C"/>
    <w:rsid w:val="007B1113"/>
    <w:rsid w:val="007B1EFE"/>
    <w:rsid w:val="007B5C0C"/>
    <w:rsid w:val="007C18D6"/>
    <w:rsid w:val="007C2977"/>
    <w:rsid w:val="007C4301"/>
    <w:rsid w:val="007C52A9"/>
    <w:rsid w:val="007C5733"/>
    <w:rsid w:val="007C5E85"/>
    <w:rsid w:val="007C5F10"/>
    <w:rsid w:val="007C676F"/>
    <w:rsid w:val="007D258F"/>
    <w:rsid w:val="007D4DAB"/>
    <w:rsid w:val="007D56D8"/>
    <w:rsid w:val="007D61CE"/>
    <w:rsid w:val="007D6714"/>
    <w:rsid w:val="007F0A74"/>
    <w:rsid w:val="007F138A"/>
    <w:rsid w:val="007F1B16"/>
    <w:rsid w:val="007F4611"/>
    <w:rsid w:val="007F4B15"/>
    <w:rsid w:val="00800BFF"/>
    <w:rsid w:val="0080132B"/>
    <w:rsid w:val="0080256E"/>
    <w:rsid w:val="00804CD0"/>
    <w:rsid w:val="00807986"/>
    <w:rsid w:val="00807B30"/>
    <w:rsid w:val="00810C3F"/>
    <w:rsid w:val="00811DB8"/>
    <w:rsid w:val="0082121D"/>
    <w:rsid w:val="008254DF"/>
    <w:rsid w:val="008409CE"/>
    <w:rsid w:val="00841276"/>
    <w:rsid w:val="00864C6E"/>
    <w:rsid w:val="0087310B"/>
    <w:rsid w:val="008776ED"/>
    <w:rsid w:val="00886F6E"/>
    <w:rsid w:val="008974BD"/>
    <w:rsid w:val="00897D38"/>
    <w:rsid w:val="008A6D21"/>
    <w:rsid w:val="008A7E8D"/>
    <w:rsid w:val="008B1A71"/>
    <w:rsid w:val="008B39FE"/>
    <w:rsid w:val="008C105C"/>
    <w:rsid w:val="008C109B"/>
    <w:rsid w:val="008C4AC0"/>
    <w:rsid w:val="008C7471"/>
    <w:rsid w:val="008D4D0B"/>
    <w:rsid w:val="008D60F7"/>
    <w:rsid w:val="008E2112"/>
    <w:rsid w:val="008E24EB"/>
    <w:rsid w:val="008E7F2F"/>
    <w:rsid w:val="008F18C6"/>
    <w:rsid w:val="008F1FBE"/>
    <w:rsid w:val="008F61DE"/>
    <w:rsid w:val="00900FF7"/>
    <w:rsid w:val="0090497D"/>
    <w:rsid w:val="00907FF3"/>
    <w:rsid w:val="0091062A"/>
    <w:rsid w:val="00912ED8"/>
    <w:rsid w:val="00920486"/>
    <w:rsid w:val="00920C29"/>
    <w:rsid w:val="00920E32"/>
    <w:rsid w:val="009250F2"/>
    <w:rsid w:val="00925D3E"/>
    <w:rsid w:val="009346F5"/>
    <w:rsid w:val="0094047C"/>
    <w:rsid w:val="00943E6F"/>
    <w:rsid w:val="009524D7"/>
    <w:rsid w:val="009538E9"/>
    <w:rsid w:val="0095647D"/>
    <w:rsid w:val="00962E19"/>
    <w:rsid w:val="00964360"/>
    <w:rsid w:val="0096655C"/>
    <w:rsid w:val="00966E40"/>
    <w:rsid w:val="009676AC"/>
    <w:rsid w:val="009770D6"/>
    <w:rsid w:val="00983576"/>
    <w:rsid w:val="0098437A"/>
    <w:rsid w:val="00986A1E"/>
    <w:rsid w:val="009870BA"/>
    <w:rsid w:val="00987474"/>
    <w:rsid w:val="00987FEA"/>
    <w:rsid w:val="00990292"/>
    <w:rsid w:val="009921B5"/>
    <w:rsid w:val="009938A9"/>
    <w:rsid w:val="00995B1D"/>
    <w:rsid w:val="009A01A1"/>
    <w:rsid w:val="009A024C"/>
    <w:rsid w:val="009A03BF"/>
    <w:rsid w:val="009B0A78"/>
    <w:rsid w:val="009B14BD"/>
    <w:rsid w:val="009B18B5"/>
    <w:rsid w:val="009B26F2"/>
    <w:rsid w:val="009B2953"/>
    <w:rsid w:val="009B2CA8"/>
    <w:rsid w:val="009B55BA"/>
    <w:rsid w:val="009B617B"/>
    <w:rsid w:val="009B6417"/>
    <w:rsid w:val="009B797D"/>
    <w:rsid w:val="009C00DE"/>
    <w:rsid w:val="009C1D7A"/>
    <w:rsid w:val="009C27C4"/>
    <w:rsid w:val="009C5072"/>
    <w:rsid w:val="009C69AC"/>
    <w:rsid w:val="009C7113"/>
    <w:rsid w:val="009C72B4"/>
    <w:rsid w:val="009C74D0"/>
    <w:rsid w:val="009D20F1"/>
    <w:rsid w:val="009E02AB"/>
    <w:rsid w:val="009E02B3"/>
    <w:rsid w:val="009E110E"/>
    <w:rsid w:val="009E2DE1"/>
    <w:rsid w:val="009E304B"/>
    <w:rsid w:val="009E33DB"/>
    <w:rsid w:val="009E3C5A"/>
    <w:rsid w:val="009E40A8"/>
    <w:rsid w:val="009E73C4"/>
    <w:rsid w:val="009F6772"/>
    <w:rsid w:val="00A07AFC"/>
    <w:rsid w:val="00A12B57"/>
    <w:rsid w:val="00A15121"/>
    <w:rsid w:val="00A15246"/>
    <w:rsid w:val="00A153D8"/>
    <w:rsid w:val="00A21082"/>
    <w:rsid w:val="00A22D2B"/>
    <w:rsid w:val="00A2435A"/>
    <w:rsid w:val="00A24379"/>
    <w:rsid w:val="00A26307"/>
    <w:rsid w:val="00A26E7F"/>
    <w:rsid w:val="00A30371"/>
    <w:rsid w:val="00A354E0"/>
    <w:rsid w:val="00A36905"/>
    <w:rsid w:val="00A40D6C"/>
    <w:rsid w:val="00A42797"/>
    <w:rsid w:val="00A461B6"/>
    <w:rsid w:val="00A47B48"/>
    <w:rsid w:val="00A47DF5"/>
    <w:rsid w:val="00A53B9B"/>
    <w:rsid w:val="00A56A88"/>
    <w:rsid w:val="00A62A6B"/>
    <w:rsid w:val="00A62E52"/>
    <w:rsid w:val="00A70C6F"/>
    <w:rsid w:val="00A7245B"/>
    <w:rsid w:val="00A7593A"/>
    <w:rsid w:val="00A816DF"/>
    <w:rsid w:val="00A8192C"/>
    <w:rsid w:val="00A82402"/>
    <w:rsid w:val="00A82941"/>
    <w:rsid w:val="00A9206D"/>
    <w:rsid w:val="00A9460D"/>
    <w:rsid w:val="00A9593E"/>
    <w:rsid w:val="00A96F09"/>
    <w:rsid w:val="00A97953"/>
    <w:rsid w:val="00AA0085"/>
    <w:rsid w:val="00AA3362"/>
    <w:rsid w:val="00AB0F16"/>
    <w:rsid w:val="00AB19AC"/>
    <w:rsid w:val="00AB3050"/>
    <w:rsid w:val="00AB6F7D"/>
    <w:rsid w:val="00AC40D3"/>
    <w:rsid w:val="00AC46E9"/>
    <w:rsid w:val="00AC4E3B"/>
    <w:rsid w:val="00AC5365"/>
    <w:rsid w:val="00AC5C6B"/>
    <w:rsid w:val="00AC5CA9"/>
    <w:rsid w:val="00AE0BEC"/>
    <w:rsid w:val="00AE7F91"/>
    <w:rsid w:val="00AF2458"/>
    <w:rsid w:val="00AF2CCD"/>
    <w:rsid w:val="00AF3957"/>
    <w:rsid w:val="00AF433C"/>
    <w:rsid w:val="00B02F24"/>
    <w:rsid w:val="00B06724"/>
    <w:rsid w:val="00B069FB"/>
    <w:rsid w:val="00B077FC"/>
    <w:rsid w:val="00B13BE9"/>
    <w:rsid w:val="00B13FC9"/>
    <w:rsid w:val="00B21303"/>
    <w:rsid w:val="00B25AF8"/>
    <w:rsid w:val="00B27505"/>
    <w:rsid w:val="00B27FC8"/>
    <w:rsid w:val="00B305CB"/>
    <w:rsid w:val="00B35893"/>
    <w:rsid w:val="00B37159"/>
    <w:rsid w:val="00B501BE"/>
    <w:rsid w:val="00B5327C"/>
    <w:rsid w:val="00B54C01"/>
    <w:rsid w:val="00B553AB"/>
    <w:rsid w:val="00B612D7"/>
    <w:rsid w:val="00B63180"/>
    <w:rsid w:val="00B65F3E"/>
    <w:rsid w:val="00B66B88"/>
    <w:rsid w:val="00B6711B"/>
    <w:rsid w:val="00B67E0B"/>
    <w:rsid w:val="00B7187E"/>
    <w:rsid w:val="00B746B3"/>
    <w:rsid w:val="00B74925"/>
    <w:rsid w:val="00B8220D"/>
    <w:rsid w:val="00B8351E"/>
    <w:rsid w:val="00B85C13"/>
    <w:rsid w:val="00B901B5"/>
    <w:rsid w:val="00B90A74"/>
    <w:rsid w:val="00B942F1"/>
    <w:rsid w:val="00B949EF"/>
    <w:rsid w:val="00B94A42"/>
    <w:rsid w:val="00B95DAC"/>
    <w:rsid w:val="00BA2691"/>
    <w:rsid w:val="00BA7A2D"/>
    <w:rsid w:val="00BB0586"/>
    <w:rsid w:val="00BB06E3"/>
    <w:rsid w:val="00BB099E"/>
    <w:rsid w:val="00BB315D"/>
    <w:rsid w:val="00BB380E"/>
    <w:rsid w:val="00BB5C28"/>
    <w:rsid w:val="00BC2475"/>
    <w:rsid w:val="00BC3797"/>
    <w:rsid w:val="00BC6287"/>
    <w:rsid w:val="00BC7CBC"/>
    <w:rsid w:val="00BD1378"/>
    <w:rsid w:val="00BD16AA"/>
    <w:rsid w:val="00BD5743"/>
    <w:rsid w:val="00BD7137"/>
    <w:rsid w:val="00BD794D"/>
    <w:rsid w:val="00BE080F"/>
    <w:rsid w:val="00BE21F7"/>
    <w:rsid w:val="00BE3A5D"/>
    <w:rsid w:val="00BE579C"/>
    <w:rsid w:val="00BF3A0A"/>
    <w:rsid w:val="00BF3C4A"/>
    <w:rsid w:val="00BF44F4"/>
    <w:rsid w:val="00BF6BCB"/>
    <w:rsid w:val="00C009B6"/>
    <w:rsid w:val="00C05B8E"/>
    <w:rsid w:val="00C07A74"/>
    <w:rsid w:val="00C1392F"/>
    <w:rsid w:val="00C14D6E"/>
    <w:rsid w:val="00C22941"/>
    <w:rsid w:val="00C23644"/>
    <w:rsid w:val="00C24DBA"/>
    <w:rsid w:val="00C301D2"/>
    <w:rsid w:val="00C30B78"/>
    <w:rsid w:val="00C32433"/>
    <w:rsid w:val="00C3772D"/>
    <w:rsid w:val="00C40555"/>
    <w:rsid w:val="00C44172"/>
    <w:rsid w:val="00C50C36"/>
    <w:rsid w:val="00C557F7"/>
    <w:rsid w:val="00C60B80"/>
    <w:rsid w:val="00C63245"/>
    <w:rsid w:val="00C6694C"/>
    <w:rsid w:val="00C66D53"/>
    <w:rsid w:val="00C711D0"/>
    <w:rsid w:val="00C72AE7"/>
    <w:rsid w:val="00C75094"/>
    <w:rsid w:val="00C77264"/>
    <w:rsid w:val="00C77C9C"/>
    <w:rsid w:val="00C824A1"/>
    <w:rsid w:val="00C83DF9"/>
    <w:rsid w:val="00C92B72"/>
    <w:rsid w:val="00CA115A"/>
    <w:rsid w:val="00CA19A0"/>
    <w:rsid w:val="00CA4DDD"/>
    <w:rsid w:val="00CA5393"/>
    <w:rsid w:val="00CA56C4"/>
    <w:rsid w:val="00CA5952"/>
    <w:rsid w:val="00CA6205"/>
    <w:rsid w:val="00CA677E"/>
    <w:rsid w:val="00CB1E5C"/>
    <w:rsid w:val="00CB742D"/>
    <w:rsid w:val="00CC7E06"/>
    <w:rsid w:val="00CD5431"/>
    <w:rsid w:val="00CD5DD6"/>
    <w:rsid w:val="00CE326E"/>
    <w:rsid w:val="00CE5966"/>
    <w:rsid w:val="00CE73F4"/>
    <w:rsid w:val="00CF63B1"/>
    <w:rsid w:val="00CF6B50"/>
    <w:rsid w:val="00D044A1"/>
    <w:rsid w:val="00D074D8"/>
    <w:rsid w:val="00D1038B"/>
    <w:rsid w:val="00D10BC9"/>
    <w:rsid w:val="00D11570"/>
    <w:rsid w:val="00D12B44"/>
    <w:rsid w:val="00D15AFA"/>
    <w:rsid w:val="00D15F49"/>
    <w:rsid w:val="00D16E36"/>
    <w:rsid w:val="00D16EE6"/>
    <w:rsid w:val="00D177CC"/>
    <w:rsid w:val="00D22279"/>
    <w:rsid w:val="00D22A83"/>
    <w:rsid w:val="00D278ED"/>
    <w:rsid w:val="00D30F1D"/>
    <w:rsid w:val="00D329E1"/>
    <w:rsid w:val="00D332B2"/>
    <w:rsid w:val="00D33CE6"/>
    <w:rsid w:val="00D34113"/>
    <w:rsid w:val="00D37EB1"/>
    <w:rsid w:val="00D40EFC"/>
    <w:rsid w:val="00D5020B"/>
    <w:rsid w:val="00D526FC"/>
    <w:rsid w:val="00D544A4"/>
    <w:rsid w:val="00D5490E"/>
    <w:rsid w:val="00D57AD6"/>
    <w:rsid w:val="00D57CAC"/>
    <w:rsid w:val="00D60730"/>
    <w:rsid w:val="00D6595A"/>
    <w:rsid w:val="00D66AC1"/>
    <w:rsid w:val="00D67C95"/>
    <w:rsid w:val="00D70370"/>
    <w:rsid w:val="00D71490"/>
    <w:rsid w:val="00D71CE7"/>
    <w:rsid w:val="00D72560"/>
    <w:rsid w:val="00D72C58"/>
    <w:rsid w:val="00D76C0E"/>
    <w:rsid w:val="00D77347"/>
    <w:rsid w:val="00D80C18"/>
    <w:rsid w:val="00D82AAE"/>
    <w:rsid w:val="00D8564F"/>
    <w:rsid w:val="00D85859"/>
    <w:rsid w:val="00D87784"/>
    <w:rsid w:val="00D91BF8"/>
    <w:rsid w:val="00D922F3"/>
    <w:rsid w:val="00D92A55"/>
    <w:rsid w:val="00D9309E"/>
    <w:rsid w:val="00D93D39"/>
    <w:rsid w:val="00D97380"/>
    <w:rsid w:val="00DA5D7B"/>
    <w:rsid w:val="00DB5236"/>
    <w:rsid w:val="00DC5597"/>
    <w:rsid w:val="00DC6FFF"/>
    <w:rsid w:val="00DC7381"/>
    <w:rsid w:val="00DD07D1"/>
    <w:rsid w:val="00DD2F2E"/>
    <w:rsid w:val="00DD4D58"/>
    <w:rsid w:val="00DD5BF4"/>
    <w:rsid w:val="00DD7E1C"/>
    <w:rsid w:val="00DE1F6B"/>
    <w:rsid w:val="00DE30CD"/>
    <w:rsid w:val="00DE3D2A"/>
    <w:rsid w:val="00DF02EE"/>
    <w:rsid w:val="00DF143C"/>
    <w:rsid w:val="00DF29F9"/>
    <w:rsid w:val="00DF39FC"/>
    <w:rsid w:val="00DF5B7F"/>
    <w:rsid w:val="00DF6284"/>
    <w:rsid w:val="00E01AAD"/>
    <w:rsid w:val="00E05CFF"/>
    <w:rsid w:val="00E10C4E"/>
    <w:rsid w:val="00E11AD1"/>
    <w:rsid w:val="00E11DCC"/>
    <w:rsid w:val="00E13B9C"/>
    <w:rsid w:val="00E13E34"/>
    <w:rsid w:val="00E1456E"/>
    <w:rsid w:val="00E16240"/>
    <w:rsid w:val="00E2277A"/>
    <w:rsid w:val="00E22C5E"/>
    <w:rsid w:val="00E252E7"/>
    <w:rsid w:val="00E255F1"/>
    <w:rsid w:val="00E264CA"/>
    <w:rsid w:val="00E276DD"/>
    <w:rsid w:val="00E35364"/>
    <w:rsid w:val="00E35A44"/>
    <w:rsid w:val="00E41AB8"/>
    <w:rsid w:val="00E420EC"/>
    <w:rsid w:val="00E45641"/>
    <w:rsid w:val="00E47EF7"/>
    <w:rsid w:val="00E50C2B"/>
    <w:rsid w:val="00E626CD"/>
    <w:rsid w:val="00E6521C"/>
    <w:rsid w:val="00E67609"/>
    <w:rsid w:val="00E72E48"/>
    <w:rsid w:val="00E73D46"/>
    <w:rsid w:val="00E7454C"/>
    <w:rsid w:val="00E749A5"/>
    <w:rsid w:val="00E7531D"/>
    <w:rsid w:val="00E759D8"/>
    <w:rsid w:val="00E75A94"/>
    <w:rsid w:val="00E76C0C"/>
    <w:rsid w:val="00E77095"/>
    <w:rsid w:val="00E7756C"/>
    <w:rsid w:val="00E80C72"/>
    <w:rsid w:val="00E810C5"/>
    <w:rsid w:val="00E86A87"/>
    <w:rsid w:val="00E90763"/>
    <w:rsid w:val="00E94898"/>
    <w:rsid w:val="00EA08F9"/>
    <w:rsid w:val="00EA155C"/>
    <w:rsid w:val="00EA32C2"/>
    <w:rsid w:val="00EA5A2C"/>
    <w:rsid w:val="00EA5D95"/>
    <w:rsid w:val="00EA7B72"/>
    <w:rsid w:val="00EB4467"/>
    <w:rsid w:val="00EB4D51"/>
    <w:rsid w:val="00EC269E"/>
    <w:rsid w:val="00EC405F"/>
    <w:rsid w:val="00EC4DF2"/>
    <w:rsid w:val="00ED22A4"/>
    <w:rsid w:val="00ED35CE"/>
    <w:rsid w:val="00ED4069"/>
    <w:rsid w:val="00ED4FFB"/>
    <w:rsid w:val="00ED7599"/>
    <w:rsid w:val="00EE24A0"/>
    <w:rsid w:val="00EE2D48"/>
    <w:rsid w:val="00EE6E7B"/>
    <w:rsid w:val="00EF13F5"/>
    <w:rsid w:val="00EF3D91"/>
    <w:rsid w:val="00EF786E"/>
    <w:rsid w:val="00EF7CD6"/>
    <w:rsid w:val="00F00920"/>
    <w:rsid w:val="00F01ADC"/>
    <w:rsid w:val="00F02396"/>
    <w:rsid w:val="00F051BC"/>
    <w:rsid w:val="00F062E7"/>
    <w:rsid w:val="00F06B40"/>
    <w:rsid w:val="00F11FB1"/>
    <w:rsid w:val="00F15FD8"/>
    <w:rsid w:val="00F16F96"/>
    <w:rsid w:val="00F170D1"/>
    <w:rsid w:val="00F20773"/>
    <w:rsid w:val="00F247A9"/>
    <w:rsid w:val="00F32789"/>
    <w:rsid w:val="00F33886"/>
    <w:rsid w:val="00F33D9C"/>
    <w:rsid w:val="00F3546B"/>
    <w:rsid w:val="00F37A64"/>
    <w:rsid w:val="00F37C48"/>
    <w:rsid w:val="00F37FAE"/>
    <w:rsid w:val="00F40CDE"/>
    <w:rsid w:val="00F4208D"/>
    <w:rsid w:val="00F4211C"/>
    <w:rsid w:val="00F4593B"/>
    <w:rsid w:val="00F47D2F"/>
    <w:rsid w:val="00F50B87"/>
    <w:rsid w:val="00F61E06"/>
    <w:rsid w:val="00F620C2"/>
    <w:rsid w:val="00F6469D"/>
    <w:rsid w:val="00F65D73"/>
    <w:rsid w:val="00F717DB"/>
    <w:rsid w:val="00F72659"/>
    <w:rsid w:val="00F72A0A"/>
    <w:rsid w:val="00F73B5F"/>
    <w:rsid w:val="00F74075"/>
    <w:rsid w:val="00F7727C"/>
    <w:rsid w:val="00F84E0B"/>
    <w:rsid w:val="00F8708E"/>
    <w:rsid w:val="00F90DB9"/>
    <w:rsid w:val="00F934CA"/>
    <w:rsid w:val="00F96234"/>
    <w:rsid w:val="00FA7D1A"/>
    <w:rsid w:val="00FB143F"/>
    <w:rsid w:val="00FB3BC7"/>
    <w:rsid w:val="00FB3F3C"/>
    <w:rsid w:val="00FB4040"/>
    <w:rsid w:val="00FB5402"/>
    <w:rsid w:val="00FB5E73"/>
    <w:rsid w:val="00FB6C77"/>
    <w:rsid w:val="00FB7C23"/>
    <w:rsid w:val="00FC0193"/>
    <w:rsid w:val="00FC17B5"/>
    <w:rsid w:val="00FC1BD0"/>
    <w:rsid w:val="00FC20D9"/>
    <w:rsid w:val="00FC3D20"/>
    <w:rsid w:val="00FC77A6"/>
    <w:rsid w:val="00FD0E0C"/>
    <w:rsid w:val="00FD3893"/>
    <w:rsid w:val="00FD3B5E"/>
    <w:rsid w:val="00FD6F80"/>
    <w:rsid w:val="00FE066C"/>
    <w:rsid w:val="00FE45AF"/>
    <w:rsid w:val="00FE5195"/>
    <w:rsid w:val="00FE7192"/>
    <w:rsid w:val="00FE753F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2C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3842F2"/>
    <w:pPr>
      <w:ind w:firstLine="720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42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6566F-6596-4533-BBFA-70A57799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493</cp:revision>
  <cp:lastPrinted>2023-01-20T12:38:00Z</cp:lastPrinted>
  <dcterms:created xsi:type="dcterms:W3CDTF">2016-08-08T10:47:00Z</dcterms:created>
  <dcterms:modified xsi:type="dcterms:W3CDTF">2023-03-31T07:30:00Z</dcterms:modified>
</cp:coreProperties>
</file>