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BF" w:rsidRPr="00A134BF" w:rsidRDefault="00A134BF" w:rsidP="00A134BF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A134BF">
        <w:rPr>
          <w:b/>
          <w:bCs/>
          <w:sz w:val="28"/>
          <w:szCs w:val="28"/>
          <w:lang w:eastAsia="ru-RU"/>
        </w:rPr>
        <w:t>ПОЯСНИТЕЛЬНАЯ ЗАПИСКА</w:t>
      </w:r>
    </w:p>
    <w:p w:rsidR="00A245BF" w:rsidRDefault="00A134BF" w:rsidP="00A134BF">
      <w:pPr>
        <w:pStyle w:val="2"/>
        <w:spacing w:line="240" w:lineRule="auto"/>
        <w:ind w:firstLine="0"/>
        <w:jc w:val="center"/>
        <w:rPr>
          <w:bCs/>
          <w:sz w:val="28"/>
          <w:szCs w:val="28"/>
          <w:lang w:eastAsia="ru-RU"/>
        </w:rPr>
      </w:pPr>
      <w:r w:rsidRPr="00A134BF">
        <w:rPr>
          <w:bCs/>
          <w:sz w:val="28"/>
          <w:szCs w:val="28"/>
          <w:lang w:eastAsia="ru-RU"/>
        </w:rPr>
        <w:t xml:space="preserve">к проекту постановления Правительства Самарской области </w:t>
      </w:r>
    </w:p>
    <w:p w:rsidR="00A134BF" w:rsidRPr="00A134BF" w:rsidRDefault="00A134BF" w:rsidP="00A134BF">
      <w:pPr>
        <w:pStyle w:val="2"/>
        <w:spacing w:line="240" w:lineRule="auto"/>
        <w:ind w:firstLine="0"/>
        <w:jc w:val="center"/>
        <w:rPr>
          <w:bCs/>
          <w:sz w:val="28"/>
          <w:szCs w:val="28"/>
          <w:lang w:eastAsia="ru-RU"/>
        </w:rPr>
      </w:pPr>
      <w:r w:rsidRPr="00A134BF">
        <w:rPr>
          <w:bCs/>
          <w:sz w:val="28"/>
          <w:szCs w:val="28"/>
          <w:lang w:eastAsia="ru-RU"/>
        </w:rPr>
        <w:t>«О внесении</w:t>
      </w:r>
      <w:r>
        <w:rPr>
          <w:bCs/>
          <w:sz w:val="28"/>
          <w:szCs w:val="28"/>
          <w:lang w:eastAsia="ru-RU"/>
        </w:rPr>
        <w:t xml:space="preserve"> </w:t>
      </w:r>
      <w:r w:rsidRPr="00A134BF">
        <w:rPr>
          <w:sz w:val="28"/>
          <w:szCs w:val="28"/>
        </w:rPr>
        <w:t>изменений в постановление Правительства Самарской области от 21.03.2019 № 152 «О создании государственного казенного учреждения Самарской области «Центр учета и бюджетной аналитики»</w:t>
      </w:r>
    </w:p>
    <w:p w:rsidR="00A134BF" w:rsidRDefault="00A134BF" w:rsidP="00A134BF">
      <w:pPr>
        <w:pStyle w:val="2"/>
        <w:ind w:firstLine="0"/>
        <w:rPr>
          <w:b/>
          <w:sz w:val="28"/>
          <w:szCs w:val="28"/>
        </w:rPr>
      </w:pPr>
    </w:p>
    <w:p w:rsidR="00A134BF" w:rsidRPr="0015560C" w:rsidRDefault="00047403" w:rsidP="006C69C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134BF" w:rsidRPr="0015560C">
        <w:rPr>
          <w:sz w:val="28"/>
          <w:szCs w:val="28"/>
        </w:rPr>
        <w:t>роектом постановления вносятся изменения в постановление Правительства Самарской области от 21.03.2019 № 152 «О создании государственного казенного учреждения Самарской области «Центр учета и бюджетной аналитики»</w:t>
      </w:r>
      <w:r>
        <w:rPr>
          <w:sz w:val="28"/>
          <w:szCs w:val="28"/>
        </w:rPr>
        <w:t xml:space="preserve"> в целях реализации </w:t>
      </w:r>
      <w:r w:rsidRPr="0015560C">
        <w:rPr>
          <w:sz w:val="28"/>
          <w:szCs w:val="28"/>
        </w:rPr>
        <w:t>Плана мероприятий («дорожной карты») по централизации бухгалтерского учета и формировани</w:t>
      </w:r>
      <w:r w:rsidR="004D27D5">
        <w:rPr>
          <w:sz w:val="28"/>
          <w:szCs w:val="28"/>
        </w:rPr>
        <w:t>ю</w:t>
      </w:r>
      <w:r w:rsidRPr="0015560C">
        <w:rPr>
          <w:sz w:val="28"/>
          <w:szCs w:val="28"/>
        </w:rPr>
        <w:t xml:space="preserve"> бухгалтерской отчетности государственных бюджетных и автономных учреждений Самарской области</w:t>
      </w:r>
      <w:r>
        <w:rPr>
          <w:sz w:val="28"/>
          <w:szCs w:val="28"/>
        </w:rPr>
        <w:t xml:space="preserve">, утвержденного распоряжением </w:t>
      </w:r>
      <w:r w:rsidRPr="0015560C">
        <w:rPr>
          <w:sz w:val="28"/>
          <w:szCs w:val="28"/>
        </w:rPr>
        <w:t>Губернатора Самарской области</w:t>
      </w:r>
      <w:r w:rsidR="00112CE2">
        <w:rPr>
          <w:sz w:val="28"/>
          <w:szCs w:val="28"/>
        </w:rPr>
        <w:t xml:space="preserve"> от</w:t>
      </w:r>
      <w:r w:rsidR="00EC7893">
        <w:rPr>
          <w:sz w:val="28"/>
          <w:szCs w:val="28"/>
        </w:rPr>
        <w:t xml:space="preserve"> 30.12.2021 № 416-р</w:t>
      </w:r>
      <w:r>
        <w:rPr>
          <w:sz w:val="28"/>
          <w:szCs w:val="28"/>
        </w:rPr>
        <w:t>.</w:t>
      </w:r>
      <w:proofErr w:type="gramEnd"/>
    </w:p>
    <w:p w:rsidR="00710D34" w:rsidRDefault="00047403" w:rsidP="00CE712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86B2D">
        <w:rPr>
          <w:rFonts w:ascii="Times New Roman" w:eastAsia="Times New Roman" w:hAnsi="Times New Roman"/>
          <w:sz w:val="28"/>
          <w:szCs w:val="28"/>
        </w:rPr>
        <w:t xml:space="preserve">В связи с централизацией </w:t>
      </w:r>
      <w:r w:rsidRPr="00E86B2D">
        <w:rPr>
          <w:rFonts w:ascii="Times New Roman" w:hAnsi="Times New Roman"/>
          <w:sz w:val="28"/>
          <w:szCs w:val="28"/>
        </w:rPr>
        <w:t>полномочий по ведению бухгалтерского учета и формированию бухгалтерской отчетности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60C">
        <w:rPr>
          <w:rFonts w:ascii="Times New Roman" w:hAnsi="Times New Roman"/>
          <w:sz w:val="28"/>
          <w:szCs w:val="28"/>
        </w:rPr>
        <w:t>государственных бюджетных и автономных учреждений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5581F">
        <w:rPr>
          <w:rFonts w:ascii="Times New Roman" w:eastAsia="Times New Roman" w:hAnsi="Times New Roman"/>
          <w:sz w:val="28"/>
          <w:szCs w:val="28"/>
        </w:rPr>
        <w:t>(далее – ГБУ СО и Г</w:t>
      </w:r>
      <w:r w:rsidR="00A90802">
        <w:rPr>
          <w:rFonts w:ascii="Times New Roman" w:eastAsia="Times New Roman" w:hAnsi="Times New Roman"/>
          <w:sz w:val="28"/>
          <w:szCs w:val="28"/>
        </w:rPr>
        <w:t>А</w:t>
      </w:r>
      <w:r w:rsidR="00A5581F">
        <w:rPr>
          <w:rFonts w:ascii="Times New Roman" w:eastAsia="Times New Roman" w:hAnsi="Times New Roman"/>
          <w:sz w:val="28"/>
          <w:szCs w:val="28"/>
        </w:rPr>
        <w:t>У СО)</w:t>
      </w:r>
      <w:r w:rsidR="00CE712F">
        <w:rPr>
          <w:rFonts w:ascii="Times New Roman" w:eastAsia="Times New Roman" w:hAnsi="Times New Roman"/>
          <w:sz w:val="28"/>
          <w:szCs w:val="28"/>
        </w:rPr>
        <w:t xml:space="preserve"> и передачей дополнительных функций государственному казенному учреждению Самарской области «Центр учета и бюджетной аналитики» (далее – Учреждение) </w:t>
      </w:r>
      <w:r>
        <w:rPr>
          <w:rFonts w:ascii="Times New Roman" w:eastAsia="Times New Roman" w:hAnsi="Times New Roman"/>
          <w:sz w:val="28"/>
          <w:szCs w:val="28"/>
        </w:rPr>
        <w:t>проектом постановления уточняется цель деятельности Учреждени</w:t>
      </w:r>
      <w:r w:rsidR="00351E38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части ведения бухгалтерского учета, составления, представления бухгалтерской отчетности.</w:t>
      </w:r>
      <w:proofErr w:type="gramEnd"/>
    </w:p>
    <w:p w:rsidR="00A5581F" w:rsidRDefault="00047403" w:rsidP="0015560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</w:t>
      </w:r>
      <w:r w:rsidR="001F7566">
        <w:rPr>
          <w:rFonts w:ascii="Times New Roman" w:eastAsia="Times New Roman" w:hAnsi="Times New Roman"/>
          <w:sz w:val="28"/>
          <w:szCs w:val="28"/>
        </w:rPr>
        <w:t xml:space="preserve"> функции и</w:t>
      </w:r>
      <w:r>
        <w:rPr>
          <w:rFonts w:ascii="Times New Roman" w:eastAsia="Times New Roman" w:hAnsi="Times New Roman"/>
          <w:sz w:val="28"/>
          <w:szCs w:val="28"/>
        </w:rPr>
        <w:t xml:space="preserve"> полномочия по ведению</w:t>
      </w:r>
      <w:r w:rsidR="00E86B2D">
        <w:rPr>
          <w:rFonts w:ascii="Times New Roman" w:eastAsia="Times New Roman" w:hAnsi="Times New Roman"/>
          <w:sz w:val="28"/>
          <w:szCs w:val="28"/>
        </w:rPr>
        <w:t xml:space="preserve"> централизованного бухгалтерского учета и формированию бухгалтерской отчетности </w:t>
      </w:r>
      <w:r w:rsidR="00A93958">
        <w:rPr>
          <w:rFonts w:ascii="Times New Roman" w:eastAsia="Times New Roman" w:hAnsi="Times New Roman"/>
          <w:sz w:val="28"/>
          <w:szCs w:val="28"/>
        </w:rPr>
        <w:t xml:space="preserve">ГБУ </w:t>
      </w:r>
      <w:proofErr w:type="gramStart"/>
      <w:r w:rsidR="00A93958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A93958">
        <w:rPr>
          <w:rFonts w:ascii="Times New Roman" w:eastAsia="Times New Roman" w:hAnsi="Times New Roman"/>
          <w:sz w:val="28"/>
          <w:szCs w:val="28"/>
        </w:rPr>
        <w:t xml:space="preserve"> и ГАУ </w:t>
      </w:r>
      <w:proofErr w:type="gramStart"/>
      <w:r w:rsidR="00A93958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A93958">
        <w:rPr>
          <w:rFonts w:ascii="Times New Roman" w:eastAsia="Times New Roman" w:hAnsi="Times New Roman"/>
          <w:sz w:val="28"/>
          <w:szCs w:val="28"/>
        </w:rPr>
        <w:t xml:space="preserve"> </w:t>
      </w:r>
      <w:r w:rsidR="00E86B2D">
        <w:rPr>
          <w:rFonts w:ascii="Times New Roman" w:hAnsi="Times New Roman"/>
          <w:sz w:val="28"/>
          <w:szCs w:val="28"/>
        </w:rPr>
        <w:t>повле</w:t>
      </w:r>
      <w:r w:rsidR="001F7566">
        <w:rPr>
          <w:rFonts w:ascii="Times New Roman" w:hAnsi="Times New Roman"/>
          <w:sz w:val="28"/>
          <w:szCs w:val="28"/>
        </w:rPr>
        <w:t>кут</w:t>
      </w:r>
      <w:r w:rsidR="00E86B2D">
        <w:rPr>
          <w:rFonts w:ascii="Times New Roman" w:hAnsi="Times New Roman"/>
          <w:sz w:val="28"/>
          <w:szCs w:val="28"/>
        </w:rPr>
        <w:t xml:space="preserve"> необходимость увеличения предельной штатной численности Учреж</w:t>
      </w:r>
      <w:r w:rsidR="00A5581F">
        <w:rPr>
          <w:rFonts w:ascii="Times New Roman" w:hAnsi="Times New Roman"/>
          <w:sz w:val="28"/>
          <w:szCs w:val="28"/>
        </w:rPr>
        <w:t>дения.</w:t>
      </w:r>
    </w:p>
    <w:p w:rsidR="00A5581F" w:rsidRDefault="00A5581F" w:rsidP="0015560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2022 года планируется перевести на централизованный бухгалтерский учет </w:t>
      </w:r>
      <w:r w:rsidR="00DE3E2C">
        <w:rPr>
          <w:rFonts w:ascii="Times New Roman" w:hAnsi="Times New Roman"/>
          <w:sz w:val="28"/>
          <w:szCs w:val="28"/>
        </w:rPr>
        <w:t xml:space="preserve">всего 187 </w:t>
      </w:r>
      <w:r w:rsidR="00A245BF">
        <w:rPr>
          <w:rFonts w:ascii="Times New Roman" w:hAnsi="Times New Roman"/>
          <w:sz w:val="28"/>
          <w:szCs w:val="28"/>
        </w:rPr>
        <w:t xml:space="preserve">ГБУ </w:t>
      </w:r>
      <w:proofErr w:type="gramStart"/>
      <w:r w:rsidR="00A245BF">
        <w:rPr>
          <w:rFonts w:ascii="Times New Roman" w:hAnsi="Times New Roman"/>
          <w:sz w:val="28"/>
          <w:szCs w:val="28"/>
        </w:rPr>
        <w:t>СО</w:t>
      </w:r>
      <w:proofErr w:type="gramEnd"/>
      <w:r w:rsidR="00A245BF">
        <w:rPr>
          <w:rFonts w:ascii="Times New Roman" w:hAnsi="Times New Roman"/>
          <w:sz w:val="28"/>
          <w:szCs w:val="28"/>
        </w:rPr>
        <w:t xml:space="preserve"> </w:t>
      </w:r>
      <w:r w:rsidR="00DE3E2C">
        <w:rPr>
          <w:rFonts w:ascii="Times New Roman" w:hAnsi="Times New Roman"/>
          <w:sz w:val="28"/>
          <w:szCs w:val="28"/>
        </w:rPr>
        <w:t xml:space="preserve">и </w:t>
      </w:r>
      <w:r w:rsidR="00A245BF">
        <w:rPr>
          <w:rFonts w:ascii="Times New Roman" w:hAnsi="Times New Roman"/>
          <w:sz w:val="28"/>
          <w:szCs w:val="28"/>
        </w:rPr>
        <w:t>ГАУ СО.</w:t>
      </w:r>
    </w:p>
    <w:p w:rsidR="00047403" w:rsidRDefault="00E86B2D" w:rsidP="0015560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предусмотрено </w:t>
      </w:r>
      <w:r w:rsidR="00A245BF">
        <w:rPr>
          <w:rFonts w:ascii="Times New Roman" w:hAnsi="Times New Roman"/>
          <w:sz w:val="28"/>
          <w:szCs w:val="28"/>
        </w:rPr>
        <w:t xml:space="preserve">поэтапное </w:t>
      </w:r>
      <w:r>
        <w:rPr>
          <w:rFonts w:ascii="Times New Roman" w:hAnsi="Times New Roman"/>
          <w:sz w:val="28"/>
          <w:szCs w:val="28"/>
        </w:rPr>
        <w:t>увеличение предельной штатной численности Учреждения по мере реализации графика передачи Учреждению полномочий по ведению бухгалтерского учета и формированию бухгалтерской отчетности</w:t>
      </w:r>
      <w:r w:rsidR="00A245BF">
        <w:rPr>
          <w:rFonts w:ascii="Times New Roman" w:hAnsi="Times New Roman"/>
          <w:sz w:val="28"/>
          <w:szCs w:val="28"/>
        </w:rPr>
        <w:t xml:space="preserve"> ГБУ СО и ГАУ СО до 497 </w:t>
      </w:r>
      <w:r w:rsidR="00A245BF">
        <w:rPr>
          <w:rFonts w:ascii="Times New Roman" w:hAnsi="Times New Roman"/>
          <w:sz w:val="28"/>
          <w:szCs w:val="28"/>
        </w:rPr>
        <w:lastRenderedPageBreak/>
        <w:t>штатных единиц: с 01.07.2022 на 67 штатных единиц и с 01.10.2022 на 100 штатных единиц</w:t>
      </w:r>
      <w:r>
        <w:rPr>
          <w:rFonts w:ascii="Times New Roman" w:hAnsi="Times New Roman"/>
          <w:sz w:val="28"/>
          <w:szCs w:val="28"/>
        </w:rPr>
        <w:t>.</w:t>
      </w:r>
    </w:p>
    <w:p w:rsidR="00E86B2D" w:rsidRDefault="00E86B2D" w:rsidP="00E86B2D">
      <w:pPr>
        <w:pStyle w:val="a3"/>
        <w:spacing w:before="0" w:beforeAutospacing="0" w:after="0"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По результатам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проекта постановления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не выявлено. Проект был размещен на официальном сайте министерства управления финансами Самарской области для проведения независимой экспертизы. Соответствующие заключения в адрес министерства не поступали.</w:t>
      </w:r>
    </w:p>
    <w:p w:rsidR="00A134BF" w:rsidRDefault="00A134BF" w:rsidP="00A134B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34BF" w:rsidRDefault="00A134BF" w:rsidP="00A134BF">
      <w:pPr>
        <w:spacing w:line="348" w:lineRule="auto"/>
        <w:jc w:val="both"/>
        <w:rPr>
          <w:sz w:val="28"/>
          <w:szCs w:val="28"/>
        </w:rPr>
      </w:pPr>
    </w:p>
    <w:tbl>
      <w:tblPr>
        <w:tblW w:w="9734" w:type="dxa"/>
        <w:tblInd w:w="-34" w:type="dxa"/>
        <w:tblLook w:val="01E0"/>
      </w:tblPr>
      <w:tblGrid>
        <w:gridCol w:w="4936"/>
        <w:gridCol w:w="2577"/>
        <w:gridCol w:w="2221"/>
      </w:tblGrid>
      <w:tr w:rsidR="00A134BF" w:rsidRPr="00F6493A" w:rsidTr="00297C36">
        <w:trPr>
          <w:trHeight w:val="1335"/>
        </w:trPr>
        <w:tc>
          <w:tcPr>
            <w:tcW w:w="4936" w:type="dxa"/>
            <w:hideMark/>
          </w:tcPr>
          <w:p w:rsidR="00A134BF" w:rsidRPr="00F6493A" w:rsidRDefault="00E86B2D" w:rsidP="00E86B2D">
            <w:pPr>
              <w:spacing w:after="0" w:line="240" w:lineRule="auto"/>
              <w:ind w:left="-80" w:right="-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134BF" w:rsidRPr="00F6493A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  <w:p w:rsidR="00A134BF" w:rsidRPr="00F6493A" w:rsidRDefault="00A134BF" w:rsidP="00E86B2D">
            <w:pPr>
              <w:spacing w:after="0" w:line="240" w:lineRule="auto"/>
              <w:ind w:right="-92"/>
              <w:rPr>
                <w:rFonts w:ascii="Times New Roman" w:hAnsi="Times New Roman"/>
                <w:sz w:val="28"/>
                <w:szCs w:val="28"/>
              </w:rPr>
            </w:pPr>
            <w:r w:rsidRPr="00F6493A">
              <w:rPr>
                <w:rFonts w:ascii="Times New Roman" w:hAnsi="Times New Roman"/>
                <w:sz w:val="28"/>
                <w:szCs w:val="28"/>
              </w:rPr>
              <w:t xml:space="preserve">управления финансами </w:t>
            </w:r>
          </w:p>
          <w:p w:rsidR="00A134BF" w:rsidRPr="00F6493A" w:rsidRDefault="00E86B2D" w:rsidP="00297C36">
            <w:pPr>
              <w:spacing w:after="0" w:line="240" w:lineRule="auto"/>
              <w:ind w:right="-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134BF" w:rsidRPr="00F6493A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577" w:type="dxa"/>
          </w:tcPr>
          <w:p w:rsidR="00A134BF" w:rsidRPr="00F6493A" w:rsidRDefault="00A134BF" w:rsidP="00297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A134BF" w:rsidRPr="00F6493A" w:rsidRDefault="00A134BF" w:rsidP="00297C36">
            <w:pPr>
              <w:spacing w:after="0" w:line="240" w:lineRule="auto"/>
              <w:ind w:left="176" w:hanging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34BF" w:rsidRPr="00F6493A" w:rsidRDefault="00A134BF" w:rsidP="00297C36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93A">
              <w:rPr>
                <w:rFonts w:ascii="Times New Roman" w:hAnsi="Times New Roman"/>
                <w:sz w:val="28"/>
                <w:szCs w:val="28"/>
              </w:rPr>
              <w:t>А.В.Прямилов</w:t>
            </w:r>
            <w:proofErr w:type="spellEnd"/>
            <w:r w:rsidRPr="00F6493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134BF" w:rsidRDefault="00A134BF" w:rsidP="00297C36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A245BF" w:rsidRDefault="00A245BF" w:rsidP="00297C36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A245BF" w:rsidRPr="00F6493A" w:rsidRDefault="00A245BF" w:rsidP="00297C36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A134BF" w:rsidRPr="00F6493A" w:rsidRDefault="00A134BF" w:rsidP="00297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4BF" w:rsidRDefault="00A134BF" w:rsidP="00A134B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34BF" w:rsidRDefault="00A134BF" w:rsidP="00A134B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2B84" w:rsidRDefault="00412B84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Default="00A245BF"/>
    <w:p w:rsidR="00A245BF" w:rsidRPr="00A245BF" w:rsidRDefault="00A245BF">
      <w:pPr>
        <w:rPr>
          <w:rFonts w:ascii="Times New Roman" w:hAnsi="Times New Roman"/>
          <w:sz w:val="28"/>
          <w:szCs w:val="28"/>
        </w:rPr>
      </w:pPr>
      <w:proofErr w:type="spellStart"/>
      <w:r w:rsidRPr="00A245BF">
        <w:rPr>
          <w:rFonts w:ascii="Times New Roman" w:hAnsi="Times New Roman"/>
          <w:sz w:val="28"/>
          <w:szCs w:val="28"/>
        </w:rPr>
        <w:t>Похлебкин</w:t>
      </w:r>
      <w:proofErr w:type="spellEnd"/>
      <w:r w:rsidRPr="00A245BF">
        <w:rPr>
          <w:rFonts w:ascii="Times New Roman" w:hAnsi="Times New Roman"/>
          <w:sz w:val="28"/>
          <w:szCs w:val="28"/>
        </w:rPr>
        <w:t xml:space="preserve"> 339 26 01</w:t>
      </w:r>
    </w:p>
    <w:sectPr w:rsidR="00A245BF" w:rsidRPr="00A245BF" w:rsidSect="004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BF"/>
    <w:rsid w:val="00047403"/>
    <w:rsid w:val="000A3FA3"/>
    <w:rsid w:val="000C079C"/>
    <w:rsid w:val="00112CE2"/>
    <w:rsid w:val="0015560C"/>
    <w:rsid w:val="001F7566"/>
    <w:rsid w:val="00351E38"/>
    <w:rsid w:val="00412B84"/>
    <w:rsid w:val="0049035F"/>
    <w:rsid w:val="0049116E"/>
    <w:rsid w:val="004D27D5"/>
    <w:rsid w:val="005C488A"/>
    <w:rsid w:val="006C69C3"/>
    <w:rsid w:val="00710D34"/>
    <w:rsid w:val="007451B2"/>
    <w:rsid w:val="007F24A6"/>
    <w:rsid w:val="00853E78"/>
    <w:rsid w:val="008B4ED9"/>
    <w:rsid w:val="00A00E25"/>
    <w:rsid w:val="00A134BF"/>
    <w:rsid w:val="00A245BF"/>
    <w:rsid w:val="00A4665C"/>
    <w:rsid w:val="00A5581F"/>
    <w:rsid w:val="00A90802"/>
    <w:rsid w:val="00A93958"/>
    <w:rsid w:val="00C2322C"/>
    <w:rsid w:val="00C3232F"/>
    <w:rsid w:val="00CA0A48"/>
    <w:rsid w:val="00CE712F"/>
    <w:rsid w:val="00DE3E2C"/>
    <w:rsid w:val="00E86B2D"/>
    <w:rsid w:val="00EC7893"/>
    <w:rsid w:val="00FA3E80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34B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134B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134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E86B2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Sharkova</dc:creator>
  <cp:keywords/>
  <dc:description/>
  <cp:lastModifiedBy>Sharkova</cp:lastModifiedBy>
  <cp:revision>13</cp:revision>
  <dcterms:created xsi:type="dcterms:W3CDTF">2021-12-24T10:07:00Z</dcterms:created>
  <dcterms:modified xsi:type="dcterms:W3CDTF">2022-01-25T12:58:00Z</dcterms:modified>
</cp:coreProperties>
</file>