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C" w:rsidRDefault="000932D2" w:rsidP="00A053FE">
      <w:pPr>
        <w:jc w:val="right"/>
      </w:pPr>
      <w:r>
        <w:t>ПРОЕКТ</w:t>
      </w:r>
    </w:p>
    <w:p w:rsidR="008E72E4" w:rsidRDefault="008E72E4" w:rsidP="0024268C">
      <w:pPr>
        <w:jc w:val="center"/>
      </w:pPr>
    </w:p>
    <w:p w:rsidR="008E72E4" w:rsidRDefault="008E72E4" w:rsidP="0024268C">
      <w:pPr>
        <w:jc w:val="center"/>
      </w:pPr>
    </w:p>
    <w:p w:rsidR="008E72E4" w:rsidRDefault="008E72E4" w:rsidP="0024268C">
      <w:pPr>
        <w:jc w:val="center"/>
      </w:pPr>
    </w:p>
    <w:p w:rsidR="008E72E4" w:rsidRDefault="008E72E4" w:rsidP="0024268C">
      <w:pPr>
        <w:jc w:val="center"/>
      </w:pPr>
    </w:p>
    <w:p w:rsidR="008E72E4" w:rsidRDefault="008E72E4" w:rsidP="0024268C">
      <w:pPr>
        <w:jc w:val="center"/>
      </w:pPr>
    </w:p>
    <w:p w:rsidR="008E72E4" w:rsidRDefault="008E72E4" w:rsidP="0024268C">
      <w:pPr>
        <w:jc w:val="center"/>
      </w:pPr>
    </w:p>
    <w:p w:rsidR="008E72E4" w:rsidRDefault="008E72E4" w:rsidP="0024268C">
      <w:pPr>
        <w:jc w:val="center"/>
      </w:pPr>
    </w:p>
    <w:p w:rsidR="008E72E4" w:rsidRDefault="008E72E4" w:rsidP="0024268C">
      <w:pPr>
        <w:jc w:val="center"/>
      </w:pPr>
    </w:p>
    <w:p w:rsidR="008E72E4" w:rsidRPr="008E72E4" w:rsidRDefault="008E72E4" w:rsidP="0024268C">
      <w:pPr>
        <w:jc w:val="center"/>
        <w:rPr>
          <w:b/>
          <w:sz w:val="24"/>
          <w:szCs w:val="24"/>
        </w:rPr>
      </w:pPr>
    </w:p>
    <w:p w:rsidR="00777E46" w:rsidRDefault="00777E46" w:rsidP="00112F44">
      <w:pPr>
        <w:jc w:val="center"/>
        <w:rPr>
          <w:sz w:val="24"/>
          <w:szCs w:val="24"/>
        </w:rPr>
      </w:pPr>
    </w:p>
    <w:p w:rsidR="00450E8E" w:rsidRDefault="00450E8E" w:rsidP="00112F44">
      <w:pPr>
        <w:jc w:val="center"/>
        <w:rPr>
          <w:sz w:val="24"/>
          <w:szCs w:val="24"/>
        </w:rPr>
      </w:pPr>
    </w:p>
    <w:p w:rsidR="00450E8E" w:rsidRDefault="00450E8E" w:rsidP="00112F44">
      <w:pPr>
        <w:jc w:val="center"/>
        <w:rPr>
          <w:sz w:val="24"/>
          <w:szCs w:val="24"/>
        </w:rPr>
      </w:pPr>
    </w:p>
    <w:p w:rsidR="00DF1FFF" w:rsidRDefault="00DF1FFF" w:rsidP="00112F44">
      <w:pPr>
        <w:jc w:val="center"/>
        <w:rPr>
          <w:sz w:val="24"/>
          <w:szCs w:val="24"/>
        </w:rPr>
      </w:pPr>
    </w:p>
    <w:p w:rsidR="00F86A29" w:rsidRPr="00355AD5" w:rsidRDefault="00F86A29" w:rsidP="00355AD5">
      <w:pPr>
        <w:pStyle w:val="ConsPlusTitle"/>
        <w:jc w:val="center"/>
        <w:outlineLvl w:val="0"/>
        <w:rPr>
          <w:b w:val="0"/>
        </w:rPr>
      </w:pPr>
      <w:r w:rsidRPr="00355AD5">
        <w:rPr>
          <w:b w:val="0"/>
        </w:rPr>
        <w:t xml:space="preserve">Об утверждении </w:t>
      </w:r>
      <w:r w:rsidR="00355AD5" w:rsidRPr="00355AD5">
        <w:rPr>
          <w:b w:val="0"/>
        </w:rPr>
        <w:t>Распределения в 202</w:t>
      </w:r>
      <w:r w:rsidR="00635BE6">
        <w:rPr>
          <w:b w:val="0"/>
        </w:rPr>
        <w:t>2</w:t>
      </w:r>
      <w:r w:rsidR="00355AD5" w:rsidRPr="00355AD5">
        <w:rPr>
          <w:b w:val="0"/>
        </w:rPr>
        <w:t xml:space="preserve"> году между муниципальными образованиями Самарской области дотаций местным бюджетам </w:t>
      </w:r>
      <w:r w:rsidR="00355AD5" w:rsidRPr="00355AD5">
        <w:rPr>
          <w:b w:val="0"/>
        </w:rPr>
        <w:br/>
        <w:t>на поддержку мер по обеспечению сбалансированности местных бюджетов по итогам выполнения показателей социально-экономическ</w:t>
      </w:r>
      <w:r w:rsidR="003A596F">
        <w:rPr>
          <w:b w:val="0"/>
        </w:rPr>
        <w:t xml:space="preserve">ого </w:t>
      </w:r>
      <w:r w:rsidR="003A596F">
        <w:rPr>
          <w:b w:val="0"/>
        </w:rPr>
        <w:br/>
        <w:t>развития за 202</w:t>
      </w:r>
      <w:r w:rsidR="00635BE6">
        <w:rPr>
          <w:b w:val="0"/>
        </w:rPr>
        <w:t>1</w:t>
      </w:r>
      <w:r w:rsidR="00355AD5" w:rsidRPr="00355AD5">
        <w:rPr>
          <w:b w:val="0"/>
        </w:rPr>
        <w:t xml:space="preserve"> год</w:t>
      </w:r>
    </w:p>
    <w:p w:rsidR="00F86A29" w:rsidRDefault="00F86A29" w:rsidP="0018795C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F86A29" w:rsidRPr="00355AD5" w:rsidRDefault="00F86A29" w:rsidP="0018795C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highlight w:val="yellow"/>
          <w:lang w:eastAsia="en-US"/>
        </w:rPr>
      </w:pPr>
    </w:p>
    <w:p w:rsidR="004A1643" w:rsidRPr="004A1643" w:rsidRDefault="004A1643" w:rsidP="004A1643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pacing w:val="-2"/>
          <w:szCs w:val="28"/>
          <w:lang w:eastAsia="en-US"/>
        </w:rPr>
      </w:pPr>
      <w:r w:rsidRPr="004A1643">
        <w:rPr>
          <w:rFonts w:eastAsia="Calibri"/>
          <w:spacing w:val="-2"/>
          <w:szCs w:val="28"/>
          <w:lang w:eastAsia="en-US"/>
        </w:rPr>
        <w:t xml:space="preserve">В соответствии с постановлением Правительства Самарской области </w:t>
      </w:r>
      <w:r w:rsidRPr="004A1643">
        <w:rPr>
          <w:rFonts w:eastAsia="Calibri"/>
          <w:spacing w:val="-2"/>
          <w:szCs w:val="28"/>
          <w:lang w:eastAsia="en-US"/>
        </w:rPr>
        <w:br/>
        <w:t>от 23.12.2019 № 974 «Об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бюджетов» Правительство Самарской области ПОСТАНОВЛЯЕТ:</w:t>
      </w:r>
    </w:p>
    <w:p w:rsidR="004F3A8B" w:rsidRPr="004F3A8B" w:rsidRDefault="004F3A8B" w:rsidP="004F3A8B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pacing w:val="-2"/>
          <w:szCs w:val="28"/>
          <w:lang w:eastAsia="en-US"/>
        </w:rPr>
      </w:pPr>
      <w:r>
        <w:rPr>
          <w:rFonts w:eastAsia="Calibri"/>
          <w:spacing w:val="-2"/>
          <w:szCs w:val="28"/>
          <w:lang w:eastAsia="en-US"/>
        </w:rPr>
        <w:t>1. </w:t>
      </w:r>
      <w:r w:rsidR="00F86A29" w:rsidRPr="004F3A8B">
        <w:rPr>
          <w:rFonts w:eastAsia="Calibri"/>
          <w:spacing w:val="-2"/>
          <w:szCs w:val="28"/>
          <w:lang w:eastAsia="en-US"/>
        </w:rPr>
        <w:t xml:space="preserve">Утвердить прилагаемое </w:t>
      </w:r>
      <w:r w:rsidRPr="004F3A8B">
        <w:rPr>
          <w:rFonts w:eastAsia="Calibri"/>
          <w:spacing w:val="-2"/>
          <w:szCs w:val="28"/>
          <w:lang w:eastAsia="en-US"/>
        </w:rPr>
        <w:t>Распределени</w:t>
      </w:r>
      <w:r w:rsidR="006960B9">
        <w:rPr>
          <w:rFonts w:eastAsia="Calibri"/>
          <w:spacing w:val="-2"/>
          <w:szCs w:val="28"/>
          <w:lang w:eastAsia="en-US"/>
        </w:rPr>
        <w:t>е</w:t>
      </w:r>
      <w:r w:rsidRPr="004F3A8B">
        <w:rPr>
          <w:rFonts w:eastAsia="Calibri"/>
          <w:spacing w:val="-2"/>
          <w:szCs w:val="28"/>
          <w:lang w:eastAsia="en-US"/>
        </w:rPr>
        <w:t xml:space="preserve"> в 202</w:t>
      </w:r>
      <w:r w:rsidR="00635BE6">
        <w:rPr>
          <w:rFonts w:eastAsia="Calibri"/>
          <w:spacing w:val="-2"/>
          <w:szCs w:val="28"/>
          <w:lang w:eastAsia="en-US"/>
        </w:rPr>
        <w:t>2</w:t>
      </w:r>
      <w:r w:rsidRPr="004F3A8B">
        <w:rPr>
          <w:rFonts w:eastAsia="Calibri"/>
          <w:spacing w:val="-2"/>
          <w:szCs w:val="28"/>
          <w:lang w:eastAsia="en-US"/>
        </w:rPr>
        <w:t xml:space="preserve">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</w:t>
      </w:r>
      <w:r w:rsidR="003A596F">
        <w:rPr>
          <w:rFonts w:eastAsia="Calibri"/>
          <w:spacing w:val="-2"/>
          <w:szCs w:val="28"/>
          <w:lang w:eastAsia="en-US"/>
        </w:rPr>
        <w:t>2</w:t>
      </w:r>
      <w:r w:rsidR="00635BE6">
        <w:rPr>
          <w:rFonts w:eastAsia="Calibri"/>
          <w:spacing w:val="-2"/>
          <w:szCs w:val="28"/>
          <w:lang w:eastAsia="en-US"/>
        </w:rPr>
        <w:t>1</w:t>
      </w:r>
      <w:r w:rsidRPr="004F3A8B">
        <w:rPr>
          <w:rFonts w:eastAsia="Calibri"/>
          <w:spacing w:val="-2"/>
          <w:szCs w:val="28"/>
          <w:lang w:eastAsia="en-US"/>
        </w:rPr>
        <w:t xml:space="preserve"> год</w:t>
      </w:r>
      <w:r>
        <w:rPr>
          <w:rFonts w:eastAsia="Calibri"/>
          <w:spacing w:val="-2"/>
          <w:szCs w:val="28"/>
          <w:lang w:eastAsia="en-US"/>
        </w:rPr>
        <w:t>.</w:t>
      </w:r>
    </w:p>
    <w:p w:rsidR="004F3A8B" w:rsidRDefault="00F86A29" w:rsidP="004F3A8B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pacing w:val="-2"/>
          <w:szCs w:val="28"/>
          <w:lang w:eastAsia="en-US"/>
        </w:rPr>
      </w:pPr>
      <w:r w:rsidRPr="004F3A8B">
        <w:rPr>
          <w:rFonts w:eastAsia="Calibri"/>
          <w:spacing w:val="-2"/>
          <w:szCs w:val="28"/>
          <w:lang w:eastAsia="en-US"/>
        </w:rPr>
        <w:t>2.</w:t>
      </w:r>
      <w:r w:rsidR="00466D0B" w:rsidRPr="004F3A8B">
        <w:rPr>
          <w:rFonts w:eastAsia="Calibri"/>
          <w:spacing w:val="-2"/>
          <w:szCs w:val="28"/>
          <w:lang w:eastAsia="en-US"/>
        </w:rPr>
        <w:t> </w:t>
      </w:r>
      <w:proofErr w:type="gramStart"/>
      <w:r w:rsidRPr="004F3A8B">
        <w:rPr>
          <w:rFonts w:eastAsia="Calibri"/>
          <w:spacing w:val="-2"/>
          <w:szCs w:val="28"/>
          <w:lang w:eastAsia="en-US"/>
        </w:rPr>
        <w:t xml:space="preserve">Установить, что </w:t>
      </w:r>
      <w:r w:rsidR="00E43569" w:rsidRPr="004F3A8B">
        <w:rPr>
          <w:rFonts w:eastAsia="Calibri"/>
          <w:spacing w:val="-2"/>
          <w:szCs w:val="28"/>
          <w:lang w:eastAsia="en-US"/>
        </w:rPr>
        <w:t>р</w:t>
      </w:r>
      <w:r w:rsidRPr="004F3A8B">
        <w:rPr>
          <w:rFonts w:eastAsia="Calibri"/>
          <w:spacing w:val="-2"/>
          <w:szCs w:val="28"/>
          <w:lang w:eastAsia="en-US"/>
        </w:rPr>
        <w:t xml:space="preserve">аспределение, утвержденное пунктом 1 настоящего постановления, осуществляется за счет уменьшения нераспределенного резерва </w:t>
      </w:r>
      <w:r w:rsidR="004F3A8B" w:rsidRPr="004F3A8B">
        <w:rPr>
          <w:rFonts w:eastAsia="Calibri"/>
          <w:spacing w:val="-2"/>
          <w:szCs w:val="28"/>
          <w:lang w:eastAsia="en-US"/>
        </w:rPr>
        <w:t>дотаций местным бюджетам на поддержку мер по обеспечению сбалансированности местных бюджетов</w:t>
      </w:r>
      <w:r w:rsidR="004F3A8B">
        <w:rPr>
          <w:rFonts w:eastAsia="Calibri"/>
          <w:spacing w:val="-2"/>
          <w:szCs w:val="28"/>
          <w:lang w:eastAsia="en-US"/>
        </w:rPr>
        <w:t xml:space="preserve">, утвержденного </w:t>
      </w:r>
      <w:r w:rsidR="004F3A8B">
        <w:rPr>
          <w:rFonts w:eastAsia="Calibri"/>
          <w:spacing w:val="-2"/>
          <w:szCs w:val="28"/>
          <w:lang w:eastAsia="en-US"/>
        </w:rPr>
        <w:lastRenderedPageBreak/>
        <w:t xml:space="preserve">постановлением Правительства Самарской </w:t>
      </w:r>
      <w:r w:rsidR="004F3A8B" w:rsidRPr="003A596F">
        <w:rPr>
          <w:rFonts w:eastAsia="Calibri"/>
          <w:spacing w:val="-2"/>
          <w:szCs w:val="28"/>
          <w:lang w:eastAsia="en-US"/>
        </w:rPr>
        <w:t xml:space="preserve">области </w:t>
      </w:r>
      <w:r w:rsidR="00A55953" w:rsidRPr="008E38B1">
        <w:rPr>
          <w:spacing w:val="-2"/>
        </w:rPr>
        <w:t>от 23.12.2021 № 1053</w:t>
      </w:r>
      <w:r w:rsidR="004F3A8B" w:rsidRPr="003A596F">
        <w:rPr>
          <w:rFonts w:eastAsia="Calibri"/>
          <w:spacing w:val="-2"/>
          <w:szCs w:val="28"/>
          <w:lang w:eastAsia="en-US"/>
        </w:rPr>
        <w:t xml:space="preserve"> «Об утверждении Распределения на 202</w:t>
      </w:r>
      <w:r w:rsidR="00635BE6">
        <w:rPr>
          <w:rFonts w:eastAsia="Calibri"/>
          <w:spacing w:val="-2"/>
          <w:szCs w:val="28"/>
          <w:lang w:eastAsia="en-US"/>
        </w:rPr>
        <w:t>2</w:t>
      </w:r>
      <w:r w:rsidR="004F3A8B" w:rsidRPr="003A596F">
        <w:rPr>
          <w:rFonts w:eastAsia="Calibri"/>
          <w:spacing w:val="-2"/>
          <w:szCs w:val="28"/>
          <w:lang w:eastAsia="en-US"/>
        </w:rPr>
        <w:t xml:space="preserve"> год годового объема дотаций</w:t>
      </w:r>
      <w:r w:rsidR="004F3A8B" w:rsidRPr="00B8143D">
        <w:rPr>
          <w:rFonts w:eastAsia="Calibri"/>
          <w:spacing w:val="-2"/>
          <w:szCs w:val="28"/>
          <w:lang w:eastAsia="en-US"/>
        </w:rPr>
        <w:t xml:space="preserve"> местным бюджетам на поддержку мер по обеспечению сбалансированности местных бюджетов</w:t>
      </w:r>
      <w:r w:rsidR="004F3A8B" w:rsidRPr="00A55953">
        <w:rPr>
          <w:rFonts w:eastAsia="Calibri"/>
          <w:spacing w:val="-2"/>
          <w:szCs w:val="28"/>
          <w:lang w:eastAsia="en-US"/>
        </w:rPr>
        <w:t xml:space="preserve">», на </w:t>
      </w:r>
      <w:r w:rsidR="00A55953" w:rsidRPr="00A55953">
        <w:rPr>
          <w:szCs w:val="28"/>
        </w:rPr>
        <w:t>77 2</w:t>
      </w:r>
      <w:r w:rsidR="009C654F">
        <w:rPr>
          <w:szCs w:val="28"/>
        </w:rPr>
        <w:t>61,3</w:t>
      </w:r>
      <w:r w:rsidR="00B8143D" w:rsidRPr="00A55953">
        <w:rPr>
          <w:rFonts w:eastAsia="Calibri"/>
          <w:spacing w:val="-2"/>
          <w:szCs w:val="28"/>
          <w:lang w:eastAsia="en-US"/>
        </w:rPr>
        <w:t xml:space="preserve"> тыс. рублей.</w:t>
      </w:r>
      <w:proofErr w:type="gramEnd"/>
    </w:p>
    <w:p w:rsidR="004F3A8B" w:rsidRPr="004F3A8B" w:rsidRDefault="004F3A8B" w:rsidP="004F3A8B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pacing w:val="-2"/>
          <w:szCs w:val="28"/>
          <w:lang w:eastAsia="en-US"/>
        </w:rPr>
      </w:pPr>
      <w:r w:rsidRPr="004F3A8B">
        <w:rPr>
          <w:rFonts w:eastAsia="Calibri"/>
          <w:spacing w:val="-2"/>
          <w:szCs w:val="28"/>
          <w:lang w:eastAsia="en-US"/>
        </w:rPr>
        <w:t xml:space="preserve">3. Опубликовать настоящее постановление в средствах массовой информации и на официальном сайте Правительства Самарской области </w:t>
      </w:r>
      <w:r>
        <w:rPr>
          <w:rFonts w:eastAsia="Calibri"/>
          <w:spacing w:val="-2"/>
          <w:szCs w:val="28"/>
          <w:lang w:eastAsia="en-US"/>
        </w:rPr>
        <w:br/>
      </w:r>
      <w:r w:rsidRPr="004F3A8B">
        <w:rPr>
          <w:rFonts w:eastAsia="Calibri"/>
          <w:spacing w:val="-2"/>
          <w:szCs w:val="28"/>
          <w:lang w:eastAsia="en-US"/>
        </w:rPr>
        <w:t>в сети Интернет.</w:t>
      </w:r>
    </w:p>
    <w:p w:rsidR="004F3A8B" w:rsidRPr="004F3A8B" w:rsidRDefault="004F3A8B" w:rsidP="004F3A8B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pacing w:val="-2"/>
          <w:szCs w:val="28"/>
          <w:lang w:eastAsia="en-US"/>
        </w:rPr>
      </w:pPr>
      <w:r w:rsidRPr="004F3A8B">
        <w:rPr>
          <w:rFonts w:eastAsia="Calibri"/>
          <w:spacing w:val="-2"/>
          <w:szCs w:val="28"/>
          <w:lang w:eastAsia="en-US"/>
        </w:rPr>
        <w:t>4. Настоящее постановление вступает в силу со дня его официального опубликования.</w:t>
      </w:r>
    </w:p>
    <w:p w:rsidR="004F3A8B" w:rsidRDefault="004F3A8B" w:rsidP="003F0151">
      <w:pPr>
        <w:autoSpaceDE w:val="0"/>
        <w:autoSpaceDN w:val="0"/>
        <w:adjustRightInd w:val="0"/>
        <w:ind w:firstLine="539"/>
        <w:outlineLvl w:val="0"/>
        <w:rPr>
          <w:rFonts w:eastAsia="Calibri"/>
          <w:szCs w:val="28"/>
          <w:lang w:eastAsia="en-US"/>
        </w:rPr>
      </w:pPr>
    </w:p>
    <w:p w:rsidR="004F3A8B" w:rsidRDefault="004F3A8B" w:rsidP="003F0151">
      <w:pPr>
        <w:autoSpaceDE w:val="0"/>
        <w:autoSpaceDN w:val="0"/>
        <w:adjustRightInd w:val="0"/>
        <w:ind w:firstLine="539"/>
        <w:outlineLvl w:val="0"/>
        <w:rPr>
          <w:rFonts w:eastAsia="Calibri"/>
          <w:szCs w:val="28"/>
          <w:lang w:eastAsia="en-US"/>
        </w:rPr>
      </w:pPr>
    </w:p>
    <w:p w:rsidR="004F3A8B" w:rsidRPr="00381D6F" w:rsidRDefault="004F3A8B" w:rsidP="003F0151">
      <w:pPr>
        <w:autoSpaceDE w:val="0"/>
        <w:autoSpaceDN w:val="0"/>
        <w:adjustRightInd w:val="0"/>
        <w:ind w:firstLine="539"/>
        <w:outlineLvl w:val="0"/>
        <w:rPr>
          <w:rFonts w:eastAsia="Calibri"/>
          <w:szCs w:val="28"/>
          <w:lang w:eastAsia="en-US"/>
        </w:rPr>
      </w:pPr>
    </w:p>
    <w:tbl>
      <w:tblPr>
        <w:tblW w:w="9214" w:type="dxa"/>
        <w:tblInd w:w="38" w:type="dxa"/>
        <w:tblLook w:val="04A0"/>
      </w:tblPr>
      <w:tblGrid>
        <w:gridCol w:w="3652"/>
        <w:gridCol w:w="5562"/>
      </w:tblGrid>
      <w:tr w:rsidR="004F3A8B" w:rsidRPr="005A753D" w:rsidTr="002D339D">
        <w:tc>
          <w:tcPr>
            <w:tcW w:w="3652" w:type="dxa"/>
          </w:tcPr>
          <w:p w:rsidR="004F3A8B" w:rsidRPr="005A753D" w:rsidRDefault="004F3A8B" w:rsidP="002D33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5A753D">
              <w:rPr>
                <w:rFonts w:eastAsia="Calibri"/>
                <w:szCs w:val="28"/>
                <w:lang w:eastAsia="en-US"/>
              </w:rPr>
              <w:t>ерв</w:t>
            </w:r>
            <w:r>
              <w:rPr>
                <w:rFonts w:eastAsia="Calibri"/>
                <w:szCs w:val="28"/>
                <w:lang w:eastAsia="en-US"/>
              </w:rPr>
              <w:t>ый</w:t>
            </w:r>
          </w:p>
          <w:p w:rsidR="004F3A8B" w:rsidRPr="005A753D" w:rsidRDefault="004F3A8B" w:rsidP="002D33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вице-губернатор –</w:t>
            </w:r>
          </w:p>
          <w:p w:rsidR="004F3A8B" w:rsidRPr="005A753D" w:rsidRDefault="004F3A8B" w:rsidP="002D33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председател</w:t>
            </w:r>
            <w:r>
              <w:rPr>
                <w:rFonts w:eastAsia="Calibri"/>
                <w:szCs w:val="28"/>
                <w:lang w:eastAsia="en-US"/>
              </w:rPr>
              <w:t>ь</w:t>
            </w:r>
            <w:r w:rsidRPr="005A753D">
              <w:rPr>
                <w:rFonts w:eastAsia="Calibri"/>
                <w:szCs w:val="28"/>
                <w:lang w:eastAsia="en-US"/>
              </w:rPr>
              <w:t xml:space="preserve"> Правительства</w:t>
            </w:r>
          </w:p>
          <w:p w:rsidR="004F3A8B" w:rsidRPr="005A753D" w:rsidRDefault="004F3A8B" w:rsidP="002D33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Самарской области</w:t>
            </w:r>
          </w:p>
        </w:tc>
        <w:tc>
          <w:tcPr>
            <w:tcW w:w="5562" w:type="dxa"/>
          </w:tcPr>
          <w:p w:rsidR="004F3A8B" w:rsidRPr="005A753D" w:rsidRDefault="004F3A8B" w:rsidP="002D339D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4F3A8B" w:rsidRPr="005A753D" w:rsidRDefault="004F3A8B" w:rsidP="002D339D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4F3A8B" w:rsidRPr="005A753D" w:rsidRDefault="004F3A8B" w:rsidP="002D339D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4F3A8B" w:rsidRPr="005A753D" w:rsidRDefault="004F3A8B" w:rsidP="002D339D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В.В.Кудряшов</w:t>
            </w:r>
          </w:p>
        </w:tc>
      </w:tr>
    </w:tbl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Pr="00C1282D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F3A8B" w:rsidRPr="00C1282D" w:rsidRDefault="004F3A8B" w:rsidP="004F3A8B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DF1FFF" w:rsidRDefault="004F3A8B" w:rsidP="00DF1FFF">
      <w:pPr>
        <w:autoSpaceDE w:val="0"/>
        <w:autoSpaceDN w:val="0"/>
        <w:adjustRightInd w:val="0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Александров 3336481</w:t>
      </w:r>
    </w:p>
    <w:sectPr w:rsidR="00DF1FFF" w:rsidSect="004817F1">
      <w:headerReference w:type="even" r:id="rId7"/>
      <w:headerReference w:type="default" r:id="rId8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BD" w:rsidRDefault="008E64BD">
      <w:r>
        <w:separator/>
      </w:r>
    </w:p>
  </w:endnote>
  <w:endnote w:type="continuationSeparator" w:id="0">
    <w:p w:rsidR="008E64BD" w:rsidRDefault="008E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BD" w:rsidRDefault="008E64BD">
      <w:r>
        <w:separator/>
      </w:r>
    </w:p>
  </w:footnote>
  <w:footnote w:type="continuationSeparator" w:id="0">
    <w:p w:rsidR="008E64BD" w:rsidRDefault="008E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54028C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Pr="004817F1" w:rsidRDefault="0054028C" w:rsidP="00C64EF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4817F1">
      <w:rPr>
        <w:rStyle w:val="a5"/>
        <w:sz w:val="24"/>
        <w:szCs w:val="24"/>
      </w:rPr>
      <w:fldChar w:fldCharType="begin"/>
    </w:r>
    <w:r w:rsidR="009A13CF" w:rsidRPr="004817F1">
      <w:rPr>
        <w:rStyle w:val="a5"/>
        <w:sz w:val="24"/>
        <w:szCs w:val="24"/>
      </w:rPr>
      <w:instrText xml:space="preserve">PAGE  </w:instrText>
    </w:r>
    <w:r w:rsidRPr="004817F1">
      <w:rPr>
        <w:rStyle w:val="a5"/>
        <w:sz w:val="24"/>
        <w:szCs w:val="24"/>
      </w:rPr>
      <w:fldChar w:fldCharType="separate"/>
    </w:r>
    <w:r w:rsidR="000932D2">
      <w:rPr>
        <w:rStyle w:val="a5"/>
        <w:noProof/>
        <w:sz w:val="24"/>
        <w:szCs w:val="24"/>
      </w:rPr>
      <w:t>2</w:t>
    </w:r>
    <w:r w:rsidRPr="004817F1">
      <w:rPr>
        <w:rStyle w:val="a5"/>
        <w:sz w:val="24"/>
        <w:szCs w:val="24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83D"/>
    <w:multiLevelType w:val="hybridMultilevel"/>
    <w:tmpl w:val="95C6323E"/>
    <w:lvl w:ilvl="0" w:tplc="268E7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26D4"/>
    <w:rsid w:val="0001721B"/>
    <w:rsid w:val="00032CCB"/>
    <w:rsid w:val="00037FBF"/>
    <w:rsid w:val="00046E96"/>
    <w:rsid w:val="00051723"/>
    <w:rsid w:val="00053656"/>
    <w:rsid w:val="00061855"/>
    <w:rsid w:val="0006396F"/>
    <w:rsid w:val="000932D2"/>
    <w:rsid w:val="000949E9"/>
    <w:rsid w:val="000A308D"/>
    <w:rsid w:val="000D5F5A"/>
    <w:rsid w:val="000E5CED"/>
    <w:rsid w:val="000E6E30"/>
    <w:rsid w:val="00102ACA"/>
    <w:rsid w:val="00106D31"/>
    <w:rsid w:val="00112F44"/>
    <w:rsid w:val="001167FB"/>
    <w:rsid w:val="00125AD4"/>
    <w:rsid w:val="001460EF"/>
    <w:rsid w:val="00162329"/>
    <w:rsid w:val="00172434"/>
    <w:rsid w:val="0018795C"/>
    <w:rsid w:val="00192841"/>
    <w:rsid w:val="001C42F4"/>
    <w:rsid w:val="001E5FD4"/>
    <w:rsid w:val="001E68AF"/>
    <w:rsid w:val="00206169"/>
    <w:rsid w:val="002312E5"/>
    <w:rsid w:val="00234DEA"/>
    <w:rsid w:val="0024268C"/>
    <w:rsid w:val="002467AA"/>
    <w:rsid w:val="00256A1F"/>
    <w:rsid w:val="00273F07"/>
    <w:rsid w:val="002864C3"/>
    <w:rsid w:val="002969C0"/>
    <w:rsid w:val="002D339D"/>
    <w:rsid w:val="002E5ACE"/>
    <w:rsid w:val="002E6788"/>
    <w:rsid w:val="0030432B"/>
    <w:rsid w:val="0031182B"/>
    <w:rsid w:val="0034770A"/>
    <w:rsid w:val="00355AD5"/>
    <w:rsid w:val="0036456D"/>
    <w:rsid w:val="003674F9"/>
    <w:rsid w:val="00382A48"/>
    <w:rsid w:val="00386C62"/>
    <w:rsid w:val="003942A7"/>
    <w:rsid w:val="0039627C"/>
    <w:rsid w:val="00397B8B"/>
    <w:rsid w:val="003A596F"/>
    <w:rsid w:val="003B3F01"/>
    <w:rsid w:val="003C4CB2"/>
    <w:rsid w:val="003D56A5"/>
    <w:rsid w:val="003E6615"/>
    <w:rsid w:val="003F0151"/>
    <w:rsid w:val="004129C5"/>
    <w:rsid w:val="00412C5A"/>
    <w:rsid w:val="00426579"/>
    <w:rsid w:val="0043228F"/>
    <w:rsid w:val="0043366C"/>
    <w:rsid w:val="00450E8E"/>
    <w:rsid w:val="00466D0B"/>
    <w:rsid w:val="004817F1"/>
    <w:rsid w:val="004949B2"/>
    <w:rsid w:val="004A1643"/>
    <w:rsid w:val="004B3520"/>
    <w:rsid w:val="004B6E27"/>
    <w:rsid w:val="004C092B"/>
    <w:rsid w:val="004C14FA"/>
    <w:rsid w:val="004F3A8B"/>
    <w:rsid w:val="005029C2"/>
    <w:rsid w:val="00503322"/>
    <w:rsid w:val="005040CD"/>
    <w:rsid w:val="00517291"/>
    <w:rsid w:val="0054028C"/>
    <w:rsid w:val="00544B1A"/>
    <w:rsid w:val="00545AC0"/>
    <w:rsid w:val="005478C4"/>
    <w:rsid w:val="005605A8"/>
    <w:rsid w:val="005A6597"/>
    <w:rsid w:val="005E3041"/>
    <w:rsid w:val="005E316E"/>
    <w:rsid w:val="005F6178"/>
    <w:rsid w:val="0060577D"/>
    <w:rsid w:val="006158E5"/>
    <w:rsid w:val="006167BE"/>
    <w:rsid w:val="00635BE6"/>
    <w:rsid w:val="006418E2"/>
    <w:rsid w:val="00655FBC"/>
    <w:rsid w:val="006576AC"/>
    <w:rsid w:val="00661274"/>
    <w:rsid w:val="00680C6B"/>
    <w:rsid w:val="00687A58"/>
    <w:rsid w:val="00687C2B"/>
    <w:rsid w:val="006960B9"/>
    <w:rsid w:val="006B5ABC"/>
    <w:rsid w:val="006C67EA"/>
    <w:rsid w:val="006C76C2"/>
    <w:rsid w:val="006D2B2F"/>
    <w:rsid w:val="006E31CE"/>
    <w:rsid w:val="006E55B4"/>
    <w:rsid w:val="00700D16"/>
    <w:rsid w:val="007139C4"/>
    <w:rsid w:val="00717DE2"/>
    <w:rsid w:val="00723F94"/>
    <w:rsid w:val="0073582E"/>
    <w:rsid w:val="00751D83"/>
    <w:rsid w:val="00765C2E"/>
    <w:rsid w:val="00765E45"/>
    <w:rsid w:val="00777E46"/>
    <w:rsid w:val="007A0004"/>
    <w:rsid w:val="007C3B4E"/>
    <w:rsid w:val="0080094C"/>
    <w:rsid w:val="0083500A"/>
    <w:rsid w:val="00842D0D"/>
    <w:rsid w:val="00845D1D"/>
    <w:rsid w:val="00850E36"/>
    <w:rsid w:val="00854259"/>
    <w:rsid w:val="00872376"/>
    <w:rsid w:val="0088454C"/>
    <w:rsid w:val="00893931"/>
    <w:rsid w:val="008B1274"/>
    <w:rsid w:val="008C41BF"/>
    <w:rsid w:val="008E3D70"/>
    <w:rsid w:val="008E64BD"/>
    <w:rsid w:val="008E72E4"/>
    <w:rsid w:val="00915163"/>
    <w:rsid w:val="00916456"/>
    <w:rsid w:val="0094504F"/>
    <w:rsid w:val="00945DBB"/>
    <w:rsid w:val="009728C7"/>
    <w:rsid w:val="00974EF0"/>
    <w:rsid w:val="00977BAB"/>
    <w:rsid w:val="00997FD7"/>
    <w:rsid w:val="009A13CF"/>
    <w:rsid w:val="009B11B7"/>
    <w:rsid w:val="009B386A"/>
    <w:rsid w:val="009B4471"/>
    <w:rsid w:val="009C654F"/>
    <w:rsid w:val="009E7636"/>
    <w:rsid w:val="009F1229"/>
    <w:rsid w:val="00A02C3D"/>
    <w:rsid w:val="00A053FE"/>
    <w:rsid w:val="00A13F85"/>
    <w:rsid w:val="00A17C5A"/>
    <w:rsid w:val="00A32765"/>
    <w:rsid w:val="00A454D7"/>
    <w:rsid w:val="00A55953"/>
    <w:rsid w:val="00A65A2E"/>
    <w:rsid w:val="00A65F18"/>
    <w:rsid w:val="00A820C2"/>
    <w:rsid w:val="00AB063D"/>
    <w:rsid w:val="00AB077F"/>
    <w:rsid w:val="00AB65E1"/>
    <w:rsid w:val="00AF6146"/>
    <w:rsid w:val="00B04237"/>
    <w:rsid w:val="00B05729"/>
    <w:rsid w:val="00B15534"/>
    <w:rsid w:val="00B235B7"/>
    <w:rsid w:val="00B75F3A"/>
    <w:rsid w:val="00B8143D"/>
    <w:rsid w:val="00BF4A87"/>
    <w:rsid w:val="00C0145B"/>
    <w:rsid w:val="00C05AE2"/>
    <w:rsid w:val="00C31035"/>
    <w:rsid w:val="00C41470"/>
    <w:rsid w:val="00C61DD0"/>
    <w:rsid w:val="00C64EFF"/>
    <w:rsid w:val="00C70F6C"/>
    <w:rsid w:val="00C75B5C"/>
    <w:rsid w:val="00C76647"/>
    <w:rsid w:val="00C850D8"/>
    <w:rsid w:val="00CA1ECE"/>
    <w:rsid w:val="00CB0872"/>
    <w:rsid w:val="00CD72A7"/>
    <w:rsid w:val="00CE4447"/>
    <w:rsid w:val="00D226C4"/>
    <w:rsid w:val="00D64903"/>
    <w:rsid w:val="00D749C5"/>
    <w:rsid w:val="00D92133"/>
    <w:rsid w:val="00D94A34"/>
    <w:rsid w:val="00DD0ACD"/>
    <w:rsid w:val="00DF1FFF"/>
    <w:rsid w:val="00E1019E"/>
    <w:rsid w:val="00E43569"/>
    <w:rsid w:val="00E47FBC"/>
    <w:rsid w:val="00E5372D"/>
    <w:rsid w:val="00E67BA9"/>
    <w:rsid w:val="00E87833"/>
    <w:rsid w:val="00EE18D1"/>
    <w:rsid w:val="00F00AA1"/>
    <w:rsid w:val="00F024DD"/>
    <w:rsid w:val="00F1128E"/>
    <w:rsid w:val="00F27E41"/>
    <w:rsid w:val="00F4088B"/>
    <w:rsid w:val="00F57A62"/>
    <w:rsid w:val="00F679F9"/>
    <w:rsid w:val="00F72DD2"/>
    <w:rsid w:val="00F81DAB"/>
    <w:rsid w:val="00F86A29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470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C41470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FFF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7">
    <w:name w:val="footer"/>
    <w:basedOn w:val="a"/>
    <w:link w:val="a8"/>
    <w:rsid w:val="004817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17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Радченко</cp:lastModifiedBy>
  <cp:revision>7</cp:revision>
  <cp:lastPrinted>2019-04-19T06:52:00Z</cp:lastPrinted>
  <dcterms:created xsi:type="dcterms:W3CDTF">2022-04-05T11:14:00Z</dcterms:created>
  <dcterms:modified xsi:type="dcterms:W3CDTF">2022-04-19T06:33:00Z</dcterms:modified>
</cp:coreProperties>
</file>