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46" w:rsidRDefault="00777E46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6C5F64" w:rsidRDefault="006C5F64" w:rsidP="00112F44">
      <w:pPr>
        <w:jc w:val="center"/>
        <w:rPr>
          <w:sz w:val="24"/>
          <w:szCs w:val="24"/>
        </w:rPr>
      </w:pPr>
    </w:p>
    <w:p w:rsidR="00AB3564" w:rsidRPr="00156429" w:rsidRDefault="00A74437" w:rsidP="00FB7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642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2755CC" w:rsidRPr="00156429">
        <w:rPr>
          <w:rFonts w:ascii="Times New Roman" w:hAnsi="Times New Roman" w:cs="Times New Roman"/>
          <w:bCs/>
          <w:sz w:val="28"/>
          <w:szCs w:val="28"/>
        </w:rPr>
        <w:t>предоставления, использования и возврата муниципальными образованиями Самарской области бюджетных кредитов, полученных из областного бюджета</w:t>
      </w:r>
      <w:r w:rsidR="00FB789F" w:rsidRPr="00156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89F" w:rsidRPr="00156429">
        <w:rPr>
          <w:rFonts w:ascii="Times New Roman" w:hAnsi="Times New Roman" w:cs="Times New Roman"/>
          <w:sz w:val="28"/>
          <w:szCs w:val="28"/>
        </w:rPr>
        <w:t>за счет средств бюджетного кредита, привлеченного из федерального бюджета</w:t>
      </w:r>
      <w:r w:rsidR="00FB789F" w:rsidRPr="001564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55CC" w:rsidRPr="00156429">
        <w:rPr>
          <w:rFonts w:ascii="Times New Roman" w:hAnsi="Times New Roman" w:cs="Times New Roman"/>
          <w:bCs/>
          <w:sz w:val="28"/>
          <w:szCs w:val="28"/>
        </w:rPr>
        <w:t>для погашения долговых обязательств муниципальных образований Самарской области</w:t>
      </w:r>
      <w:r w:rsidR="00B44600">
        <w:rPr>
          <w:rFonts w:ascii="Times New Roman" w:hAnsi="Times New Roman" w:cs="Times New Roman"/>
          <w:bCs/>
          <w:sz w:val="28"/>
          <w:szCs w:val="28"/>
        </w:rPr>
        <w:br/>
      </w:r>
      <w:r w:rsidR="002755CC" w:rsidRPr="00156429">
        <w:rPr>
          <w:rFonts w:ascii="Times New Roman" w:hAnsi="Times New Roman" w:cs="Times New Roman"/>
          <w:bCs/>
          <w:sz w:val="28"/>
          <w:szCs w:val="28"/>
        </w:rPr>
        <w:t>в виде обязательств по муниципальным ценным бумагам муниципальных образований Самарской области и кредитам, полученным муниципальными образованиями Самарской области от кредитных организаций, иностранных банков и международных финансовых</w:t>
      </w:r>
      <w:proofErr w:type="gramEnd"/>
      <w:r w:rsidR="002755CC" w:rsidRPr="00156429">
        <w:rPr>
          <w:rFonts w:ascii="Times New Roman" w:hAnsi="Times New Roman" w:cs="Times New Roman"/>
          <w:bCs/>
          <w:sz w:val="28"/>
          <w:szCs w:val="28"/>
        </w:rPr>
        <w:t xml:space="preserve"> организаций, на 2022 год</w:t>
      </w:r>
      <w:r w:rsidR="00FB789F" w:rsidRPr="00156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29D" w:rsidRPr="00156429">
        <w:rPr>
          <w:rFonts w:ascii="Times New Roman" w:hAnsi="Times New Roman" w:cs="Times New Roman"/>
          <w:bCs/>
          <w:sz w:val="28"/>
          <w:szCs w:val="28"/>
        </w:rPr>
        <w:t xml:space="preserve">и приостановлении </w:t>
      </w:r>
      <w:proofErr w:type="gramStart"/>
      <w:r w:rsidR="002B629D" w:rsidRPr="00156429">
        <w:rPr>
          <w:rFonts w:ascii="Times New Roman" w:hAnsi="Times New Roman" w:cs="Times New Roman"/>
          <w:bCs/>
          <w:sz w:val="28"/>
          <w:szCs w:val="28"/>
        </w:rPr>
        <w:t xml:space="preserve">действия </w:t>
      </w:r>
      <w:r w:rsidR="00DF2B03" w:rsidRPr="00156429">
        <w:rPr>
          <w:rFonts w:ascii="Times New Roman" w:hAnsi="Times New Roman" w:cs="Times New Roman"/>
          <w:bCs/>
          <w:sz w:val="28"/>
          <w:szCs w:val="28"/>
        </w:rPr>
        <w:t>отдельных</w:t>
      </w:r>
      <w:r w:rsidR="002B629D" w:rsidRPr="00156429">
        <w:rPr>
          <w:rFonts w:ascii="Times New Roman" w:hAnsi="Times New Roman" w:cs="Times New Roman"/>
          <w:bCs/>
          <w:sz w:val="28"/>
          <w:szCs w:val="28"/>
        </w:rPr>
        <w:t xml:space="preserve"> положений </w:t>
      </w:r>
      <w:r w:rsidR="002B629D" w:rsidRPr="00156429">
        <w:rPr>
          <w:rFonts w:ascii="Times New Roman" w:hAnsi="Times New Roman" w:cs="Times New Roman"/>
          <w:sz w:val="28"/>
          <w:szCs w:val="28"/>
        </w:rPr>
        <w:t>постановления Правительства Самарской области</w:t>
      </w:r>
      <w:proofErr w:type="gramEnd"/>
      <w:r w:rsidR="002B629D" w:rsidRPr="00156429">
        <w:rPr>
          <w:rFonts w:ascii="Times New Roman" w:hAnsi="Times New Roman" w:cs="Times New Roman"/>
          <w:sz w:val="28"/>
          <w:szCs w:val="28"/>
        </w:rPr>
        <w:t xml:space="preserve"> от 20.01.2016 № 14 «Об утверждении Порядка предоставления, использования</w:t>
      </w:r>
      <w:r w:rsidR="00B44600">
        <w:rPr>
          <w:rFonts w:ascii="Times New Roman" w:hAnsi="Times New Roman" w:cs="Times New Roman"/>
          <w:sz w:val="28"/>
          <w:szCs w:val="28"/>
        </w:rPr>
        <w:br/>
      </w:r>
      <w:r w:rsidR="002B629D" w:rsidRPr="00156429">
        <w:rPr>
          <w:rFonts w:ascii="Times New Roman" w:hAnsi="Times New Roman" w:cs="Times New Roman"/>
          <w:sz w:val="28"/>
          <w:szCs w:val="28"/>
        </w:rPr>
        <w:t>и возврата бюджетных кредитов из областного бюджета местным бюджетам»</w:t>
      </w:r>
    </w:p>
    <w:p w:rsidR="006C5F64" w:rsidRPr="00156429" w:rsidRDefault="006C5F64" w:rsidP="00AB3564">
      <w:pPr>
        <w:autoSpaceDE w:val="0"/>
        <w:autoSpaceDN w:val="0"/>
        <w:adjustRightInd w:val="0"/>
        <w:ind w:firstLine="709"/>
        <w:rPr>
          <w:szCs w:val="28"/>
        </w:rPr>
      </w:pPr>
    </w:p>
    <w:p w:rsidR="00234440" w:rsidRPr="00156429" w:rsidRDefault="00234440" w:rsidP="00AB3564">
      <w:pPr>
        <w:autoSpaceDE w:val="0"/>
        <w:autoSpaceDN w:val="0"/>
        <w:adjustRightInd w:val="0"/>
        <w:ind w:firstLine="709"/>
        <w:rPr>
          <w:szCs w:val="28"/>
        </w:rPr>
      </w:pPr>
    </w:p>
    <w:p w:rsidR="00FC1C8B" w:rsidRPr="00156429" w:rsidRDefault="00861926" w:rsidP="00FC1C8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156429">
        <w:t>В соответствии с пунктом</w:t>
      </w:r>
      <w:hyperlink r:id="rId8" w:history="1">
        <w:r w:rsidR="00FC1C8B" w:rsidRPr="00156429">
          <w:t xml:space="preserve"> 2 статьи 93.3</w:t>
        </w:r>
      </w:hyperlink>
      <w:r w:rsidR="00FC1C8B" w:rsidRPr="00156429">
        <w:t xml:space="preserve"> Бюджетного кодекса </w:t>
      </w:r>
      <w:proofErr w:type="gramStart"/>
      <w:r w:rsidR="00FC1C8B" w:rsidRPr="00156429">
        <w:t xml:space="preserve">Российской Федерации, </w:t>
      </w:r>
      <w:hyperlink r:id="rId9" w:history="1">
        <w:r w:rsidR="00FC1C8B" w:rsidRPr="00156429">
          <w:t>постановлени</w:t>
        </w:r>
        <w:r w:rsidR="001B0069" w:rsidRPr="00156429">
          <w:t>ем</w:t>
        </w:r>
      </w:hyperlink>
      <w:r w:rsidR="00FC1C8B" w:rsidRPr="00156429">
        <w:t xml:space="preserve"> Правительства Российской Федерации от 05.05.2022 № 815 «Об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</w:t>
      </w:r>
      <w:r w:rsidRPr="00156429">
        <w:t xml:space="preserve"> субъекта Российской Федерации (муниципального образования)</w:t>
      </w:r>
      <w:r w:rsidR="00FC1C8B" w:rsidRPr="00156429">
        <w:t xml:space="preserve"> и кредитам, полученным субъектом Российской Федерации (муниципальным образованием) от кредитных организаций, иностранных банков</w:t>
      </w:r>
      <w:proofErr w:type="gramEnd"/>
      <w:r w:rsidR="00FC1C8B" w:rsidRPr="00156429">
        <w:t xml:space="preserve"> и международных финансовых организаций, на 2022 год» </w:t>
      </w:r>
      <w:r w:rsidR="00FC1C8B" w:rsidRPr="00156429">
        <w:rPr>
          <w:color w:val="000000"/>
          <w:szCs w:val="28"/>
        </w:rPr>
        <w:t>Правительство Самарской области ПОСТАНОВЛЯЕТ:</w:t>
      </w:r>
    </w:p>
    <w:p w:rsidR="00FC1C8B" w:rsidRPr="00156429" w:rsidRDefault="00B44600" w:rsidP="00FC1C8B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>
        <w:rPr>
          <w:color w:val="000000"/>
          <w:szCs w:val="28"/>
        </w:rPr>
        <w:lastRenderedPageBreak/>
        <w:t>1. </w:t>
      </w:r>
      <w:proofErr w:type="gramStart"/>
      <w:r w:rsidR="00FC1C8B" w:rsidRPr="00156429">
        <w:rPr>
          <w:color w:val="000000"/>
          <w:szCs w:val="28"/>
        </w:rPr>
        <w:t>Утвердить</w:t>
      </w:r>
      <w:r>
        <w:rPr>
          <w:color w:val="000000"/>
          <w:szCs w:val="28"/>
        </w:rPr>
        <w:t> </w:t>
      </w:r>
      <w:r w:rsidR="00FC1C8B" w:rsidRPr="00156429">
        <w:rPr>
          <w:color w:val="000000"/>
          <w:szCs w:val="28"/>
        </w:rPr>
        <w:t>прилагаемый</w:t>
      </w:r>
      <w:r>
        <w:rPr>
          <w:color w:val="000000"/>
          <w:szCs w:val="28"/>
        </w:rPr>
        <w:t> </w:t>
      </w:r>
      <w:r w:rsidR="00FC1C8B" w:rsidRPr="00156429">
        <w:t>Порядок</w:t>
      </w:r>
      <w:r>
        <w:t xml:space="preserve"> </w:t>
      </w:r>
      <w:r w:rsidR="00FC1C8B" w:rsidRPr="00156429">
        <w:rPr>
          <w:bCs/>
          <w:szCs w:val="28"/>
        </w:rPr>
        <w:t>предоставления,</w:t>
      </w:r>
      <w:r>
        <w:rPr>
          <w:bCs/>
          <w:szCs w:val="28"/>
        </w:rPr>
        <w:t xml:space="preserve"> </w:t>
      </w:r>
      <w:r w:rsidR="00FC1C8B" w:rsidRPr="00156429">
        <w:rPr>
          <w:bCs/>
          <w:szCs w:val="28"/>
        </w:rPr>
        <w:t xml:space="preserve">использования и возврата муниципальными образованиями Самарской области бюджетных кредитов, полученных из областного бюджета </w:t>
      </w:r>
      <w:r w:rsidR="00FB789F" w:rsidRPr="00156429">
        <w:rPr>
          <w:szCs w:val="28"/>
        </w:rPr>
        <w:t>за счет средств бюджетного кредита, привле</w:t>
      </w:r>
      <w:r w:rsidR="00E22A7B">
        <w:rPr>
          <w:szCs w:val="28"/>
        </w:rPr>
        <w:t>ченного из федерального бюджета,</w:t>
      </w:r>
      <w:r w:rsidR="008A3035">
        <w:rPr>
          <w:szCs w:val="28"/>
        </w:rPr>
        <w:br/>
      </w:r>
      <w:r w:rsidR="00FC1C8B" w:rsidRPr="00156429">
        <w:rPr>
          <w:bCs/>
          <w:szCs w:val="28"/>
        </w:rPr>
        <w:t>для погашения долговых обязательств муниципальн</w:t>
      </w:r>
      <w:r w:rsidR="002755CC" w:rsidRPr="00156429">
        <w:rPr>
          <w:bCs/>
          <w:szCs w:val="28"/>
        </w:rPr>
        <w:t>ых</w:t>
      </w:r>
      <w:r w:rsidR="00FC1C8B" w:rsidRPr="00156429">
        <w:rPr>
          <w:bCs/>
          <w:szCs w:val="28"/>
        </w:rPr>
        <w:t xml:space="preserve"> образовани</w:t>
      </w:r>
      <w:r w:rsidR="002755CC" w:rsidRPr="00156429">
        <w:rPr>
          <w:bCs/>
          <w:szCs w:val="28"/>
        </w:rPr>
        <w:t>й</w:t>
      </w:r>
      <w:r w:rsidR="00FC1C8B" w:rsidRPr="00156429">
        <w:rPr>
          <w:bCs/>
          <w:szCs w:val="28"/>
        </w:rPr>
        <w:t xml:space="preserve"> Самарской области в виде обязательств по муниципальным ценным бумагам муниципальн</w:t>
      </w:r>
      <w:r w:rsidR="002755CC" w:rsidRPr="00156429">
        <w:rPr>
          <w:bCs/>
          <w:szCs w:val="28"/>
        </w:rPr>
        <w:t>ых</w:t>
      </w:r>
      <w:r w:rsidR="00FC1C8B" w:rsidRPr="00156429">
        <w:rPr>
          <w:bCs/>
          <w:szCs w:val="28"/>
        </w:rPr>
        <w:t xml:space="preserve"> образовани</w:t>
      </w:r>
      <w:r w:rsidR="002755CC" w:rsidRPr="00156429">
        <w:rPr>
          <w:bCs/>
          <w:szCs w:val="28"/>
        </w:rPr>
        <w:t>й</w:t>
      </w:r>
      <w:r w:rsidR="00FC1C8B" w:rsidRPr="00156429">
        <w:rPr>
          <w:bCs/>
          <w:szCs w:val="28"/>
        </w:rPr>
        <w:t xml:space="preserve"> Самарской области и кредитам, полученным муниципальным</w:t>
      </w:r>
      <w:r w:rsidR="002755CC" w:rsidRPr="00156429">
        <w:rPr>
          <w:bCs/>
          <w:szCs w:val="28"/>
        </w:rPr>
        <w:t>и</w:t>
      </w:r>
      <w:r w:rsidR="00FC1C8B" w:rsidRPr="00156429">
        <w:rPr>
          <w:bCs/>
          <w:szCs w:val="28"/>
        </w:rPr>
        <w:t xml:space="preserve"> образовани</w:t>
      </w:r>
      <w:r w:rsidR="002755CC" w:rsidRPr="00156429">
        <w:rPr>
          <w:bCs/>
          <w:szCs w:val="28"/>
        </w:rPr>
        <w:t>ями</w:t>
      </w:r>
      <w:r w:rsidR="00FC1C8B" w:rsidRPr="00156429">
        <w:rPr>
          <w:bCs/>
          <w:szCs w:val="28"/>
        </w:rPr>
        <w:t xml:space="preserve"> Самарской области</w:t>
      </w:r>
      <w:r w:rsidR="008A3035">
        <w:rPr>
          <w:bCs/>
          <w:szCs w:val="28"/>
        </w:rPr>
        <w:br/>
      </w:r>
      <w:r w:rsidR="00FC1C8B" w:rsidRPr="00156429">
        <w:rPr>
          <w:bCs/>
          <w:szCs w:val="28"/>
        </w:rPr>
        <w:t>от кредитных организаций, иностранных банков и международных финансовых</w:t>
      </w:r>
      <w:proofErr w:type="gramEnd"/>
      <w:r w:rsidR="00FC1C8B" w:rsidRPr="00156429">
        <w:rPr>
          <w:bCs/>
          <w:szCs w:val="28"/>
        </w:rPr>
        <w:t xml:space="preserve"> организаций, на 2022 год.</w:t>
      </w:r>
    </w:p>
    <w:p w:rsidR="00C2524A" w:rsidRDefault="00A93FFC" w:rsidP="00FC1C8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156429">
        <w:rPr>
          <w:szCs w:val="28"/>
        </w:rPr>
        <w:t xml:space="preserve">2. </w:t>
      </w:r>
      <w:proofErr w:type="gramStart"/>
      <w:r w:rsidR="00C2524A">
        <w:rPr>
          <w:szCs w:val="28"/>
        </w:rPr>
        <w:t>П</w:t>
      </w:r>
      <w:r w:rsidR="00C2524A" w:rsidRPr="00156429">
        <w:rPr>
          <w:szCs w:val="28"/>
        </w:rPr>
        <w:t xml:space="preserve">риостановить до 31 декабря 2022 года </w:t>
      </w:r>
      <w:r w:rsidR="00044212">
        <w:rPr>
          <w:szCs w:val="28"/>
        </w:rPr>
        <w:t xml:space="preserve">включительно </w:t>
      </w:r>
      <w:r w:rsidR="00C2524A" w:rsidRPr="00156429">
        <w:rPr>
          <w:szCs w:val="28"/>
        </w:rPr>
        <w:t>действие</w:t>
      </w:r>
      <w:r w:rsidR="00C2524A">
        <w:rPr>
          <w:szCs w:val="28"/>
        </w:rPr>
        <w:t xml:space="preserve"> подпункта</w:t>
      </w:r>
      <w:r w:rsidR="00C2524A" w:rsidRPr="00156429">
        <w:rPr>
          <w:szCs w:val="28"/>
        </w:rPr>
        <w:t xml:space="preserve"> </w:t>
      </w:r>
      <w:r w:rsidR="00C2524A">
        <w:rPr>
          <w:szCs w:val="28"/>
        </w:rPr>
        <w:t xml:space="preserve">10 пункта 2.1, абзаца 11 пункта 2.2, </w:t>
      </w:r>
      <w:r w:rsidR="00EB6529">
        <w:rPr>
          <w:szCs w:val="28"/>
        </w:rPr>
        <w:t xml:space="preserve">абзаца 16 пункта 3, </w:t>
      </w:r>
      <w:r w:rsidR="00EB59F4">
        <w:rPr>
          <w:szCs w:val="28"/>
        </w:rPr>
        <w:br/>
        <w:t>пункт</w:t>
      </w:r>
      <w:r w:rsidR="00362E94">
        <w:rPr>
          <w:szCs w:val="28"/>
        </w:rPr>
        <w:t>а</w:t>
      </w:r>
      <w:r w:rsidR="00EB59F4">
        <w:rPr>
          <w:szCs w:val="28"/>
        </w:rPr>
        <w:t xml:space="preserve"> 5.1, </w:t>
      </w:r>
      <w:r w:rsidR="00EB6529">
        <w:rPr>
          <w:szCs w:val="28"/>
        </w:rPr>
        <w:t xml:space="preserve">абзаца 3 подпункта 5 пункта 8 </w:t>
      </w:r>
      <w:r w:rsidR="00044212" w:rsidRPr="00156429">
        <w:rPr>
          <w:szCs w:val="28"/>
        </w:rPr>
        <w:t>Порядка предоставления, использования и возврата бюджетных кредитов из област</w:t>
      </w:r>
      <w:r w:rsidR="00044212">
        <w:rPr>
          <w:szCs w:val="28"/>
        </w:rPr>
        <w:t xml:space="preserve">ного бюджета местным бюджетам, утвержденного </w:t>
      </w:r>
      <w:r w:rsidR="00C2524A" w:rsidRPr="00156429">
        <w:rPr>
          <w:szCs w:val="28"/>
        </w:rPr>
        <w:t>постановлени</w:t>
      </w:r>
      <w:r w:rsidR="00044212">
        <w:rPr>
          <w:szCs w:val="28"/>
        </w:rPr>
        <w:t>ем</w:t>
      </w:r>
      <w:r w:rsidR="00C2524A" w:rsidRPr="00156429">
        <w:rPr>
          <w:szCs w:val="28"/>
        </w:rPr>
        <w:t xml:space="preserve"> Правительства Самарской области от 20.01.2016 № 14 «Об утверждении Порядка предоставления, использования и возврата бюджетных кредитов из област</w:t>
      </w:r>
      <w:r w:rsidR="00C2524A">
        <w:rPr>
          <w:szCs w:val="28"/>
        </w:rPr>
        <w:t>ного бюджета</w:t>
      </w:r>
      <w:proofErr w:type="gramEnd"/>
      <w:r w:rsidR="00C2524A">
        <w:rPr>
          <w:szCs w:val="28"/>
        </w:rPr>
        <w:t xml:space="preserve"> местным бюджетам»</w:t>
      </w:r>
      <w:r w:rsidR="00EB6529">
        <w:rPr>
          <w:szCs w:val="28"/>
        </w:rPr>
        <w:t>.</w:t>
      </w:r>
      <w:r w:rsidR="00C2524A">
        <w:rPr>
          <w:szCs w:val="28"/>
        </w:rPr>
        <w:t xml:space="preserve"> </w:t>
      </w:r>
    </w:p>
    <w:p w:rsidR="007C327F" w:rsidRPr="00156429" w:rsidRDefault="001307DE" w:rsidP="00FC1C8B">
      <w:pPr>
        <w:autoSpaceDE w:val="0"/>
        <w:autoSpaceDN w:val="0"/>
        <w:adjustRightInd w:val="0"/>
        <w:spacing w:line="360" w:lineRule="auto"/>
        <w:ind w:firstLine="709"/>
        <w:rPr>
          <w:spacing w:val="-6"/>
          <w:sz w:val="24"/>
          <w:szCs w:val="24"/>
          <w:u w:val="single"/>
        </w:rPr>
      </w:pPr>
      <w:r w:rsidRPr="00156429">
        <w:rPr>
          <w:spacing w:val="-6"/>
          <w:szCs w:val="28"/>
        </w:rPr>
        <w:t>3</w:t>
      </w:r>
      <w:r w:rsidR="00FC1C8B" w:rsidRPr="00156429">
        <w:rPr>
          <w:spacing w:val="-6"/>
          <w:szCs w:val="28"/>
        </w:rPr>
        <w:t xml:space="preserve">. </w:t>
      </w:r>
      <w:r w:rsidR="00AF1AB8" w:rsidRPr="00156429">
        <w:rPr>
          <w:spacing w:val="-6"/>
          <w:szCs w:val="28"/>
        </w:rPr>
        <w:t xml:space="preserve">Опубликовать настоящее постановление в средствах массовой информации и </w:t>
      </w:r>
      <w:r w:rsidR="000B75D7" w:rsidRPr="00156429">
        <w:rPr>
          <w:spacing w:val="-6"/>
          <w:szCs w:val="28"/>
        </w:rPr>
        <w:t>на официальном сайте Правительства Самарской области</w:t>
      </w:r>
      <w:r w:rsidR="008A3035">
        <w:rPr>
          <w:spacing w:val="-6"/>
          <w:szCs w:val="28"/>
        </w:rPr>
        <w:br/>
      </w:r>
      <w:r w:rsidR="00AF1AB8" w:rsidRPr="00156429">
        <w:rPr>
          <w:spacing w:val="-6"/>
          <w:szCs w:val="28"/>
        </w:rPr>
        <w:t>в информационно-телекоммуникационной сети Интернет.</w:t>
      </w:r>
    </w:p>
    <w:p w:rsidR="00E22A7B" w:rsidRPr="00796B94" w:rsidRDefault="001307DE" w:rsidP="00044212">
      <w:pPr>
        <w:autoSpaceDE w:val="0"/>
        <w:autoSpaceDN w:val="0"/>
        <w:adjustRightInd w:val="0"/>
        <w:spacing w:line="360" w:lineRule="auto"/>
        <w:ind w:firstLine="709"/>
        <w:rPr>
          <w:bCs/>
          <w:spacing w:val="-6"/>
          <w:szCs w:val="28"/>
        </w:rPr>
      </w:pPr>
      <w:r w:rsidRPr="00796B94">
        <w:rPr>
          <w:spacing w:val="-6"/>
          <w:szCs w:val="28"/>
        </w:rPr>
        <w:t>4</w:t>
      </w:r>
      <w:r w:rsidR="00FC1C8B" w:rsidRPr="00796B94">
        <w:rPr>
          <w:spacing w:val="-6"/>
          <w:szCs w:val="28"/>
        </w:rPr>
        <w:t xml:space="preserve">. </w:t>
      </w:r>
      <w:proofErr w:type="gramStart"/>
      <w:r w:rsidR="002335E8" w:rsidRPr="00796B94">
        <w:rPr>
          <w:spacing w:val="-6"/>
          <w:szCs w:val="28"/>
        </w:rPr>
        <w:t xml:space="preserve">Настоящее постановление вступает в силу </w:t>
      </w:r>
      <w:r w:rsidR="00E22A7B" w:rsidRPr="00796B94">
        <w:rPr>
          <w:spacing w:val="-6"/>
          <w:szCs w:val="28"/>
        </w:rPr>
        <w:t>с момента внесения</w:t>
      </w:r>
      <w:r w:rsidR="00FB789F" w:rsidRPr="00796B94">
        <w:rPr>
          <w:spacing w:val="-6"/>
          <w:szCs w:val="28"/>
        </w:rPr>
        <w:t xml:space="preserve"> </w:t>
      </w:r>
      <w:r w:rsidR="00E22A7B" w:rsidRPr="00796B94">
        <w:rPr>
          <w:spacing w:val="-6"/>
          <w:szCs w:val="28"/>
        </w:rPr>
        <w:t>соответствующих изменений в З</w:t>
      </w:r>
      <w:r w:rsidR="00FB789F" w:rsidRPr="00796B94">
        <w:rPr>
          <w:spacing w:val="-6"/>
          <w:szCs w:val="28"/>
        </w:rPr>
        <w:t>акон Самарской области «Об областном бюджете на 2022 год и плановый период 2023</w:t>
      </w:r>
      <w:r w:rsidR="0075506D" w:rsidRPr="00796B94">
        <w:rPr>
          <w:spacing w:val="-6"/>
          <w:szCs w:val="28"/>
        </w:rPr>
        <w:t> </w:t>
      </w:r>
      <w:r w:rsidR="00FB789F" w:rsidRPr="00796B94">
        <w:rPr>
          <w:spacing w:val="-6"/>
          <w:szCs w:val="28"/>
        </w:rPr>
        <w:t>и</w:t>
      </w:r>
      <w:r w:rsidR="0075506D" w:rsidRPr="00796B94">
        <w:rPr>
          <w:spacing w:val="-6"/>
          <w:szCs w:val="28"/>
        </w:rPr>
        <w:t> </w:t>
      </w:r>
      <w:r w:rsidR="00FB789F" w:rsidRPr="00796B94">
        <w:rPr>
          <w:spacing w:val="-6"/>
          <w:szCs w:val="28"/>
        </w:rPr>
        <w:t>2024</w:t>
      </w:r>
      <w:r w:rsidR="0075506D" w:rsidRPr="00796B94">
        <w:rPr>
          <w:spacing w:val="-6"/>
          <w:szCs w:val="28"/>
        </w:rPr>
        <w:t> </w:t>
      </w:r>
      <w:r w:rsidR="00FB789F" w:rsidRPr="00796B94">
        <w:rPr>
          <w:spacing w:val="-6"/>
          <w:szCs w:val="28"/>
        </w:rPr>
        <w:t xml:space="preserve">годов», </w:t>
      </w:r>
      <w:r w:rsidR="00E22A7B" w:rsidRPr="00796B94">
        <w:rPr>
          <w:spacing w:val="-6"/>
          <w:szCs w:val="28"/>
        </w:rPr>
        <w:t xml:space="preserve">устанавливающих возможность и условия предоставления </w:t>
      </w:r>
      <w:r w:rsidR="00137E38">
        <w:rPr>
          <w:spacing w:val="-6"/>
          <w:szCs w:val="28"/>
        </w:rPr>
        <w:t>в 2022 году</w:t>
      </w:r>
      <w:r w:rsidR="00137E38" w:rsidRPr="00796B94">
        <w:rPr>
          <w:bCs/>
          <w:spacing w:val="-6"/>
          <w:szCs w:val="28"/>
        </w:rPr>
        <w:t xml:space="preserve"> </w:t>
      </w:r>
      <w:r w:rsidR="00E22A7B" w:rsidRPr="00796B94">
        <w:rPr>
          <w:bCs/>
          <w:spacing w:val="-6"/>
          <w:szCs w:val="28"/>
        </w:rPr>
        <w:t xml:space="preserve">бюджетных кредитов муниципальным образованиям </w:t>
      </w:r>
      <w:r w:rsidR="00E22A7B" w:rsidRPr="00796B94">
        <w:rPr>
          <w:spacing w:val="-6"/>
          <w:szCs w:val="28"/>
        </w:rPr>
        <w:t>Самарской области</w:t>
      </w:r>
      <w:r w:rsidR="00EB59F4">
        <w:rPr>
          <w:spacing w:val="-6"/>
          <w:szCs w:val="28"/>
        </w:rPr>
        <w:t xml:space="preserve"> </w:t>
      </w:r>
      <w:r w:rsidR="00796B94">
        <w:rPr>
          <w:spacing w:val="-6"/>
          <w:szCs w:val="28"/>
        </w:rPr>
        <w:br/>
      </w:r>
      <w:r w:rsidR="00E22A7B" w:rsidRPr="00796B94">
        <w:rPr>
          <w:bCs/>
          <w:spacing w:val="-6"/>
          <w:szCs w:val="28"/>
        </w:rPr>
        <w:t xml:space="preserve">из областного бюджета </w:t>
      </w:r>
      <w:r w:rsidR="00E22A7B" w:rsidRPr="00796B94">
        <w:rPr>
          <w:spacing w:val="-6"/>
          <w:szCs w:val="28"/>
        </w:rPr>
        <w:t>за счет средств бюджетного кредита, привлеченного</w:t>
      </w:r>
      <w:r w:rsidR="00796B94">
        <w:rPr>
          <w:spacing w:val="-6"/>
          <w:szCs w:val="28"/>
        </w:rPr>
        <w:br/>
      </w:r>
      <w:r w:rsidR="00E22A7B" w:rsidRPr="00796B94">
        <w:rPr>
          <w:spacing w:val="-6"/>
          <w:szCs w:val="28"/>
        </w:rPr>
        <w:t xml:space="preserve">из федерального бюджета, </w:t>
      </w:r>
      <w:r w:rsidR="00E22A7B" w:rsidRPr="00796B94">
        <w:rPr>
          <w:bCs/>
          <w:spacing w:val="-6"/>
          <w:szCs w:val="28"/>
        </w:rPr>
        <w:t>для погашения долговых обязательств муниципальных образований Самарской</w:t>
      </w:r>
      <w:proofErr w:type="gramEnd"/>
      <w:r w:rsidR="00E22A7B" w:rsidRPr="00796B94">
        <w:rPr>
          <w:bCs/>
          <w:spacing w:val="-6"/>
          <w:szCs w:val="28"/>
        </w:rPr>
        <w:t xml:space="preserve"> области в виде обязательств</w:t>
      </w:r>
      <w:r w:rsidR="00796B94">
        <w:rPr>
          <w:bCs/>
          <w:spacing w:val="-6"/>
          <w:szCs w:val="28"/>
        </w:rPr>
        <w:br/>
      </w:r>
      <w:r w:rsidR="00E22A7B" w:rsidRPr="00796B94">
        <w:rPr>
          <w:bCs/>
          <w:spacing w:val="-6"/>
          <w:szCs w:val="28"/>
        </w:rPr>
        <w:t xml:space="preserve">по муниципальным ценным бумагам муниципальных образований </w:t>
      </w:r>
      <w:r w:rsidR="00044212">
        <w:rPr>
          <w:bCs/>
          <w:spacing w:val="-6"/>
          <w:szCs w:val="28"/>
        </w:rPr>
        <w:br/>
      </w:r>
      <w:r w:rsidR="00E22A7B" w:rsidRPr="00796B94">
        <w:rPr>
          <w:bCs/>
          <w:spacing w:val="-6"/>
          <w:szCs w:val="28"/>
        </w:rPr>
        <w:lastRenderedPageBreak/>
        <w:t>Самарской области и кредитам, полученным муниципальными образованиями Самарской области от кре</w:t>
      </w:r>
      <w:r w:rsidR="00EB6529">
        <w:rPr>
          <w:bCs/>
          <w:spacing w:val="-6"/>
          <w:szCs w:val="28"/>
        </w:rPr>
        <w:t xml:space="preserve">дитных организаций, иностранных </w:t>
      </w:r>
      <w:r w:rsidR="00E22A7B" w:rsidRPr="00796B94">
        <w:rPr>
          <w:bCs/>
          <w:spacing w:val="-6"/>
          <w:szCs w:val="28"/>
        </w:rPr>
        <w:t>банков</w:t>
      </w:r>
      <w:r w:rsidR="00EB6529">
        <w:rPr>
          <w:bCs/>
          <w:spacing w:val="-6"/>
          <w:szCs w:val="28"/>
        </w:rPr>
        <w:t xml:space="preserve"> </w:t>
      </w:r>
      <w:r w:rsidR="00044212">
        <w:rPr>
          <w:bCs/>
          <w:spacing w:val="-6"/>
          <w:szCs w:val="28"/>
        </w:rPr>
        <w:br/>
      </w:r>
      <w:r w:rsidR="00E22A7B" w:rsidRPr="00796B94">
        <w:rPr>
          <w:bCs/>
          <w:spacing w:val="-6"/>
          <w:szCs w:val="28"/>
        </w:rPr>
        <w:t>и междун</w:t>
      </w:r>
      <w:r w:rsidR="004109C6">
        <w:rPr>
          <w:bCs/>
          <w:spacing w:val="-6"/>
          <w:szCs w:val="28"/>
        </w:rPr>
        <w:t>ародных финансовых организаций</w:t>
      </w:r>
      <w:r w:rsidR="00E22A7B" w:rsidRPr="00796B94">
        <w:rPr>
          <w:bCs/>
          <w:spacing w:val="-6"/>
          <w:szCs w:val="28"/>
        </w:rPr>
        <w:t>.</w:t>
      </w:r>
    </w:p>
    <w:p w:rsidR="002C4012" w:rsidRPr="00156429" w:rsidRDefault="002C4012" w:rsidP="00FC1C8B">
      <w:pPr>
        <w:tabs>
          <w:tab w:val="left" w:pos="-993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2335E8" w:rsidRPr="00156429" w:rsidRDefault="002335E8" w:rsidP="00662854">
      <w:pPr>
        <w:pStyle w:val="a7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C1C8B" w:rsidRPr="00156429" w:rsidRDefault="00FC1C8B" w:rsidP="00662854">
      <w:pPr>
        <w:pStyle w:val="a7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3708"/>
        <w:gridCol w:w="5506"/>
      </w:tblGrid>
      <w:tr w:rsidR="00AB3564" w:rsidRPr="00156429" w:rsidTr="00D43D4D">
        <w:tc>
          <w:tcPr>
            <w:tcW w:w="3708" w:type="dxa"/>
            <w:hideMark/>
          </w:tcPr>
          <w:p w:rsidR="00AB3564" w:rsidRPr="00156429" w:rsidRDefault="00D43D4D" w:rsidP="00670EB1">
            <w:pPr>
              <w:ind w:right="-143"/>
              <w:jc w:val="center"/>
              <w:rPr>
                <w:szCs w:val="28"/>
              </w:rPr>
            </w:pPr>
            <w:r w:rsidRPr="00156429">
              <w:rPr>
                <w:szCs w:val="28"/>
              </w:rPr>
              <w:t>П</w:t>
            </w:r>
            <w:r w:rsidR="00AB3564" w:rsidRPr="00156429">
              <w:rPr>
                <w:szCs w:val="28"/>
              </w:rPr>
              <w:t>ерв</w:t>
            </w:r>
            <w:r w:rsidRPr="00156429">
              <w:rPr>
                <w:szCs w:val="28"/>
              </w:rPr>
              <w:t>ый</w:t>
            </w:r>
          </w:p>
          <w:p w:rsidR="00AB3564" w:rsidRPr="00156429" w:rsidRDefault="00AB3564" w:rsidP="00670EB1">
            <w:pPr>
              <w:ind w:right="-143"/>
              <w:jc w:val="center"/>
              <w:rPr>
                <w:szCs w:val="28"/>
              </w:rPr>
            </w:pPr>
            <w:r w:rsidRPr="00156429">
              <w:rPr>
                <w:szCs w:val="28"/>
              </w:rPr>
              <w:t>вице-губернатор –</w:t>
            </w:r>
          </w:p>
          <w:p w:rsidR="00AB3564" w:rsidRPr="00156429" w:rsidRDefault="00AB3564" w:rsidP="00670EB1">
            <w:pPr>
              <w:ind w:right="-143"/>
              <w:jc w:val="center"/>
              <w:rPr>
                <w:szCs w:val="28"/>
              </w:rPr>
            </w:pPr>
            <w:r w:rsidRPr="00156429">
              <w:rPr>
                <w:szCs w:val="28"/>
              </w:rPr>
              <w:t>председател</w:t>
            </w:r>
            <w:r w:rsidR="00D43D4D" w:rsidRPr="00156429">
              <w:rPr>
                <w:szCs w:val="28"/>
              </w:rPr>
              <w:t>ь</w:t>
            </w:r>
            <w:r w:rsidRPr="00156429">
              <w:rPr>
                <w:szCs w:val="28"/>
              </w:rPr>
              <w:t xml:space="preserve"> Правительства</w:t>
            </w:r>
          </w:p>
          <w:p w:rsidR="00AB3564" w:rsidRPr="00156429" w:rsidRDefault="00AB3564" w:rsidP="00670EB1">
            <w:pPr>
              <w:ind w:right="-143"/>
              <w:jc w:val="center"/>
              <w:rPr>
                <w:szCs w:val="28"/>
              </w:rPr>
            </w:pPr>
            <w:r w:rsidRPr="00156429">
              <w:rPr>
                <w:szCs w:val="28"/>
              </w:rPr>
              <w:t>Самарской области</w:t>
            </w:r>
          </w:p>
        </w:tc>
        <w:tc>
          <w:tcPr>
            <w:tcW w:w="5506" w:type="dxa"/>
          </w:tcPr>
          <w:p w:rsidR="00862448" w:rsidRPr="00156429" w:rsidRDefault="00862448" w:rsidP="00670EB1">
            <w:pPr>
              <w:jc w:val="right"/>
              <w:rPr>
                <w:szCs w:val="28"/>
              </w:rPr>
            </w:pPr>
          </w:p>
          <w:p w:rsidR="00862448" w:rsidRPr="00156429" w:rsidRDefault="00862448" w:rsidP="00670EB1">
            <w:pPr>
              <w:jc w:val="right"/>
              <w:rPr>
                <w:szCs w:val="28"/>
              </w:rPr>
            </w:pPr>
          </w:p>
          <w:p w:rsidR="00862448" w:rsidRPr="00156429" w:rsidRDefault="00862448" w:rsidP="00670EB1">
            <w:pPr>
              <w:jc w:val="right"/>
              <w:rPr>
                <w:szCs w:val="28"/>
              </w:rPr>
            </w:pPr>
          </w:p>
          <w:p w:rsidR="00AB3564" w:rsidRPr="00156429" w:rsidRDefault="00D43D4D" w:rsidP="00670EB1">
            <w:pPr>
              <w:jc w:val="right"/>
              <w:rPr>
                <w:szCs w:val="28"/>
              </w:rPr>
            </w:pPr>
            <w:r w:rsidRPr="00156429">
              <w:rPr>
                <w:szCs w:val="28"/>
              </w:rPr>
              <w:t>В.В.Кудряшов</w:t>
            </w:r>
          </w:p>
        </w:tc>
      </w:tr>
    </w:tbl>
    <w:p w:rsidR="00C02D96" w:rsidRPr="00156429" w:rsidRDefault="00C02D96" w:rsidP="009728C7">
      <w:pPr>
        <w:spacing w:line="360" w:lineRule="auto"/>
        <w:rPr>
          <w:szCs w:val="28"/>
        </w:rPr>
      </w:pPr>
    </w:p>
    <w:p w:rsidR="00FC1C8B" w:rsidRPr="00156429" w:rsidRDefault="00FC1C8B" w:rsidP="009728C7">
      <w:pPr>
        <w:spacing w:line="360" w:lineRule="auto"/>
        <w:rPr>
          <w:szCs w:val="28"/>
        </w:rPr>
      </w:pPr>
    </w:p>
    <w:p w:rsidR="002C4012" w:rsidRPr="00156429" w:rsidRDefault="002C4012" w:rsidP="009728C7">
      <w:pPr>
        <w:spacing w:line="360" w:lineRule="auto"/>
        <w:rPr>
          <w:szCs w:val="28"/>
        </w:rPr>
      </w:pPr>
    </w:p>
    <w:p w:rsidR="002C4012" w:rsidRPr="00156429" w:rsidRDefault="002C4012" w:rsidP="009728C7">
      <w:pPr>
        <w:spacing w:line="360" w:lineRule="auto"/>
        <w:rPr>
          <w:szCs w:val="28"/>
        </w:rPr>
      </w:pPr>
    </w:p>
    <w:p w:rsidR="002C4012" w:rsidRPr="00156429" w:rsidRDefault="002C4012" w:rsidP="009728C7">
      <w:pPr>
        <w:spacing w:line="360" w:lineRule="auto"/>
        <w:rPr>
          <w:szCs w:val="28"/>
        </w:rPr>
      </w:pPr>
    </w:p>
    <w:p w:rsidR="002C4012" w:rsidRPr="00156429" w:rsidRDefault="002C4012" w:rsidP="009728C7">
      <w:pPr>
        <w:spacing w:line="360" w:lineRule="auto"/>
        <w:rPr>
          <w:szCs w:val="28"/>
        </w:rPr>
      </w:pPr>
    </w:p>
    <w:p w:rsidR="002C4012" w:rsidRPr="00156429" w:rsidRDefault="002C4012" w:rsidP="009728C7">
      <w:pPr>
        <w:spacing w:line="360" w:lineRule="auto"/>
        <w:rPr>
          <w:szCs w:val="28"/>
        </w:rPr>
      </w:pPr>
    </w:p>
    <w:p w:rsidR="002C4012" w:rsidRPr="00156429" w:rsidRDefault="002C4012" w:rsidP="009728C7">
      <w:pPr>
        <w:spacing w:line="360" w:lineRule="auto"/>
        <w:rPr>
          <w:szCs w:val="28"/>
        </w:rPr>
      </w:pPr>
    </w:p>
    <w:p w:rsidR="002C4012" w:rsidRPr="00156429" w:rsidRDefault="002C4012" w:rsidP="009728C7">
      <w:pPr>
        <w:spacing w:line="360" w:lineRule="auto"/>
        <w:rPr>
          <w:szCs w:val="28"/>
        </w:rPr>
      </w:pPr>
    </w:p>
    <w:p w:rsidR="002C4012" w:rsidRPr="00156429" w:rsidRDefault="002C4012" w:rsidP="009728C7">
      <w:pPr>
        <w:spacing w:line="360" w:lineRule="auto"/>
        <w:rPr>
          <w:szCs w:val="28"/>
        </w:rPr>
      </w:pPr>
    </w:p>
    <w:p w:rsidR="002C4012" w:rsidRPr="00156429" w:rsidRDefault="002C4012" w:rsidP="009728C7">
      <w:pPr>
        <w:spacing w:line="360" w:lineRule="auto"/>
        <w:rPr>
          <w:szCs w:val="28"/>
        </w:rPr>
      </w:pPr>
    </w:p>
    <w:p w:rsidR="002C4012" w:rsidRPr="00156429" w:rsidRDefault="002C4012" w:rsidP="009728C7">
      <w:pPr>
        <w:spacing w:line="360" w:lineRule="auto"/>
        <w:rPr>
          <w:szCs w:val="28"/>
        </w:rPr>
      </w:pPr>
    </w:p>
    <w:p w:rsidR="002C4012" w:rsidRPr="00156429" w:rsidRDefault="002C4012" w:rsidP="009728C7">
      <w:pPr>
        <w:spacing w:line="360" w:lineRule="auto"/>
        <w:rPr>
          <w:szCs w:val="28"/>
        </w:rPr>
      </w:pPr>
    </w:p>
    <w:p w:rsidR="002C4012" w:rsidRDefault="002C4012" w:rsidP="009728C7">
      <w:pPr>
        <w:spacing w:line="360" w:lineRule="auto"/>
        <w:rPr>
          <w:szCs w:val="28"/>
        </w:rPr>
      </w:pPr>
    </w:p>
    <w:p w:rsidR="00521AC5" w:rsidRDefault="00521AC5" w:rsidP="009728C7">
      <w:pPr>
        <w:spacing w:line="360" w:lineRule="auto"/>
        <w:rPr>
          <w:szCs w:val="28"/>
        </w:rPr>
      </w:pPr>
    </w:p>
    <w:p w:rsidR="00521AC5" w:rsidRDefault="00521AC5" w:rsidP="009728C7">
      <w:pPr>
        <w:spacing w:line="360" w:lineRule="auto"/>
        <w:rPr>
          <w:szCs w:val="28"/>
        </w:rPr>
      </w:pPr>
    </w:p>
    <w:p w:rsidR="00521AC5" w:rsidRDefault="00521AC5" w:rsidP="009728C7">
      <w:pPr>
        <w:spacing w:line="360" w:lineRule="auto"/>
        <w:rPr>
          <w:szCs w:val="28"/>
        </w:rPr>
      </w:pPr>
    </w:p>
    <w:p w:rsidR="00521AC5" w:rsidRDefault="00521AC5" w:rsidP="009728C7">
      <w:pPr>
        <w:spacing w:line="360" w:lineRule="auto"/>
        <w:rPr>
          <w:szCs w:val="28"/>
        </w:rPr>
      </w:pPr>
    </w:p>
    <w:p w:rsidR="00521AC5" w:rsidRDefault="00521AC5" w:rsidP="009728C7">
      <w:pPr>
        <w:spacing w:line="360" w:lineRule="auto"/>
        <w:rPr>
          <w:szCs w:val="28"/>
        </w:rPr>
      </w:pPr>
    </w:p>
    <w:p w:rsidR="00355F80" w:rsidRDefault="00355F80" w:rsidP="009728C7">
      <w:pPr>
        <w:spacing w:line="360" w:lineRule="auto"/>
        <w:rPr>
          <w:szCs w:val="28"/>
        </w:rPr>
      </w:pPr>
    </w:p>
    <w:p w:rsidR="00E12200" w:rsidRPr="00156429" w:rsidRDefault="00E12200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  <w:proofErr w:type="spellStart"/>
      <w:r w:rsidRPr="00156429">
        <w:rPr>
          <w:szCs w:val="28"/>
        </w:rPr>
        <w:t>Прямилов</w:t>
      </w:r>
      <w:proofErr w:type="spellEnd"/>
      <w:r w:rsidRPr="00156429">
        <w:rPr>
          <w:szCs w:val="28"/>
        </w:rPr>
        <w:t xml:space="preserve"> 3321586</w:t>
      </w:r>
    </w:p>
    <w:sectPr w:rsidR="00AB3564" w:rsidSect="00B44600">
      <w:headerReference w:type="even" r:id="rId10"/>
      <w:headerReference w:type="default" r:id="rId11"/>
      <w:pgSz w:w="11906" w:h="16838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29" w:rsidRDefault="00EB6529">
      <w:r>
        <w:separator/>
      </w:r>
    </w:p>
  </w:endnote>
  <w:endnote w:type="continuationSeparator" w:id="0">
    <w:p w:rsidR="00EB6529" w:rsidRDefault="00EB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29" w:rsidRDefault="00EB6529">
      <w:r>
        <w:separator/>
      </w:r>
    </w:p>
  </w:footnote>
  <w:footnote w:type="continuationSeparator" w:id="0">
    <w:p w:rsidR="00EB6529" w:rsidRDefault="00EB6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29" w:rsidRDefault="00433D05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65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529" w:rsidRDefault="00EB65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29" w:rsidRPr="00EB6529" w:rsidRDefault="00433D05" w:rsidP="00C64EFF">
    <w:pPr>
      <w:pStyle w:val="a4"/>
      <w:framePr w:wrap="around" w:vAnchor="text" w:hAnchor="margin" w:xAlign="center" w:y="1"/>
      <w:rPr>
        <w:rStyle w:val="a5"/>
        <w:sz w:val="26"/>
        <w:szCs w:val="26"/>
      </w:rPr>
    </w:pPr>
    <w:r w:rsidRPr="00EB6529">
      <w:rPr>
        <w:rStyle w:val="a5"/>
        <w:sz w:val="26"/>
        <w:szCs w:val="26"/>
      </w:rPr>
      <w:fldChar w:fldCharType="begin"/>
    </w:r>
    <w:r w:rsidR="00EB6529" w:rsidRPr="00EB6529">
      <w:rPr>
        <w:rStyle w:val="a5"/>
        <w:sz w:val="26"/>
        <w:szCs w:val="26"/>
      </w:rPr>
      <w:instrText xml:space="preserve">PAGE  </w:instrText>
    </w:r>
    <w:r w:rsidRPr="00EB6529">
      <w:rPr>
        <w:rStyle w:val="a5"/>
        <w:sz w:val="26"/>
        <w:szCs w:val="26"/>
      </w:rPr>
      <w:fldChar w:fldCharType="separate"/>
    </w:r>
    <w:r w:rsidR="00137E38">
      <w:rPr>
        <w:rStyle w:val="a5"/>
        <w:noProof/>
        <w:sz w:val="26"/>
        <w:szCs w:val="26"/>
      </w:rPr>
      <w:t>2</w:t>
    </w:r>
    <w:r w:rsidRPr="00EB6529">
      <w:rPr>
        <w:rStyle w:val="a5"/>
        <w:sz w:val="26"/>
        <w:szCs w:val="26"/>
      </w:rPr>
      <w:fldChar w:fldCharType="end"/>
    </w:r>
  </w:p>
  <w:p w:rsidR="00EB6529" w:rsidRDefault="00EB65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5B81"/>
    <w:multiLevelType w:val="hybridMultilevel"/>
    <w:tmpl w:val="9DC2A80E"/>
    <w:lvl w:ilvl="0" w:tplc="8C1441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0094C"/>
    <w:rsid w:val="000123D2"/>
    <w:rsid w:val="00012DDE"/>
    <w:rsid w:val="000166F6"/>
    <w:rsid w:val="00032CCB"/>
    <w:rsid w:val="00037B89"/>
    <w:rsid w:val="00044212"/>
    <w:rsid w:val="00051723"/>
    <w:rsid w:val="00053656"/>
    <w:rsid w:val="00061855"/>
    <w:rsid w:val="000949E9"/>
    <w:rsid w:val="000B75D7"/>
    <w:rsid w:val="000C6461"/>
    <w:rsid w:val="000E5CED"/>
    <w:rsid w:val="000F0F3F"/>
    <w:rsid w:val="000F1A5C"/>
    <w:rsid w:val="00102ACA"/>
    <w:rsid w:val="00106D31"/>
    <w:rsid w:val="00112F44"/>
    <w:rsid w:val="00115636"/>
    <w:rsid w:val="001167FB"/>
    <w:rsid w:val="00124BC0"/>
    <w:rsid w:val="001273EC"/>
    <w:rsid w:val="001307DE"/>
    <w:rsid w:val="00137E38"/>
    <w:rsid w:val="001460EF"/>
    <w:rsid w:val="00156429"/>
    <w:rsid w:val="00162329"/>
    <w:rsid w:val="00172434"/>
    <w:rsid w:val="00172CBF"/>
    <w:rsid w:val="0018129D"/>
    <w:rsid w:val="00181CD4"/>
    <w:rsid w:val="00192841"/>
    <w:rsid w:val="001B0069"/>
    <w:rsid w:val="001C42F4"/>
    <w:rsid w:val="001E5FD4"/>
    <w:rsid w:val="00206169"/>
    <w:rsid w:val="002312E5"/>
    <w:rsid w:val="002335E8"/>
    <w:rsid w:val="00234440"/>
    <w:rsid w:val="00234DEA"/>
    <w:rsid w:val="0024268C"/>
    <w:rsid w:val="002467AA"/>
    <w:rsid w:val="002755CC"/>
    <w:rsid w:val="002864C3"/>
    <w:rsid w:val="002969C0"/>
    <w:rsid w:val="002B2E01"/>
    <w:rsid w:val="002B629D"/>
    <w:rsid w:val="002C4012"/>
    <w:rsid w:val="002E5ACE"/>
    <w:rsid w:val="002E6788"/>
    <w:rsid w:val="002F6E5A"/>
    <w:rsid w:val="0031182B"/>
    <w:rsid w:val="00327111"/>
    <w:rsid w:val="0034770A"/>
    <w:rsid w:val="00355F80"/>
    <w:rsid w:val="00362E94"/>
    <w:rsid w:val="003674F9"/>
    <w:rsid w:val="003813FE"/>
    <w:rsid w:val="00382A48"/>
    <w:rsid w:val="00386C62"/>
    <w:rsid w:val="003942A7"/>
    <w:rsid w:val="0039627C"/>
    <w:rsid w:val="00397B8B"/>
    <w:rsid w:val="003A0880"/>
    <w:rsid w:val="003B3F01"/>
    <w:rsid w:val="003C4CB2"/>
    <w:rsid w:val="003D7969"/>
    <w:rsid w:val="003E288F"/>
    <w:rsid w:val="003E6615"/>
    <w:rsid w:val="004109C6"/>
    <w:rsid w:val="00412C5A"/>
    <w:rsid w:val="00413AE6"/>
    <w:rsid w:val="00421130"/>
    <w:rsid w:val="00426579"/>
    <w:rsid w:val="0043366C"/>
    <w:rsid w:val="00433D05"/>
    <w:rsid w:val="004527BB"/>
    <w:rsid w:val="00493F80"/>
    <w:rsid w:val="004949B2"/>
    <w:rsid w:val="004B6E27"/>
    <w:rsid w:val="004C092B"/>
    <w:rsid w:val="004C14FA"/>
    <w:rsid w:val="004E1353"/>
    <w:rsid w:val="005018DD"/>
    <w:rsid w:val="005029C2"/>
    <w:rsid w:val="00503322"/>
    <w:rsid w:val="00521AC5"/>
    <w:rsid w:val="00525D84"/>
    <w:rsid w:val="0053654E"/>
    <w:rsid w:val="00536852"/>
    <w:rsid w:val="00545AC0"/>
    <w:rsid w:val="005478C4"/>
    <w:rsid w:val="005522E1"/>
    <w:rsid w:val="005605A8"/>
    <w:rsid w:val="00593C3D"/>
    <w:rsid w:val="005B6024"/>
    <w:rsid w:val="005C7BC7"/>
    <w:rsid w:val="005E046A"/>
    <w:rsid w:val="005E3041"/>
    <w:rsid w:val="006056D8"/>
    <w:rsid w:val="0060577D"/>
    <w:rsid w:val="006158E5"/>
    <w:rsid w:val="006167BE"/>
    <w:rsid w:val="0062036C"/>
    <w:rsid w:val="00633290"/>
    <w:rsid w:val="00637365"/>
    <w:rsid w:val="0065441D"/>
    <w:rsid w:val="00655FBC"/>
    <w:rsid w:val="006576AC"/>
    <w:rsid w:val="00661274"/>
    <w:rsid w:val="00662854"/>
    <w:rsid w:val="00664FFC"/>
    <w:rsid w:val="00670EB1"/>
    <w:rsid w:val="00680C6B"/>
    <w:rsid w:val="00687C2B"/>
    <w:rsid w:val="00691DBA"/>
    <w:rsid w:val="006B5ABC"/>
    <w:rsid w:val="006C5F64"/>
    <w:rsid w:val="006C67EA"/>
    <w:rsid w:val="006C76C2"/>
    <w:rsid w:val="006D230C"/>
    <w:rsid w:val="006E31CE"/>
    <w:rsid w:val="0071111D"/>
    <w:rsid w:val="007139C4"/>
    <w:rsid w:val="00717DE2"/>
    <w:rsid w:val="00721839"/>
    <w:rsid w:val="0073582E"/>
    <w:rsid w:val="00751D83"/>
    <w:rsid w:val="00752E63"/>
    <w:rsid w:val="0075506D"/>
    <w:rsid w:val="00756B33"/>
    <w:rsid w:val="00765C2E"/>
    <w:rsid w:val="00777E46"/>
    <w:rsid w:val="007879A6"/>
    <w:rsid w:val="0079451C"/>
    <w:rsid w:val="00796B94"/>
    <w:rsid w:val="007A0004"/>
    <w:rsid w:val="007A7921"/>
    <w:rsid w:val="007C327F"/>
    <w:rsid w:val="007C71EE"/>
    <w:rsid w:val="0080094C"/>
    <w:rsid w:val="00810E60"/>
    <w:rsid w:val="00845D1D"/>
    <w:rsid w:val="00850E36"/>
    <w:rsid w:val="00851225"/>
    <w:rsid w:val="00854259"/>
    <w:rsid w:val="00854880"/>
    <w:rsid w:val="00861926"/>
    <w:rsid w:val="00862448"/>
    <w:rsid w:val="00872376"/>
    <w:rsid w:val="008937C0"/>
    <w:rsid w:val="00893931"/>
    <w:rsid w:val="008A3035"/>
    <w:rsid w:val="008A6E6C"/>
    <w:rsid w:val="008D45AD"/>
    <w:rsid w:val="008E3D70"/>
    <w:rsid w:val="008E6973"/>
    <w:rsid w:val="009150A4"/>
    <w:rsid w:val="00915163"/>
    <w:rsid w:val="00916456"/>
    <w:rsid w:val="00926402"/>
    <w:rsid w:val="0094504F"/>
    <w:rsid w:val="00964976"/>
    <w:rsid w:val="009728C7"/>
    <w:rsid w:val="00974EF0"/>
    <w:rsid w:val="00977BAB"/>
    <w:rsid w:val="00994909"/>
    <w:rsid w:val="00997FD7"/>
    <w:rsid w:val="009A13CF"/>
    <w:rsid w:val="009A5A5D"/>
    <w:rsid w:val="009B11B7"/>
    <w:rsid w:val="009B386A"/>
    <w:rsid w:val="009B4471"/>
    <w:rsid w:val="009C6168"/>
    <w:rsid w:val="009E7636"/>
    <w:rsid w:val="009F1229"/>
    <w:rsid w:val="009F73EA"/>
    <w:rsid w:val="00A00725"/>
    <w:rsid w:val="00A13F85"/>
    <w:rsid w:val="00A17C5A"/>
    <w:rsid w:val="00A454D7"/>
    <w:rsid w:val="00A6071B"/>
    <w:rsid w:val="00A65A2E"/>
    <w:rsid w:val="00A74437"/>
    <w:rsid w:val="00A77831"/>
    <w:rsid w:val="00A820C2"/>
    <w:rsid w:val="00A93FFC"/>
    <w:rsid w:val="00AB063D"/>
    <w:rsid w:val="00AB077F"/>
    <w:rsid w:val="00AB3564"/>
    <w:rsid w:val="00AC5E36"/>
    <w:rsid w:val="00AF1AB8"/>
    <w:rsid w:val="00AF6146"/>
    <w:rsid w:val="00AF6C29"/>
    <w:rsid w:val="00B04237"/>
    <w:rsid w:val="00B05729"/>
    <w:rsid w:val="00B235B7"/>
    <w:rsid w:val="00B27F13"/>
    <w:rsid w:val="00B41F50"/>
    <w:rsid w:val="00B44600"/>
    <w:rsid w:val="00B74B7B"/>
    <w:rsid w:val="00B75F3A"/>
    <w:rsid w:val="00B97180"/>
    <w:rsid w:val="00BE06BC"/>
    <w:rsid w:val="00BF2D9C"/>
    <w:rsid w:val="00BF4A87"/>
    <w:rsid w:val="00BF5642"/>
    <w:rsid w:val="00C02758"/>
    <w:rsid w:val="00C02D96"/>
    <w:rsid w:val="00C05AE2"/>
    <w:rsid w:val="00C143EC"/>
    <w:rsid w:val="00C2524A"/>
    <w:rsid w:val="00C25AC2"/>
    <w:rsid w:val="00C260EF"/>
    <w:rsid w:val="00C31035"/>
    <w:rsid w:val="00C3580C"/>
    <w:rsid w:val="00C37B2A"/>
    <w:rsid w:val="00C402A4"/>
    <w:rsid w:val="00C61DD0"/>
    <w:rsid w:val="00C64EFF"/>
    <w:rsid w:val="00C70F6C"/>
    <w:rsid w:val="00C75B5C"/>
    <w:rsid w:val="00C8049C"/>
    <w:rsid w:val="00C850D8"/>
    <w:rsid w:val="00CA052F"/>
    <w:rsid w:val="00CA495B"/>
    <w:rsid w:val="00CB6702"/>
    <w:rsid w:val="00CC73EC"/>
    <w:rsid w:val="00CD72A7"/>
    <w:rsid w:val="00CE000A"/>
    <w:rsid w:val="00D11C6B"/>
    <w:rsid w:val="00D226C4"/>
    <w:rsid w:val="00D43D4D"/>
    <w:rsid w:val="00D557CD"/>
    <w:rsid w:val="00D71AA7"/>
    <w:rsid w:val="00D73349"/>
    <w:rsid w:val="00D749C5"/>
    <w:rsid w:val="00D94A34"/>
    <w:rsid w:val="00DA3BE9"/>
    <w:rsid w:val="00DA748C"/>
    <w:rsid w:val="00DC1E23"/>
    <w:rsid w:val="00DD379C"/>
    <w:rsid w:val="00DF2B03"/>
    <w:rsid w:val="00E07608"/>
    <w:rsid w:val="00E12200"/>
    <w:rsid w:val="00E22A7B"/>
    <w:rsid w:val="00E261CA"/>
    <w:rsid w:val="00E338CC"/>
    <w:rsid w:val="00E5372D"/>
    <w:rsid w:val="00E67BA9"/>
    <w:rsid w:val="00EA22BC"/>
    <w:rsid w:val="00EB48D3"/>
    <w:rsid w:val="00EB59F4"/>
    <w:rsid w:val="00EB6529"/>
    <w:rsid w:val="00F024DD"/>
    <w:rsid w:val="00F1128E"/>
    <w:rsid w:val="00F1270B"/>
    <w:rsid w:val="00F215D0"/>
    <w:rsid w:val="00F27E41"/>
    <w:rsid w:val="00F4088B"/>
    <w:rsid w:val="00F43BF9"/>
    <w:rsid w:val="00F57A62"/>
    <w:rsid w:val="00F679F9"/>
    <w:rsid w:val="00F72DD2"/>
    <w:rsid w:val="00F96CBC"/>
    <w:rsid w:val="00FA1EE6"/>
    <w:rsid w:val="00FA6A4A"/>
    <w:rsid w:val="00FB789F"/>
    <w:rsid w:val="00FC1C8B"/>
    <w:rsid w:val="00FC290B"/>
    <w:rsid w:val="00FD1F52"/>
    <w:rsid w:val="00FD68B1"/>
    <w:rsid w:val="00FE0FF2"/>
    <w:rsid w:val="00FF0D3C"/>
    <w:rsid w:val="00FF69C3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F3F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0F0F3F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56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AB3564"/>
    <w:rPr>
      <w:color w:val="0000FF"/>
      <w:u w:val="single"/>
    </w:rPr>
  </w:style>
  <w:style w:type="paragraph" w:styleId="a9">
    <w:name w:val="footer"/>
    <w:basedOn w:val="a"/>
    <w:link w:val="aa"/>
    <w:rsid w:val="00AB3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3564"/>
    <w:rPr>
      <w:sz w:val="28"/>
    </w:rPr>
  </w:style>
  <w:style w:type="paragraph" w:customStyle="1" w:styleId="ConsPlusNormal">
    <w:name w:val="ConsPlusNormal"/>
    <w:rsid w:val="0023444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73BAFBEAB74177E59D548BCE08F7C07CAB100DFDFF7004454A250EF3F3CB7526140730B7FE41724F4C45A8FFC146DC9F7660BDCC1I2u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73BAFBEAB74177E59D548BCE08F7C07C4B605DCD0F7004454A250EF3F3CB74061187D007AFF1C74BB820F80IFuC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DC6B7-A491-4FE7-B3BB-8A6CBAD1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211</TotalTime>
  <Pages>3</Pages>
  <Words>418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4007</CharactersWithSpaces>
  <SharedDoc>false</SharedDoc>
  <HLinks>
    <vt:vector size="18" baseType="variant">
      <vt:variant>
        <vt:i4>6619195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consultantplus://offline/ref=0F9A60F1D0CAE89B9E6A42AB08A3E3A209664C150F6D02220FD5FA4FBD210338051B1187E73CAD02F5DE2F597345ECB47FF73FA4672243E79690C37CD7Z6L</vt:lpwstr>
      </vt:variant>
      <vt:variant>
        <vt:lpwstr/>
      </vt:variant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consultantplus://offline/ref=0F9A60F1D0CAE89B9E6A42AB08A3E3A209664C150F6D02220FD5FA4FBD210338051B1187E73CAD02F5DE2F597345ECB47FF73FA4672243E79690C37CD7Z6L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consultantplus://offline/ref=0F9A60F1D0CAE89B9E6A5CA61ECFBFAA0C6E141F066C0B765682FC18E271056D455B17D2A17CA008A18F6B0D7E4CB0FB3BA32CA46F3ED4Z3L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Гребенников</cp:lastModifiedBy>
  <cp:revision>52</cp:revision>
  <cp:lastPrinted>2022-05-31T12:08:00Z</cp:lastPrinted>
  <dcterms:created xsi:type="dcterms:W3CDTF">2022-04-29T07:10:00Z</dcterms:created>
  <dcterms:modified xsi:type="dcterms:W3CDTF">2022-06-01T11:32:00Z</dcterms:modified>
</cp:coreProperties>
</file>