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33" w:rsidRPr="00162633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Результаты конкурса на включение в кадровый резерв для замещения </w:t>
      </w:r>
    </w:p>
    <w:p w:rsidR="00162633" w:rsidRPr="00162633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должностей государственной </w:t>
      </w:r>
      <w:r w:rsidRPr="00162633">
        <w:rPr>
          <w:rFonts w:ascii="Times New Roman" w:eastAsiaTheme="minorEastAsia" w:hAnsi="Times New Roman"/>
          <w:bCs/>
          <w:sz w:val="28"/>
          <w:szCs w:val="28"/>
          <w:lang w:eastAsia="ru-RU"/>
        </w:rPr>
        <w:t>гражданской службы Самарской области</w:t>
      </w:r>
    </w:p>
    <w:p w:rsidR="00162633" w:rsidRPr="00162633" w:rsidRDefault="00162633" w:rsidP="00162633">
      <w:pPr>
        <w:spacing w:after="0" w:line="240" w:lineRule="auto"/>
        <w:ind w:left="-426" w:right="-425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государственной инспекции финансового контроля Самарской области </w:t>
      </w:r>
    </w:p>
    <w:p w:rsidR="00162633" w:rsidRDefault="00193E0E" w:rsidP="00193E0E">
      <w:pPr>
        <w:spacing w:after="0" w:line="240" w:lineRule="auto"/>
        <w:ind w:left="-426" w:right="-425" w:firstLine="709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28 -29 апреля 2021г.</w:t>
      </w:r>
    </w:p>
    <w:p w:rsidR="00193E0E" w:rsidRPr="00162633" w:rsidRDefault="00193E0E" w:rsidP="00162633">
      <w:pPr>
        <w:spacing w:after="0" w:line="240" w:lineRule="auto"/>
        <w:ind w:left="-426" w:right="-425"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162633" w:rsidRPr="00162633" w:rsidRDefault="000466A4" w:rsidP="00162633">
      <w:pPr>
        <w:spacing w:after="0" w:line="240" w:lineRule="auto"/>
        <w:ind w:left="-425" w:right="-425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28 апреля 2021</w:t>
      </w:r>
      <w:r w:rsidR="00162633"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 состоялось заседание конкурсной комиссии </w:t>
      </w:r>
      <w:r w:rsidR="00162633" w:rsidRPr="00162633">
        <w:rPr>
          <w:rFonts w:ascii="Times New Roman" w:eastAsiaTheme="minorEastAsia" w:hAnsi="Times New Roman"/>
          <w:sz w:val="28"/>
          <w:szCs w:val="28"/>
          <w:lang w:eastAsia="ru-RU"/>
        </w:rPr>
        <w:t>для проведения конкурса на замещение вакантных должностей государственной гражданской службы Самарской области в государственной инспекции финансового контроля Самарской области и включение в кадровый резерв на государственной гражданской службе Самарской области в государственной инспекции финансового контроля Самарской области (далее – конкурсная комиссия)</w:t>
      </w:r>
      <w:r w:rsidR="00162633"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, на котором рассматривалось включение лиц в кадровый резерв, изъявивших желание участвовать в</w:t>
      </w:r>
      <w:proofErr w:type="gramEnd"/>
      <w:r w:rsidR="00162633"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162633"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конкурсе на включение в кадровый резерв для замещения должностей государственной </w:t>
      </w:r>
      <w:r w:rsidR="00162633" w:rsidRPr="0016263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гражданской службы Самарской области </w:t>
      </w:r>
      <w:r w:rsidR="00162633"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государственной инспекции финансового контроля Самарской области</w:t>
      </w:r>
      <w:r w:rsidR="00162633" w:rsidRPr="0016263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(далее </w:t>
      </w:r>
      <w:r w:rsidR="00162633"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–</w:t>
      </w:r>
      <w:r w:rsidR="00162633" w:rsidRPr="0016263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конкурс) на следующие должности</w:t>
      </w:r>
      <w:r w:rsidR="00162633"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:</w:t>
      </w:r>
      <w:proofErr w:type="gramEnd"/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консультанта контрольно-ревизионного управления государственной инспекции финансового контроля Самарской области (ведущая группа должностей государственной гражданской службы Самарской области);</w:t>
      </w:r>
    </w:p>
    <w:p w:rsidR="00162633" w:rsidRPr="00162633" w:rsidRDefault="00162633" w:rsidP="00162633">
      <w:pPr>
        <w:shd w:val="clear" w:color="auto" w:fill="FFFFFF"/>
        <w:spacing w:line="240" w:lineRule="auto"/>
        <w:ind w:left="-425" w:right="-425" w:firstLine="567"/>
        <w:contextualSpacing/>
        <w:jc w:val="both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 специалиста контрольно-ревизионного управления государственной инспекции финансового контроля Самарской области (старшая группа должностей государственной гражда</w:t>
      </w:r>
      <w:r w:rsidR="00BA44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нской службы Самарской области).</w:t>
      </w:r>
      <w:bookmarkStart w:id="0" w:name="_GoBack"/>
      <w:bookmarkEnd w:id="0"/>
    </w:p>
    <w:p w:rsidR="00162633" w:rsidRPr="00162633" w:rsidRDefault="00162633" w:rsidP="00162633">
      <w:pPr>
        <w:spacing w:after="0" w:line="240" w:lineRule="auto"/>
        <w:ind w:left="-425" w:right="-425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конкурсе принял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участие </w:t>
      </w:r>
      <w:r w:rsidR="000466A4">
        <w:rPr>
          <w:rFonts w:ascii="Times New Roman" w:eastAsiaTheme="minorEastAsia" w:hAnsi="Times New Roman" w:cs="Times New Roman"/>
          <w:sz w:val="28"/>
          <w:szCs w:val="24"/>
          <w:lang w:eastAsia="ru-RU"/>
        </w:rPr>
        <w:t>6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кандидат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ов</w:t>
      </w: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162633" w:rsidRPr="00162633" w:rsidRDefault="00162633" w:rsidP="00162633">
      <w:pPr>
        <w:spacing w:after="0" w:line="240" w:lineRule="auto"/>
        <w:ind w:left="-426" w:right="-425"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62633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Конкурсная комиссия оценивала кандидатов на основании представленных ими документов об образовании, прохождении гражданской или иной службы, осуществлении другой трудовой деятельности,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должности гражданской службы, на замещение которой претендует кандидат на включение в кадровый резерв.</w:t>
      </w:r>
    </w:p>
    <w:p w:rsidR="005B7370" w:rsidRPr="00162633" w:rsidRDefault="007A18B5" w:rsidP="00162633">
      <w:pPr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заседания конкурсной комиссии</w:t>
      </w:r>
      <w:r w:rsidR="00672536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инспекции финансового контроля Самарской области</w:t>
      </w: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 протоколом от</w:t>
      </w:r>
      <w:r w:rsidR="00046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66A4">
        <w:rPr>
          <w:rFonts w:ascii="Times New Roman" w:hAnsi="Times New Roman" w:cs="Times New Roman"/>
          <w:sz w:val="28"/>
          <w:szCs w:val="28"/>
          <w:shd w:val="clear" w:color="auto" w:fill="FFFFFF"/>
        </w:rPr>
        <w:t>28 апреля 2021</w:t>
      </w:r>
      <w:r w:rsid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EB3D53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0466A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</w:t>
      </w:r>
      <w:r w:rsidR="00EB3D53" w:rsidRP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="0016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3D53" w:rsidRPr="001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F29" w:rsidRPr="001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Pr="00162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F29" w:rsidRPr="0016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160F29" w:rsidRPr="0016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государственной инспекции финансового контроля Самарской области</w:t>
      </w:r>
      <w:r w:rsidRPr="0016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следующих лиц</w:t>
      </w:r>
      <w:r w:rsidR="00160F29" w:rsidRPr="00162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466A4" w:rsidRPr="000466A4" w:rsidRDefault="000466A4" w:rsidP="0004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A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консультанта контрольно-ревизионного управления</w:t>
      </w:r>
      <w:r w:rsidRPr="0004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6A4" w:rsidRPr="000466A4" w:rsidRDefault="000466A4" w:rsidP="0004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707"/>
      </w:tblGrid>
      <w:tr w:rsidR="000466A4" w:rsidRPr="000466A4" w:rsidTr="00961B9D">
        <w:trPr>
          <w:trHeight w:val="703"/>
          <w:jc w:val="center"/>
        </w:trPr>
        <w:tc>
          <w:tcPr>
            <w:tcW w:w="4360" w:type="dxa"/>
            <w:shd w:val="clear" w:color="auto" w:fill="auto"/>
          </w:tcPr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707" w:type="dxa"/>
            <w:shd w:val="clear" w:color="auto" w:fill="auto"/>
          </w:tcPr>
          <w:p w:rsidR="000466A4" w:rsidRPr="000466A4" w:rsidRDefault="000466A4" w:rsidP="0004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0466A4" w:rsidRPr="000466A4" w:rsidRDefault="000466A4" w:rsidP="0004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0466A4" w:rsidRPr="000466A4" w:rsidRDefault="000466A4" w:rsidP="0004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0466A4" w:rsidRPr="000466A4" w:rsidTr="00961B9D">
        <w:trPr>
          <w:jc w:val="center"/>
        </w:trPr>
        <w:tc>
          <w:tcPr>
            <w:tcW w:w="4360" w:type="dxa"/>
            <w:shd w:val="clear" w:color="auto" w:fill="auto"/>
          </w:tcPr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Владимировна</w:t>
            </w:r>
          </w:p>
        </w:tc>
        <w:tc>
          <w:tcPr>
            <w:tcW w:w="4707" w:type="dxa"/>
            <w:shd w:val="clear" w:color="auto" w:fill="auto"/>
          </w:tcPr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Консультант, </w:t>
            </w:r>
          </w:p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ведущая должность гражданской службы</w:t>
            </w:r>
          </w:p>
        </w:tc>
      </w:tr>
      <w:tr w:rsidR="000466A4" w:rsidRPr="000466A4" w:rsidTr="00961B9D">
        <w:trPr>
          <w:jc w:val="center"/>
        </w:trPr>
        <w:tc>
          <w:tcPr>
            <w:tcW w:w="4360" w:type="dxa"/>
            <w:shd w:val="clear" w:color="auto" w:fill="auto"/>
          </w:tcPr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Антимонов Павел Евгеньевич</w:t>
            </w:r>
          </w:p>
        </w:tc>
        <w:tc>
          <w:tcPr>
            <w:tcW w:w="4707" w:type="dxa"/>
            <w:shd w:val="clear" w:color="auto" w:fill="auto"/>
          </w:tcPr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Консультант, </w:t>
            </w:r>
          </w:p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ведущая должность гражданской службы</w:t>
            </w:r>
          </w:p>
        </w:tc>
      </w:tr>
      <w:tr w:rsidR="000466A4" w:rsidRPr="000466A4" w:rsidTr="00961B9D">
        <w:trPr>
          <w:jc w:val="center"/>
        </w:trPr>
        <w:tc>
          <w:tcPr>
            <w:tcW w:w="4360" w:type="dxa"/>
            <w:shd w:val="clear" w:color="auto" w:fill="auto"/>
          </w:tcPr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Невежина Людмила Александровна</w:t>
            </w:r>
          </w:p>
        </w:tc>
        <w:tc>
          <w:tcPr>
            <w:tcW w:w="4707" w:type="dxa"/>
            <w:shd w:val="clear" w:color="auto" w:fill="auto"/>
          </w:tcPr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Консультант, </w:t>
            </w:r>
          </w:p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ведущая должность гражданской службы</w:t>
            </w:r>
          </w:p>
        </w:tc>
      </w:tr>
      <w:tr w:rsidR="000466A4" w:rsidRPr="000466A4" w:rsidTr="00961B9D">
        <w:trPr>
          <w:jc w:val="center"/>
        </w:trPr>
        <w:tc>
          <w:tcPr>
            <w:tcW w:w="4360" w:type="dxa"/>
            <w:shd w:val="clear" w:color="auto" w:fill="auto"/>
          </w:tcPr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Зулкарнеева</w:t>
            </w:r>
            <w:proofErr w:type="spellEnd"/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Консультант, </w:t>
            </w:r>
          </w:p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ведущая должность гражданской службы</w:t>
            </w:r>
          </w:p>
        </w:tc>
      </w:tr>
    </w:tbl>
    <w:p w:rsidR="000466A4" w:rsidRPr="000466A4" w:rsidRDefault="000466A4" w:rsidP="0004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66A4" w:rsidRPr="000466A4" w:rsidRDefault="000466A4" w:rsidP="0004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66A4" w:rsidRPr="000466A4" w:rsidRDefault="000466A4" w:rsidP="0004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A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должность главного специалиста контрольно-ревизионного управления</w:t>
      </w:r>
      <w:r w:rsidRPr="0004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6A4" w:rsidRPr="000466A4" w:rsidRDefault="000466A4" w:rsidP="0004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4559"/>
      </w:tblGrid>
      <w:tr w:rsidR="000466A4" w:rsidRPr="000466A4" w:rsidTr="00961B9D">
        <w:trPr>
          <w:trHeight w:val="703"/>
          <w:jc w:val="center"/>
        </w:trPr>
        <w:tc>
          <w:tcPr>
            <w:tcW w:w="4579" w:type="dxa"/>
            <w:shd w:val="clear" w:color="auto" w:fill="auto"/>
          </w:tcPr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кандидата, </w:t>
            </w:r>
          </w:p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признанного победителем</w:t>
            </w:r>
          </w:p>
        </w:tc>
        <w:tc>
          <w:tcPr>
            <w:tcW w:w="4559" w:type="dxa"/>
            <w:shd w:val="clear" w:color="auto" w:fill="auto"/>
          </w:tcPr>
          <w:p w:rsidR="000466A4" w:rsidRPr="000466A4" w:rsidRDefault="000466A4" w:rsidP="0004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Должность, группа должностей </w:t>
            </w:r>
          </w:p>
          <w:p w:rsidR="000466A4" w:rsidRPr="000466A4" w:rsidRDefault="000466A4" w:rsidP="0004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государственной гражданской </w:t>
            </w:r>
          </w:p>
          <w:p w:rsidR="000466A4" w:rsidRPr="000466A4" w:rsidRDefault="000466A4" w:rsidP="0004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</w:t>
            </w:r>
          </w:p>
        </w:tc>
      </w:tr>
      <w:tr w:rsidR="000466A4" w:rsidRPr="000466A4" w:rsidTr="00961B9D">
        <w:trPr>
          <w:jc w:val="center"/>
        </w:trPr>
        <w:tc>
          <w:tcPr>
            <w:tcW w:w="4579" w:type="dxa"/>
            <w:shd w:val="clear" w:color="auto" w:fill="auto"/>
          </w:tcPr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Владимировна</w:t>
            </w:r>
          </w:p>
        </w:tc>
        <w:tc>
          <w:tcPr>
            <w:tcW w:w="4559" w:type="dxa"/>
            <w:shd w:val="clear" w:color="auto" w:fill="auto"/>
          </w:tcPr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специалист, </w:t>
            </w:r>
          </w:p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должность гражданской службы</w:t>
            </w:r>
          </w:p>
        </w:tc>
      </w:tr>
      <w:tr w:rsidR="000466A4" w:rsidRPr="000466A4" w:rsidTr="00961B9D">
        <w:trPr>
          <w:jc w:val="center"/>
        </w:trPr>
        <w:tc>
          <w:tcPr>
            <w:tcW w:w="4579" w:type="dxa"/>
            <w:shd w:val="clear" w:color="auto" w:fill="auto"/>
          </w:tcPr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Антимонов Павел Евгеньевич</w:t>
            </w:r>
          </w:p>
        </w:tc>
        <w:tc>
          <w:tcPr>
            <w:tcW w:w="4559" w:type="dxa"/>
            <w:shd w:val="clear" w:color="auto" w:fill="auto"/>
          </w:tcPr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специалист, </w:t>
            </w:r>
          </w:p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должность гражданской службы</w:t>
            </w:r>
          </w:p>
        </w:tc>
      </w:tr>
      <w:tr w:rsidR="000466A4" w:rsidRPr="000466A4" w:rsidTr="00961B9D">
        <w:trPr>
          <w:jc w:val="center"/>
        </w:trPr>
        <w:tc>
          <w:tcPr>
            <w:tcW w:w="4579" w:type="dxa"/>
            <w:shd w:val="clear" w:color="auto" w:fill="auto"/>
          </w:tcPr>
          <w:p w:rsidR="000466A4" w:rsidRPr="000466A4" w:rsidRDefault="000466A4" w:rsidP="000466A4">
            <w:pPr>
              <w:shd w:val="clear" w:color="auto" w:fill="FFFFFF"/>
              <w:tabs>
                <w:tab w:val="left" w:pos="29"/>
                <w:tab w:val="left" w:pos="1134"/>
              </w:tabs>
              <w:spacing w:after="0" w:line="240" w:lineRule="auto"/>
              <w:ind w:left="360" w:hanging="3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Pr="0004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Ивановна</w:t>
            </w:r>
          </w:p>
        </w:tc>
        <w:tc>
          <w:tcPr>
            <w:tcW w:w="4559" w:type="dxa"/>
            <w:shd w:val="clear" w:color="auto" w:fill="auto"/>
          </w:tcPr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специалист, </w:t>
            </w:r>
          </w:p>
          <w:p w:rsidR="000466A4" w:rsidRPr="000466A4" w:rsidRDefault="000466A4" w:rsidP="000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6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должность гражданской службы</w:t>
            </w:r>
          </w:p>
        </w:tc>
      </w:tr>
    </w:tbl>
    <w:p w:rsidR="000466A4" w:rsidRDefault="000466A4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0F29" w:rsidRPr="007A18B5" w:rsidRDefault="00BC4891" w:rsidP="007A18B5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кандидатов, участвовавших в конкурсе и не прошедших в кадровый резерв </w:t>
      </w:r>
      <w:r w:rsid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инспекции финансового контроля Самарской области</w:t>
      </w: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, могут быть им возвращены по письменному заявлению в течение трех лет со дня завершения конкурса (тел. контакта 8(846)</w:t>
      </w:r>
      <w:r w:rsidR="00EB3D53">
        <w:rPr>
          <w:rFonts w:ascii="Times New Roman" w:hAnsi="Times New Roman" w:cs="Times New Roman"/>
          <w:sz w:val="24"/>
          <w:szCs w:val="24"/>
          <w:shd w:val="clear" w:color="auto" w:fill="FFFFFF"/>
        </w:rPr>
        <w:t>2215149</w:t>
      </w: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До истечения этого срока документы хранятся в </w:t>
      </w:r>
      <w:r w:rsid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инспекции финансового контроля Самарской области</w:t>
      </w:r>
      <w:r w:rsidRPr="007A18B5">
        <w:rPr>
          <w:rFonts w:ascii="Times New Roman" w:hAnsi="Times New Roman" w:cs="Times New Roman"/>
          <w:sz w:val="24"/>
          <w:szCs w:val="24"/>
          <w:shd w:val="clear" w:color="auto" w:fill="FFFFFF"/>
        </w:rPr>
        <w:t>, после чего подлежат уничтожению.</w:t>
      </w:r>
    </w:p>
    <w:sectPr w:rsidR="00160F29" w:rsidRPr="007A18B5" w:rsidSect="006725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29"/>
    <w:rsid w:val="000466A4"/>
    <w:rsid w:val="000A1220"/>
    <w:rsid w:val="00160F29"/>
    <w:rsid w:val="00162633"/>
    <w:rsid w:val="00193E0E"/>
    <w:rsid w:val="005B7370"/>
    <w:rsid w:val="00672536"/>
    <w:rsid w:val="007A18B5"/>
    <w:rsid w:val="009D0B89"/>
    <w:rsid w:val="00BA44F7"/>
    <w:rsid w:val="00BC4891"/>
    <w:rsid w:val="00D02D56"/>
    <w:rsid w:val="00EB3D53"/>
    <w:rsid w:val="00F6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0"/>
  </w:style>
  <w:style w:type="paragraph" w:styleId="1">
    <w:name w:val="heading 1"/>
    <w:basedOn w:val="a"/>
    <w:link w:val="10"/>
    <w:uiPriority w:val="9"/>
    <w:qFormat/>
    <w:rsid w:val="0016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Адылина</dc:creator>
  <cp:lastModifiedBy>Fedotova</cp:lastModifiedBy>
  <cp:revision>5</cp:revision>
  <cp:lastPrinted>2021-05-04T05:28:00Z</cp:lastPrinted>
  <dcterms:created xsi:type="dcterms:W3CDTF">2021-05-04T05:28:00Z</dcterms:created>
  <dcterms:modified xsi:type="dcterms:W3CDTF">2021-05-07T11:06:00Z</dcterms:modified>
</cp:coreProperties>
</file>