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4F" w:rsidRPr="009434B7" w:rsidRDefault="0014754F" w:rsidP="001475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434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Результаты конкурса на включение в кадровый резерв в министерстве управления финансами Самарской области (</w:t>
      </w:r>
      <w:r w:rsidR="009606F9" w:rsidRPr="009434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14</w:t>
      </w:r>
      <w:r w:rsidR="00337BB8" w:rsidRPr="009434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9606F9" w:rsidRPr="009434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декабря</w:t>
      </w:r>
      <w:r w:rsidR="009750E0" w:rsidRPr="009434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202</w:t>
      </w:r>
      <w:r w:rsidR="00337BB8" w:rsidRPr="009434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Pr="009434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года)</w:t>
      </w:r>
    </w:p>
    <w:p w:rsidR="00E6213F" w:rsidRPr="009434B7" w:rsidRDefault="009750E0" w:rsidP="00E621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</w:t>
      </w:r>
      <w:r w:rsidR="00E6213F" w:rsidRPr="00943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</w:t>
      </w:r>
      <w:r w:rsidRPr="009434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6213F" w:rsidRPr="0094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финансами Самарской области (далее – министерство) </w:t>
      </w:r>
      <w:r w:rsidR="009606F9" w:rsidRPr="009434B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37BB8" w:rsidRPr="0094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6F9" w:rsidRPr="00943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94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37BB8" w:rsidRPr="009434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4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состоялось заседание конкурсной комиссии для проведения конкурса на замещение вакантных должностей государственной гражданской службы Самарской области</w:t>
      </w:r>
      <w:r w:rsidR="00E6213F" w:rsidRPr="00943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0E0" w:rsidRPr="009434B7" w:rsidRDefault="009750E0" w:rsidP="009750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оценивала кандидатов на основании представленных ими документов об образовании, прохождении гражданской или иной службы, осуществлении другой трудовой деятельности, а также на основе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</w:t>
      </w:r>
      <w:proofErr w:type="gramEnd"/>
      <w:r w:rsidRPr="0094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гражданской службы, на замещение которой претендует кандидат на включение в кадровый резерв.</w:t>
      </w:r>
    </w:p>
    <w:p w:rsidR="0014754F" w:rsidRPr="009434B7" w:rsidRDefault="009750E0" w:rsidP="00E6213F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6213F" w:rsidRPr="0094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конкурсной комиссии </w:t>
      </w:r>
      <w:r w:rsidR="00C27864" w:rsidRPr="00943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E6213F" w:rsidRPr="0094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кадрового резерва включены следующие кандидаты:</w:t>
      </w:r>
    </w:p>
    <w:tbl>
      <w:tblPr>
        <w:tblStyle w:val="a4"/>
        <w:tblW w:w="9642" w:type="dxa"/>
        <w:tblInd w:w="108" w:type="dxa"/>
        <w:tblLook w:val="04A0"/>
      </w:tblPr>
      <w:tblGrid>
        <w:gridCol w:w="4536"/>
        <w:gridCol w:w="5106"/>
      </w:tblGrid>
      <w:tr w:rsidR="00E5585C" w:rsidRPr="009434B7" w:rsidTr="009E44B9">
        <w:trPr>
          <w:tblHeader/>
        </w:trPr>
        <w:tc>
          <w:tcPr>
            <w:tcW w:w="4536" w:type="dxa"/>
          </w:tcPr>
          <w:p w:rsidR="00E5585C" w:rsidRPr="009434B7" w:rsidRDefault="00E5585C" w:rsidP="00E55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E5585C" w:rsidRPr="009434B7" w:rsidRDefault="00E5585C" w:rsidP="00E55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 служащего (гражданина),</w:t>
            </w:r>
          </w:p>
          <w:p w:rsidR="00E5585C" w:rsidRPr="009434B7" w:rsidRDefault="00E5585C" w:rsidP="00E55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включаемого</w:t>
            </w:r>
            <w:proofErr w:type="gramEnd"/>
            <w:r w:rsidRPr="0094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кадровый резерв</w:t>
            </w:r>
          </w:p>
        </w:tc>
        <w:tc>
          <w:tcPr>
            <w:tcW w:w="5106" w:type="dxa"/>
          </w:tcPr>
          <w:p w:rsidR="00E5585C" w:rsidRPr="009434B7" w:rsidRDefault="00E5585C" w:rsidP="00E55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гражданской службы Самарской области, для замещения которой гражданский служащий (гражданин) включается в кадровый резерв</w:t>
            </w:r>
          </w:p>
        </w:tc>
      </w:tr>
      <w:tr w:rsidR="009606F9" w:rsidRPr="009434B7" w:rsidTr="009E44B9">
        <w:trPr>
          <w:tblHeader/>
        </w:trPr>
        <w:tc>
          <w:tcPr>
            <w:tcW w:w="4536" w:type="dxa"/>
          </w:tcPr>
          <w:p w:rsidR="009606F9" w:rsidRPr="009434B7" w:rsidRDefault="009606F9" w:rsidP="0096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Николаева Наталья Владимировна</w:t>
            </w:r>
          </w:p>
        </w:tc>
        <w:tc>
          <w:tcPr>
            <w:tcW w:w="5106" w:type="dxa"/>
          </w:tcPr>
          <w:p w:rsidR="009606F9" w:rsidRPr="009434B7" w:rsidRDefault="00473864" w:rsidP="0013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д</w:t>
            </w:r>
            <w:r w:rsidR="009606F9" w:rsidRPr="0094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606F9" w:rsidRPr="0094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 трансформации процессов управления</w:t>
            </w:r>
          </w:p>
        </w:tc>
      </w:tr>
      <w:tr w:rsidR="009606F9" w:rsidRPr="009434B7" w:rsidTr="009E44B9">
        <w:trPr>
          <w:tblHeader/>
        </w:trPr>
        <w:tc>
          <w:tcPr>
            <w:tcW w:w="4536" w:type="dxa"/>
          </w:tcPr>
          <w:p w:rsidR="009606F9" w:rsidRPr="009434B7" w:rsidRDefault="009606F9" w:rsidP="0096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Холодилин</w:t>
            </w:r>
            <w:proofErr w:type="spellEnd"/>
            <w:r w:rsidRPr="009434B7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Леонидович</w:t>
            </w:r>
          </w:p>
        </w:tc>
        <w:tc>
          <w:tcPr>
            <w:tcW w:w="5106" w:type="dxa"/>
          </w:tcPr>
          <w:p w:rsidR="009606F9" w:rsidRPr="009434B7" w:rsidRDefault="009606F9" w:rsidP="0047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B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4738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4738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34B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отношений в сфере инвестиций, промышленности, транспорта и ЖКХ</w:t>
            </w:r>
          </w:p>
        </w:tc>
      </w:tr>
      <w:tr w:rsidR="009606F9" w:rsidRPr="009434B7" w:rsidTr="009E44B9">
        <w:trPr>
          <w:tblHeader/>
        </w:trPr>
        <w:tc>
          <w:tcPr>
            <w:tcW w:w="4536" w:type="dxa"/>
          </w:tcPr>
          <w:p w:rsidR="009606F9" w:rsidRPr="009434B7" w:rsidRDefault="009606F9" w:rsidP="0096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Бадбаев</w:t>
            </w:r>
            <w:proofErr w:type="spellEnd"/>
            <w:r w:rsidRPr="00943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Равиль</w:t>
            </w:r>
            <w:proofErr w:type="spellEnd"/>
            <w:r w:rsidRPr="009434B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5106" w:type="dxa"/>
          </w:tcPr>
          <w:p w:rsidR="009606F9" w:rsidRPr="009434B7" w:rsidRDefault="009606F9" w:rsidP="0047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B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4738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4738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34B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отношений в сфере инвестиций, промышленности, транспорта и ЖКХ</w:t>
            </w:r>
          </w:p>
        </w:tc>
      </w:tr>
      <w:tr w:rsidR="009606F9" w:rsidRPr="009434B7" w:rsidTr="009E44B9">
        <w:trPr>
          <w:tblHeader/>
        </w:trPr>
        <w:tc>
          <w:tcPr>
            <w:tcW w:w="4536" w:type="dxa"/>
          </w:tcPr>
          <w:p w:rsidR="009606F9" w:rsidRPr="009434B7" w:rsidRDefault="009606F9" w:rsidP="0096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Андреева Галина Сергеевна</w:t>
            </w:r>
          </w:p>
        </w:tc>
        <w:tc>
          <w:tcPr>
            <w:tcW w:w="5106" w:type="dxa"/>
          </w:tcPr>
          <w:p w:rsidR="009606F9" w:rsidRPr="009434B7" w:rsidRDefault="009606F9" w:rsidP="00473864">
            <w:pPr>
              <w:tabs>
                <w:tab w:val="left" w:pos="2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="0047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94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</w:t>
            </w:r>
            <w:r w:rsidR="0047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4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отношений в социально-культурной сфере</w:t>
            </w:r>
          </w:p>
        </w:tc>
      </w:tr>
      <w:tr w:rsidR="009606F9" w:rsidRPr="009434B7" w:rsidTr="009E44B9">
        <w:trPr>
          <w:tblHeader/>
        </w:trPr>
        <w:tc>
          <w:tcPr>
            <w:tcW w:w="4536" w:type="dxa"/>
          </w:tcPr>
          <w:p w:rsidR="009606F9" w:rsidRPr="009434B7" w:rsidRDefault="009606F9" w:rsidP="0096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Савельева Галина Юрьевна</w:t>
            </w:r>
          </w:p>
        </w:tc>
        <w:tc>
          <w:tcPr>
            <w:tcW w:w="5106" w:type="dxa"/>
          </w:tcPr>
          <w:p w:rsidR="009606F9" w:rsidRPr="009434B7" w:rsidRDefault="00473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</w:t>
            </w:r>
            <w:r w:rsidR="009606F9" w:rsidRPr="0094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606F9" w:rsidRPr="0094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отношений в социально-культурной сфере</w:t>
            </w:r>
          </w:p>
          <w:p w:rsidR="009606F9" w:rsidRPr="009434B7" w:rsidRDefault="009606F9" w:rsidP="0047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="0047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4738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34B7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и налоговой политики</w:t>
            </w:r>
          </w:p>
        </w:tc>
      </w:tr>
      <w:tr w:rsidR="009606F9" w:rsidRPr="009434B7" w:rsidTr="009E44B9">
        <w:trPr>
          <w:tblHeader/>
        </w:trPr>
        <w:tc>
          <w:tcPr>
            <w:tcW w:w="4536" w:type="dxa"/>
          </w:tcPr>
          <w:p w:rsidR="009606F9" w:rsidRPr="009434B7" w:rsidRDefault="009606F9" w:rsidP="0096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B7">
              <w:rPr>
                <w:rFonts w:ascii="Times New Roman" w:hAnsi="Times New Roman" w:cs="Times New Roman"/>
                <w:sz w:val="24"/>
                <w:szCs w:val="24"/>
              </w:rPr>
              <w:t xml:space="preserve">Бицадзе Анна </w:t>
            </w:r>
            <w:proofErr w:type="spellStart"/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Бежановна</w:t>
            </w:r>
            <w:proofErr w:type="spellEnd"/>
          </w:p>
        </w:tc>
        <w:tc>
          <w:tcPr>
            <w:tcW w:w="5106" w:type="dxa"/>
          </w:tcPr>
          <w:p w:rsidR="009606F9" w:rsidRPr="009434B7" w:rsidRDefault="00473864" w:rsidP="0047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</w:t>
            </w:r>
            <w:r w:rsidR="009606F9" w:rsidRPr="0094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606F9" w:rsidRPr="0094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отношений в социально-культурной сфере</w:t>
            </w:r>
          </w:p>
        </w:tc>
      </w:tr>
      <w:tr w:rsidR="009606F9" w:rsidRPr="009434B7" w:rsidTr="009E44B9">
        <w:trPr>
          <w:tblHeader/>
        </w:trPr>
        <w:tc>
          <w:tcPr>
            <w:tcW w:w="4536" w:type="dxa"/>
          </w:tcPr>
          <w:p w:rsidR="009606F9" w:rsidRPr="009434B7" w:rsidRDefault="009606F9" w:rsidP="0096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Сабельникова</w:t>
            </w:r>
            <w:proofErr w:type="spellEnd"/>
            <w:r w:rsidRPr="009434B7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 </w:t>
            </w:r>
          </w:p>
          <w:p w:rsidR="009606F9" w:rsidRPr="009434B7" w:rsidRDefault="009606F9" w:rsidP="00E5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9606F9" w:rsidRPr="009434B7" w:rsidRDefault="009606F9" w:rsidP="0047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="0047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4738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34B7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и налоговой политики</w:t>
            </w:r>
          </w:p>
        </w:tc>
      </w:tr>
      <w:tr w:rsidR="009606F9" w:rsidRPr="009434B7" w:rsidTr="009E44B9">
        <w:trPr>
          <w:tblHeader/>
        </w:trPr>
        <w:tc>
          <w:tcPr>
            <w:tcW w:w="4536" w:type="dxa"/>
          </w:tcPr>
          <w:p w:rsidR="009606F9" w:rsidRPr="009434B7" w:rsidRDefault="009606F9" w:rsidP="009606F9">
            <w:pPr>
              <w:shd w:val="clear" w:color="auto" w:fill="FFFFFF"/>
              <w:tabs>
                <w:tab w:val="left" w:pos="29"/>
                <w:tab w:val="left" w:pos="360"/>
              </w:tabs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Завозина</w:t>
            </w:r>
            <w:proofErr w:type="spellEnd"/>
            <w:r w:rsidRPr="009434B7">
              <w:rPr>
                <w:rFonts w:ascii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5106" w:type="dxa"/>
          </w:tcPr>
          <w:p w:rsidR="009606F9" w:rsidRPr="009434B7" w:rsidRDefault="009606F9" w:rsidP="00473864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  <w:r w:rsidR="0047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4738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34B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долга и финансовых рынков</w:t>
            </w:r>
          </w:p>
        </w:tc>
      </w:tr>
      <w:tr w:rsidR="009606F9" w:rsidRPr="009434B7" w:rsidTr="009E44B9">
        <w:trPr>
          <w:tblHeader/>
        </w:trPr>
        <w:tc>
          <w:tcPr>
            <w:tcW w:w="4536" w:type="dxa"/>
          </w:tcPr>
          <w:p w:rsidR="009606F9" w:rsidRPr="009434B7" w:rsidRDefault="009606F9" w:rsidP="0096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Юрочкина Ирина Николаевна</w:t>
            </w:r>
          </w:p>
        </w:tc>
        <w:tc>
          <w:tcPr>
            <w:tcW w:w="5106" w:type="dxa"/>
          </w:tcPr>
          <w:p w:rsidR="009606F9" w:rsidRPr="009434B7" w:rsidRDefault="009606F9" w:rsidP="00473864">
            <w:pPr>
              <w:pStyle w:val="a3"/>
              <w:tabs>
                <w:tab w:val="left" w:pos="12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  <w:r w:rsidR="0047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4738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34B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долга и финансовых рынков</w:t>
            </w:r>
          </w:p>
        </w:tc>
      </w:tr>
      <w:tr w:rsidR="009606F9" w:rsidRPr="009434B7" w:rsidTr="009E44B9">
        <w:trPr>
          <w:tblHeader/>
        </w:trPr>
        <w:tc>
          <w:tcPr>
            <w:tcW w:w="4536" w:type="dxa"/>
          </w:tcPr>
          <w:p w:rsidR="009606F9" w:rsidRPr="009434B7" w:rsidRDefault="009606F9" w:rsidP="0096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  <w:r w:rsidRPr="009434B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5106" w:type="dxa"/>
          </w:tcPr>
          <w:p w:rsidR="009606F9" w:rsidRPr="009434B7" w:rsidRDefault="009606F9" w:rsidP="0096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  <w:r w:rsidR="004738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правления предварительного контроля и учета бюджетных обязательств</w:t>
            </w:r>
          </w:p>
        </w:tc>
      </w:tr>
      <w:tr w:rsidR="009606F9" w:rsidRPr="009434B7" w:rsidTr="009E44B9">
        <w:trPr>
          <w:tblHeader/>
        </w:trPr>
        <w:tc>
          <w:tcPr>
            <w:tcW w:w="4536" w:type="dxa"/>
          </w:tcPr>
          <w:p w:rsidR="009606F9" w:rsidRPr="009434B7" w:rsidRDefault="009606F9" w:rsidP="0096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Рыжикова Оксана Александровна</w:t>
            </w:r>
          </w:p>
        </w:tc>
        <w:tc>
          <w:tcPr>
            <w:tcW w:w="5106" w:type="dxa"/>
          </w:tcPr>
          <w:p w:rsidR="009606F9" w:rsidRPr="009434B7" w:rsidRDefault="009606F9" w:rsidP="0096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  <w:r w:rsidR="004738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правления предварительного контроля и учета бюджетных обязательств</w:t>
            </w:r>
          </w:p>
        </w:tc>
      </w:tr>
      <w:tr w:rsidR="009606F9" w:rsidRPr="009434B7" w:rsidTr="009E44B9">
        <w:trPr>
          <w:tblHeader/>
        </w:trPr>
        <w:tc>
          <w:tcPr>
            <w:tcW w:w="4536" w:type="dxa"/>
          </w:tcPr>
          <w:p w:rsidR="009606F9" w:rsidRPr="009434B7" w:rsidRDefault="009606F9" w:rsidP="0096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Макеева Ирина Александровна</w:t>
            </w:r>
          </w:p>
        </w:tc>
        <w:tc>
          <w:tcPr>
            <w:tcW w:w="5106" w:type="dxa"/>
          </w:tcPr>
          <w:p w:rsidR="009606F9" w:rsidRPr="009434B7" w:rsidRDefault="009606F9" w:rsidP="0047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  <w:r w:rsidR="0047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правления предварительного контроля и учета бюджетных обязательств</w:t>
            </w:r>
          </w:p>
        </w:tc>
      </w:tr>
      <w:tr w:rsidR="009606F9" w:rsidRPr="009434B7" w:rsidTr="009E44B9">
        <w:trPr>
          <w:tblHeader/>
        </w:trPr>
        <w:tc>
          <w:tcPr>
            <w:tcW w:w="4536" w:type="dxa"/>
          </w:tcPr>
          <w:p w:rsidR="009606F9" w:rsidRPr="009434B7" w:rsidRDefault="009606F9" w:rsidP="0096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Зугуменнова</w:t>
            </w:r>
            <w:proofErr w:type="spellEnd"/>
            <w:r w:rsidRPr="009434B7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5106" w:type="dxa"/>
          </w:tcPr>
          <w:p w:rsidR="009606F9" w:rsidRPr="009434B7" w:rsidRDefault="009606F9" w:rsidP="009606F9">
            <w:pPr>
              <w:tabs>
                <w:tab w:val="left" w:pos="2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т</w:t>
            </w:r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ерриториального  отдела № 1 г.о. Тольятти</w:t>
            </w:r>
          </w:p>
        </w:tc>
      </w:tr>
      <w:tr w:rsidR="009606F9" w:rsidRPr="009434B7" w:rsidTr="009E44B9">
        <w:trPr>
          <w:tblHeader/>
        </w:trPr>
        <w:tc>
          <w:tcPr>
            <w:tcW w:w="4536" w:type="dxa"/>
          </w:tcPr>
          <w:p w:rsidR="009606F9" w:rsidRPr="009434B7" w:rsidRDefault="009606F9" w:rsidP="0096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Данилова Елена Леонидовна</w:t>
            </w:r>
          </w:p>
        </w:tc>
        <w:tc>
          <w:tcPr>
            <w:tcW w:w="5106" w:type="dxa"/>
          </w:tcPr>
          <w:p w:rsidR="009606F9" w:rsidRPr="009434B7" w:rsidRDefault="009606F9" w:rsidP="009606F9">
            <w:pPr>
              <w:tabs>
                <w:tab w:val="left" w:pos="2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т</w:t>
            </w:r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ерриториального  отдела № 1 г.о. Тольятти</w:t>
            </w:r>
          </w:p>
        </w:tc>
      </w:tr>
      <w:tr w:rsidR="009606F9" w:rsidRPr="009434B7" w:rsidTr="009E44B9">
        <w:trPr>
          <w:tblHeader/>
        </w:trPr>
        <w:tc>
          <w:tcPr>
            <w:tcW w:w="4536" w:type="dxa"/>
          </w:tcPr>
          <w:p w:rsidR="009606F9" w:rsidRPr="009434B7" w:rsidRDefault="009606F9" w:rsidP="0096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Лебединская Наталья Викторовна</w:t>
            </w:r>
          </w:p>
        </w:tc>
        <w:tc>
          <w:tcPr>
            <w:tcW w:w="5106" w:type="dxa"/>
          </w:tcPr>
          <w:p w:rsidR="009606F9" w:rsidRPr="009434B7" w:rsidRDefault="009606F9" w:rsidP="009606F9">
            <w:pPr>
              <w:tabs>
                <w:tab w:val="left" w:pos="2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т</w:t>
            </w:r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ерриториального  отдела № 1 г.о. Тольятти</w:t>
            </w:r>
          </w:p>
        </w:tc>
      </w:tr>
      <w:tr w:rsidR="009606F9" w:rsidRPr="009434B7" w:rsidTr="009E44B9">
        <w:trPr>
          <w:tblHeader/>
        </w:trPr>
        <w:tc>
          <w:tcPr>
            <w:tcW w:w="4536" w:type="dxa"/>
          </w:tcPr>
          <w:p w:rsidR="009606F9" w:rsidRPr="009434B7" w:rsidRDefault="009606F9" w:rsidP="009606F9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Анцинова</w:t>
            </w:r>
            <w:proofErr w:type="spellEnd"/>
            <w:r w:rsidRPr="009434B7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5106" w:type="dxa"/>
          </w:tcPr>
          <w:p w:rsidR="009606F9" w:rsidRPr="009434B7" w:rsidRDefault="009606F9" w:rsidP="009606F9">
            <w:pPr>
              <w:tabs>
                <w:tab w:val="left" w:pos="2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т</w:t>
            </w:r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ерриториального  отдела № 7 с</w:t>
            </w:r>
            <w:proofErr w:type="gramStart"/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ольшая Глушица</w:t>
            </w:r>
          </w:p>
        </w:tc>
      </w:tr>
      <w:tr w:rsidR="009606F9" w:rsidRPr="009434B7" w:rsidTr="009E44B9">
        <w:trPr>
          <w:tblHeader/>
        </w:trPr>
        <w:tc>
          <w:tcPr>
            <w:tcW w:w="4536" w:type="dxa"/>
          </w:tcPr>
          <w:p w:rsidR="009606F9" w:rsidRPr="009434B7" w:rsidRDefault="009606F9" w:rsidP="0096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Холостых</w:t>
            </w:r>
            <w:proofErr w:type="gramEnd"/>
            <w:r w:rsidRPr="009434B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5106" w:type="dxa"/>
          </w:tcPr>
          <w:p w:rsidR="009606F9" w:rsidRPr="009434B7" w:rsidRDefault="009606F9" w:rsidP="009606F9">
            <w:pPr>
              <w:tabs>
                <w:tab w:val="left" w:pos="2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т</w:t>
            </w:r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ерриториального  отдела № 7 с</w:t>
            </w:r>
            <w:proofErr w:type="gramStart"/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ольшая Глушица</w:t>
            </w:r>
          </w:p>
        </w:tc>
      </w:tr>
      <w:tr w:rsidR="009606F9" w:rsidRPr="009434B7" w:rsidTr="009E44B9">
        <w:trPr>
          <w:tblHeader/>
        </w:trPr>
        <w:tc>
          <w:tcPr>
            <w:tcW w:w="4536" w:type="dxa"/>
          </w:tcPr>
          <w:p w:rsidR="009606F9" w:rsidRPr="009434B7" w:rsidRDefault="009606F9" w:rsidP="009606F9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Антонова Нина Алексеевна</w:t>
            </w:r>
          </w:p>
        </w:tc>
        <w:tc>
          <w:tcPr>
            <w:tcW w:w="5106" w:type="dxa"/>
          </w:tcPr>
          <w:p w:rsidR="009606F9" w:rsidRPr="009434B7" w:rsidRDefault="009606F9" w:rsidP="00135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473864"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  <w:r w:rsidRPr="009434B7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473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34B7">
              <w:rPr>
                <w:rFonts w:ascii="Times New Roman" w:hAnsi="Times New Roman" w:cs="Times New Roman"/>
                <w:sz w:val="24"/>
                <w:szCs w:val="24"/>
              </w:rPr>
              <w:t xml:space="preserve"> № 9 </w:t>
            </w:r>
            <w:proofErr w:type="spellStart"/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</w:p>
          <w:p w:rsidR="009606F9" w:rsidRPr="009434B7" w:rsidRDefault="009606F9" w:rsidP="0047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="00473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ерриториальн</w:t>
            </w:r>
            <w:r w:rsidR="0047386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434B7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473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34B7">
              <w:rPr>
                <w:rFonts w:ascii="Times New Roman" w:hAnsi="Times New Roman" w:cs="Times New Roman"/>
                <w:sz w:val="24"/>
                <w:szCs w:val="24"/>
              </w:rPr>
              <w:t xml:space="preserve"> № 9 </w:t>
            </w:r>
            <w:proofErr w:type="spellStart"/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</w:p>
        </w:tc>
      </w:tr>
      <w:tr w:rsidR="009606F9" w:rsidRPr="009434B7" w:rsidTr="009E44B9">
        <w:trPr>
          <w:tblHeader/>
        </w:trPr>
        <w:tc>
          <w:tcPr>
            <w:tcW w:w="4536" w:type="dxa"/>
          </w:tcPr>
          <w:p w:rsidR="009606F9" w:rsidRPr="009434B7" w:rsidRDefault="009606F9" w:rsidP="0096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Матвеева Наталья Петровна</w:t>
            </w:r>
          </w:p>
        </w:tc>
        <w:tc>
          <w:tcPr>
            <w:tcW w:w="5106" w:type="dxa"/>
          </w:tcPr>
          <w:p w:rsidR="009606F9" w:rsidRPr="009434B7" w:rsidRDefault="009606F9" w:rsidP="0047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="004738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ерриториальн</w:t>
            </w:r>
            <w:r w:rsidR="0047386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434B7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473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34B7">
              <w:rPr>
                <w:rFonts w:ascii="Times New Roman" w:hAnsi="Times New Roman" w:cs="Times New Roman"/>
                <w:sz w:val="24"/>
                <w:szCs w:val="24"/>
              </w:rPr>
              <w:t xml:space="preserve"> № 9 </w:t>
            </w:r>
            <w:proofErr w:type="spellStart"/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</w:p>
        </w:tc>
      </w:tr>
      <w:tr w:rsidR="009606F9" w:rsidRPr="009434B7" w:rsidTr="009E44B9">
        <w:trPr>
          <w:tblHeader/>
        </w:trPr>
        <w:tc>
          <w:tcPr>
            <w:tcW w:w="4536" w:type="dxa"/>
            <w:vAlign w:val="center"/>
          </w:tcPr>
          <w:p w:rsidR="009606F9" w:rsidRPr="009434B7" w:rsidRDefault="009606F9" w:rsidP="009606F9">
            <w:pPr>
              <w:pStyle w:val="a3"/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Курносова</w:t>
            </w:r>
            <w:proofErr w:type="spellEnd"/>
            <w:r w:rsidRPr="009434B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  <w:p w:rsidR="009606F9" w:rsidRPr="009434B7" w:rsidRDefault="009606F9" w:rsidP="001353DB">
            <w:pPr>
              <w:shd w:val="clear" w:color="auto" w:fill="FFFFFF"/>
              <w:tabs>
                <w:tab w:val="left" w:pos="29"/>
                <w:tab w:val="left" w:pos="360"/>
              </w:tabs>
              <w:ind w:left="357" w:hanging="329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9606F9" w:rsidRPr="009434B7" w:rsidRDefault="009606F9" w:rsidP="0047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="0047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73864">
              <w:rPr>
                <w:rFonts w:ascii="Times New Roman" w:hAnsi="Times New Roman" w:cs="Times New Roman"/>
                <w:sz w:val="24"/>
                <w:szCs w:val="24"/>
              </w:rPr>
              <w:t>ерриториального</w:t>
            </w:r>
            <w:r w:rsidRPr="009434B7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473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34B7">
              <w:rPr>
                <w:rFonts w:ascii="Times New Roman" w:hAnsi="Times New Roman" w:cs="Times New Roman"/>
                <w:sz w:val="24"/>
                <w:szCs w:val="24"/>
              </w:rPr>
              <w:t xml:space="preserve"> № 9 </w:t>
            </w:r>
            <w:proofErr w:type="spellStart"/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434B7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</w:p>
        </w:tc>
      </w:tr>
    </w:tbl>
    <w:p w:rsidR="001353DB" w:rsidRPr="009434B7" w:rsidRDefault="001353DB" w:rsidP="00E6213F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E0" w:rsidRPr="009434B7" w:rsidRDefault="009750E0" w:rsidP="00E6213F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кандидатов, участвовавших в конкурсе и не прошедших в кадровый резерв министерства, могут быть им возвращены по письменному заявлению в течение трех лет со дня завершения конкурса (тел. контакта 8(846)2422937). До истечения этого срока документы хранятся в министерстве, после чего подлежат уничтожению.</w:t>
      </w:r>
    </w:p>
    <w:sectPr w:rsidR="009750E0" w:rsidRPr="009434B7" w:rsidSect="00E2080A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CBE"/>
    <w:rsid w:val="00012DC2"/>
    <w:rsid w:val="00023DD9"/>
    <w:rsid w:val="00036026"/>
    <w:rsid w:val="00042235"/>
    <w:rsid w:val="00043892"/>
    <w:rsid w:val="000550CF"/>
    <w:rsid w:val="00056ED3"/>
    <w:rsid w:val="00057B46"/>
    <w:rsid w:val="000A49DC"/>
    <w:rsid w:val="000B0113"/>
    <w:rsid w:val="000B3FE4"/>
    <w:rsid w:val="000D47B3"/>
    <w:rsid w:val="000E3361"/>
    <w:rsid w:val="000E7999"/>
    <w:rsid w:val="000F2F82"/>
    <w:rsid w:val="00125105"/>
    <w:rsid w:val="001353DB"/>
    <w:rsid w:val="0013561F"/>
    <w:rsid w:val="0014754F"/>
    <w:rsid w:val="001820A3"/>
    <w:rsid w:val="00186073"/>
    <w:rsid w:val="0019030A"/>
    <w:rsid w:val="00190A94"/>
    <w:rsid w:val="001B026F"/>
    <w:rsid w:val="001F2C89"/>
    <w:rsid w:val="00200607"/>
    <w:rsid w:val="00223F9B"/>
    <w:rsid w:val="00224A6E"/>
    <w:rsid w:val="00226252"/>
    <w:rsid w:val="00237A92"/>
    <w:rsid w:val="00261D3A"/>
    <w:rsid w:val="00275001"/>
    <w:rsid w:val="002774A0"/>
    <w:rsid w:val="00294FF8"/>
    <w:rsid w:val="0029661C"/>
    <w:rsid w:val="002A2BBB"/>
    <w:rsid w:val="002B15EB"/>
    <w:rsid w:val="002E65F7"/>
    <w:rsid w:val="002F0C26"/>
    <w:rsid w:val="002F4360"/>
    <w:rsid w:val="00307224"/>
    <w:rsid w:val="003275FC"/>
    <w:rsid w:val="00327792"/>
    <w:rsid w:val="0033428D"/>
    <w:rsid w:val="00337BB8"/>
    <w:rsid w:val="00346DE5"/>
    <w:rsid w:val="00357B86"/>
    <w:rsid w:val="00382C49"/>
    <w:rsid w:val="00382E97"/>
    <w:rsid w:val="00383A0F"/>
    <w:rsid w:val="00391007"/>
    <w:rsid w:val="00391098"/>
    <w:rsid w:val="0039209B"/>
    <w:rsid w:val="00393E12"/>
    <w:rsid w:val="003A7A32"/>
    <w:rsid w:val="003C3C3A"/>
    <w:rsid w:val="003D0697"/>
    <w:rsid w:val="003D3E8F"/>
    <w:rsid w:val="003E6A36"/>
    <w:rsid w:val="003F53A2"/>
    <w:rsid w:val="004241DD"/>
    <w:rsid w:val="00425272"/>
    <w:rsid w:val="00442505"/>
    <w:rsid w:val="00443F4E"/>
    <w:rsid w:val="004506C4"/>
    <w:rsid w:val="00462B32"/>
    <w:rsid w:val="00464962"/>
    <w:rsid w:val="00473864"/>
    <w:rsid w:val="004913E6"/>
    <w:rsid w:val="00492203"/>
    <w:rsid w:val="004C3CF3"/>
    <w:rsid w:val="004C503B"/>
    <w:rsid w:val="00516503"/>
    <w:rsid w:val="00523062"/>
    <w:rsid w:val="00542AAF"/>
    <w:rsid w:val="005442EB"/>
    <w:rsid w:val="0054504A"/>
    <w:rsid w:val="0054542E"/>
    <w:rsid w:val="005474DC"/>
    <w:rsid w:val="00584E5D"/>
    <w:rsid w:val="005C5E42"/>
    <w:rsid w:val="005D2941"/>
    <w:rsid w:val="005D4DF5"/>
    <w:rsid w:val="005D7498"/>
    <w:rsid w:val="005E24E4"/>
    <w:rsid w:val="00601522"/>
    <w:rsid w:val="0062340E"/>
    <w:rsid w:val="00642662"/>
    <w:rsid w:val="0065450C"/>
    <w:rsid w:val="00654EC7"/>
    <w:rsid w:val="0066094F"/>
    <w:rsid w:val="006757D1"/>
    <w:rsid w:val="00682CAE"/>
    <w:rsid w:val="00687BA8"/>
    <w:rsid w:val="006B1BD5"/>
    <w:rsid w:val="006C48FA"/>
    <w:rsid w:val="00713095"/>
    <w:rsid w:val="00714C53"/>
    <w:rsid w:val="007163A0"/>
    <w:rsid w:val="007164F6"/>
    <w:rsid w:val="00734312"/>
    <w:rsid w:val="00735B20"/>
    <w:rsid w:val="00736D3C"/>
    <w:rsid w:val="00754656"/>
    <w:rsid w:val="007662FA"/>
    <w:rsid w:val="00770414"/>
    <w:rsid w:val="00774C4C"/>
    <w:rsid w:val="00783BB2"/>
    <w:rsid w:val="00791425"/>
    <w:rsid w:val="007A4DC8"/>
    <w:rsid w:val="007A5C22"/>
    <w:rsid w:val="007B6605"/>
    <w:rsid w:val="007D6ECA"/>
    <w:rsid w:val="007E09D4"/>
    <w:rsid w:val="007E5403"/>
    <w:rsid w:val="007E5CBE"/>
    <w:rsid w:val="00805406"/>
    <w:rsid w:val="00822E58"/>
    <w:rsid w:val="0082737A"/>
    <w:rsid w:val="0083268C"/>
    <w:rsid w:val="008334CE"/>
    <w:rsid w:val="0083588A"/>
    <w:rsid w:val="00835BEA"/>
    <w:rsid w:val="00873EDA"/>
    <w:rsid w:val="0090576B"/>
    <w:rsid w:val="00930848"/>
    <w:rsid w:val="00932620"/>
    <w:rsid w:val="00935973"/>
    <w:rsid w:val="00940E69"/>
    <w:rsid w:val="009434B7"/>
    <w:rsid w:val="00946758"/>
    <w:rsid w:val="009606F9"/>
    <w:rsid w:val="009705EC"/>
    <w:rsid w:val="009730FB"/>
    <w:rsid w:val="009750E0"/>
    <w:rsid w:val="009A4EE7"/>
    <w:rsid w:val="009B452F"/>
    <w:rsid w:val="009D2203"/>
    <w:rsid w:val="009D75A9"/>
    <w:rsid w:val="009E12F6"/>
    <w:rsid w:val="009E44B9"/>
    <w:rsid w:val="009E4A88"/>
    <w:rsid w:val="009F24C8"/>
    <w:rsid w:val="009F5AE9"/>
    <w:rsid w:val="00A150BE"/>
    <w:rsid w:val="00A327A4"/>
    <w:rsid w:val="00A574F8"/>
    <w:rsid w:val="00A85C82"/>
    <w:rsid w:val="00AA4F64"/>
    <w:rsid w:val="00AA7092"/>
    <w:rsid w:val="00AB417D"/>
    <w:rsid w:val="00AC0C8C"/>
    <w:rsid w:val="00B04D59"/>
    <w:rsid w:val="00B1459B"/>
    <w:rsid w:val="00B20B35"/>
    <w:rsid w:val="00B25E22"/>
    <w:rsid w:val="00B342DF"/>
    <w:rsid w:val="00B36569"/>
    <w:rsid w:val="00B36E4F"/>
    <w:rsid w:val="00B66CA2"/>
    <w:rsid w:val="00B834BD"/>
    <w:rsid w:val="00B853C2"/>
    <w:rsid w:val="00B97592"/>
    <w:rsid w:val="00BA0F25"/>
    <w:rsid w:val="00BC1C32"/>
    <w:rsid w:val="00C27864"/>
    <w:rsid w:val="00C35D83"/>
    <w:rsid w:val="00C419F0"/>
    <w:rsid w:val="00C57814"/>
    <w:rsid w:val="00C66FE7"/>
    <w:rsid w:val="00C754C7"/>
    <w:rsid w:val="00C823A6"/>
    <w:rsid w:val="00C8491A"/>
    <w:rsid w:val="00C860BF"/>
    <w:rsid w:val="00C86657"/>
    <w:rsid w:val="00D00CFF"/>
    <w:rsid w:val="00D0632B"/>
    <w:rsid w:val="00D12367"/>
    <w:rsid w:val="00D361DC"/>
    <w:rsid w:val="00D620D7"/>
    <w:rsid w:val="00D73878"/>
    <w:rsid w:val="00D81218"/>
    <w:rsid w:val="00D86382"/>
    <w:rsid w:val="00D86FCC"/>
    <w:rsid w:val="00D95975"/>
    <w:rsid w:val="00DA6A57"/>
    <w:rsid w:val="00DD3966"/>
    <w:rsid w:val="00DD4897"/>
    <w:rsid w:val="00E01728"/>
    <w:rsid w:val="00E2080A"/>
    <w:rsid w:val="00E23678"/>
    <w:rsid w:val="00E33E44"/>
    <w:rsid w:val="00E3670D"/>
    <w:rsid w:val="00E54613"/>
    <w:rsid w:val="00E5585C"/>
    <w:rsid w:val="00E6213F"/>
    <w:rsid w:val="00E83428"/>
    <w:rsid w:val="00E86FDE"/>
    <w:rsid w:val="00EA79F1"/>
    <w:rsid w:val="00EB4549"/>
    <w:rsid w:val="00EC5FF9"/>
    <w:rsid w:val="00EC6977"/>
    <w:rsid w:val="00EF4549"/>
    <w:rsid w:val="00EF6696"/>
    <w:rsid w:val="00F04B78"/>
    <w:rsid w:val="00F45A6D"/>
    <w:rsid w:val="00F82AAB"/>
    <w:rsid w:val="00F90A05"/>
    <w:rsid w:val="00FA68EC"/>
    <w:rsid w:val="00FA7F0D"/>
    <w:rsid w:val="00FB2FF8"/>
    <w:rsid w:val="00FE2F99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92"/>
  </w:style>
  <w:style w:type="paragraph" w:styleId="4">
    <w:name w:val="heading 4"/>
    <w:basedOn w:val="a"/>
    <w:link w:val="40"/>
    <w:uiPriority w:val="9"/>
    <w:qFormat/>
    <w:rsid w:val="00C866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FF9"/>
    <w:pPr>
      <w:spacing w:after="0" w:line="240" w:lineRule="auto"/>
    </w:pPr>
  </w:style>
  <w:style w:type="table" w:styleId="a4">
    <w:name w:val="Table Grid"/>
    <w:basedOn w:val="a1"/>
    <w:uiPriority w:val="59"/>
    <w:rsid w:val="00EC5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17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C866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62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682C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FF9"/>
    <w:pPr>
      <w:spacing w:after="0" w:line="240" w:lineRule="auto"/>
    </w:pPr>
  </w:style>
  <w:style w:type="table" w:styleId="a4">
    <w:name w:val="Table Grid"/>
    <w:basedOn w:val="a1"/>
    <w:uiPriority w:val="59"/>
    <w:rsid w:val="00EC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E3196-54CE-49B1-BEF0-174DB0D5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</dc:creator>
  <cp:lastModifiedBy>Павловская</cp:lastModifiedBy>
  <cp:revision>2</cp:revision>
  <cp:lastPrinted>2020-01-24T05:39:00Z</cp:lastPrinted>
  <dcterms:created xsi:type="dcterms:W3CDTF">2022-12-27T13:06:00Z</dcterms:created>
  <dcterms:modified xsi:type="dcterms:W3CDTF">2022-12-27T13:06:00Z</dcterms:modified>
</cp:coreProperties>
</file>